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B23" w:rsidRPr="00E41B23" w:rsidRDefault="00E41B23" w:rsidP="00E41B23">
      <w:pPr>
        <w:keepNext/>
        <w:ind w:left="4962"/>
        <w:jc w:val="right"/>
        <w:outlineLvl w:val="0"/>
        <w:rPr>
          <w:b/>
          <w:bCs/>
          <w:sz w:val="28"/>
          <w:szCs w:val="28"/>
          <w:lang w:eastAsia="ru-RU"/>
        </w:rPr>
      </w:pPr>
      <w:r w:rsidRPr="00E41B23">
        <w:rPr>
          <w:b/>
          <w:bCs/>
          <w:sz w:val="28"/>
          <w:szCs w:val="28"/>
          <w:lang w:eastAsia="ru-RU"/>
        </w:rPr>
        <w:t>Форма № Н-9.02</w:t>
      </w:r>
    </w:p>
    <w:p w:rsidR="00E41B23" w:rsidRPr="00E41B23" w:rsidRDefault="00E41B23" w:rsidP="00E41B23">
      <w:pPr>
        <w:widowControl w:val="0"/>
        <w:jc w:val="right"/>
        <w:rPr>
          <w:rFonts w:ascii="Arial Unicode MS" w:eastAsia="Arial Unicode MS" w:hAnsi="Arial Unicode MS" w:cs="Arial Unicode MS"/>
          <w:color w:val="000000"/>
          <w:sz w:val="16"/>
          <w:lang w:bidi="uk-UA"/>
        </w:rPr>
      </w:pPr>
    </w:p>
    <w:p w:rsidR="00E41B23" w:rsidRPr="00E41B23" w:rsidRDefault="00E41B23" w:rsidP="00E41B23">
      <w:pPr>
        <w:widowControl w:val="0"/>
        <w:jc w:val="center"/>
        <w:rPr>
          <w:rFonts w:ascii="Arial Unicode MS" w:eastAsia="Arial Unicode MS" w:hAnsi="Arial Unicode MS" w:cs="Arial Unicode MS"/>
          <w:color w:val="000000"/>
          <w:sz w:val="16"/>
          <w:lang w:bidi="uk-UA"/>
        </w:rPr>
      </w:pPr>
    </w:p>
    <w:p w:rsidR="00E41B23" w:rsidRPr="00E41B23" w:rsidRDefault="00E41B23" w:rsidP="00E41B23">
      <w:pPr>
        <w:widowControl w:val="0"/>
        <w:jc w:val="center"/>
        <w:rPr>
          <w:rFonts w:eastAsia="Arial Unicode MS"/>
          <w:b/>
          <w:color w:val="000000"/>
          <w:sz w:val="28"/>
          <w:szCs w:val="28"/>
          <w:u w:val="single"/>
          <w:lang w:bidi="uk-UA"/>
        </w:rPr>
      </w:pPr>
      <w:r w:rsidRPr="00E41B23">
        <w:rPr>
          <w:rFonts w:eastAsia="Arial Unicode MS"/>
          <w:b/>
          <w:color w:val="000000"/>
          <w:sz w:val="28"/>
          <w:szCs w:val="28"/>
          <w:u w:val="single"/>
          <w:lang w:bidi="uk-UA"/>
        </w:rPr>
        <w:t xml:space="preserve">ЖИТОМИРСЬКИЙ  АГРОТЕХНІЧНИЙ </w:t>
      </w:r>
      <w:r w:rsidRPr="00E41B23">
        <w:rPr>
          <w:rFonts w:eastAsia="Arial Unicode MS"/>
          <w:b/>
          <w:color w:val="000000"/>
          <w:sz w:val="28"/>
          <w:szCs w:val="28"/>
          <w:u w:val="single"/>
          <w:lang w:val="ru-RU" w:bidi="uk-UA"/>
        </w:rPr>
        <w:t>ФАХОВИЙ</w:t>
      </w:r>
      <w:r w:rsidRPr="00E41B23">
        <w:rPr>
          <w:rFonts w:eastAsia="Arial Unicode MS"/>
          <w:b/>
          <w:color w:val="000000"/>
          <w:sz w:val="28"/>
          <w:szCs w:val="28"/>
          <w:u w:val="single"/>
          <w:lang w:bidi="uk-UA"/>
        </w:rPr>
        <w:t xml:space="preserve"> КОЛЕДЖ</w:t>
      </w:r>
    </w:p>
    <w:p w:rsidR="00E41B23" w:rsidRPr="00E41B23" w:rsidRDefault="00E41B23" w:rsidP="00E41B23">
      <w:pPr>
        <w:widowControl w:val="0"/>
        <w:jc w:val="center"/>
        <w:rPr>
          <w:rFonts w:eastAsia="Arial Unicode MS"/>
          <w:color w:val="000000"/>
          <w:sz w:val="16"/>
          <w:lang w:bidi="uk-UA"/>
        </w:rPr>
      </w:pPr>
    </w:p>
    <w:p w:rsidR="00E41B23" w:rsidRPr="00E41B23" w:rsidRDefault="00E41B23" w:rsidP="00E41B23">
      <w:pPr>
        <w:widowControl w:val="0"/>
        <w:jc w:val="center"/>
        <w:rPr>
          <w:rFonts w:eastAsia="Arial Unicode MS"/>
          <w:color w:val="000000"/>
          <w:sz w:val="6"/>
          <w:lang w:bidi="uk-UA"/>
        </w:rPr>
      </w:pPr>
    </w:p>
    <w:p w:rsidR="00E41B23" w:rsidRPr="00E41B23" w:rsidRDefault="00E41B23" w:rsidP="00E41B23">
      <w:pPr>
        <w:widowControl w:val="0"/>
        <w:jc w:val="center"/>
        <w:rPr>
          <w:rFonts w:eastAsia="Arial Unicode MS"/>
          <w:b/>
          <w:color w:val="000000"/>
          <w:sz w:val="28"/>
          <w:szCs w:val="28"/>
          <w:u w:val="single"/>
          <w:lang w:bidi="uk-UA"/>
        </w:rPr>
      </w:pPr>
      <w:r w:rsidRPr="00E41B23">
        <w:rPr>
          <w:rFonts w:eastAsia="Arial Unicode MS"/>
          <w:b/>
          <w:color w:val="000000"/>
          <w:sz w:val="28"/>
          <w:szCs w:val="28"/>
          <w:u w:val="single"/>
          <w:lang w:bidi="uk-UA"/>
        </w:rPr>
        <w:t xml:space="preserve">Відділення «Інженерної інфраструктури та </w:t>
      </w:r>
      <w:proofErr w:type="spellStart"/>
      <w:r w:rsidRPr="00E41B23">
        <w:rPr>
          <w:rFonts w:eastAsia="Arial Unicode MS"/>
          <w:b/>
          <w:color w:val="000000"/>
          <w:sz w:val="28"/>
          <w:szCs w:val="28"/>
          <w:u w:val="single"/>
          <w:lang w:bidi="uk-UA"/>
        </w:rPr>
        <w:t>коп’ютерних</w:t>
      </w:r>
      <w:proofErr w:type="spellEnd"/>
      <w:r w:rsidRPr="00E41B23">
        <w:rPr>
          <w:rFonts w:eastAsia="Arial Unicode MS"/>
          <w:b/>
          <w:color w:val="000000"/>
          <w:sz w:val="28"/>
          <w:szCs w:val="28"/>
          <w:u w:val="single"/>
          <w:lang w:bidi="uk-UA"/>
        </w:rPr>
        <w:t xml:space="preserve"> наук»</w:t>
      </w:r>
    </w:p>
    <w:p w:rsidR="00E41B23" w:rsidRPr="00E41B23" w:rsidRDefault="00E41B23" w:rsidP="00E41B23">
      <w:pPr>
        <w:widowControl w:val="0"/>
        <w:jc w:val="center"/>
        <w:rPr>
          <w:rFonts w:eastAsia="Arial Unicode MS"/>
          <w:color w:val="000000"/>
          <w:sz w:val="16"/>
          <w:lang w:bidi="uk-UA"/>
        </w:rPr>
      </w:pPr>
    </w:p>
    <w:p w:rsidR="00E41B23" w:rsidRPr="00E41B23" w:rsidRDefault="00E41B23" w:rsidP="00E41B23">
      <w:pPr>
        <w:widowControl w:val="0"/>
        <w:jc w:val="center"/>
        <w:rPr>
          <w:rFonts w:eastAsia="Arial Unicode MS"/>
          <w:color w:val="000000"/>
          <w:sz w:val="6"/>
          <w:lang w:bidi="uk-UA"/>
        </w:rPr>
      </w:pPr>
    </w:p>
    <w:p w:rsidR="00E41B23" w:rsidRPr="00E41B23" w:rsidRDefault="00E41B23" w:rsidP="00E41B23">
      <w:pPr>
        <w:widowControl w:val="0"/>
        <w:spacing w:line="360" w:lineRule="auto"/>
        <w:jc w:val="center"/>
        <w:rPr>
          <w:rFonts w:eastAsia="Arial Unicode MS"/>
          <w:b/>
          <w:bCs/>
          <w:iCs/>
          <w:color w:val="000000"/>
          <w:sz w:val="28"/>
          <w:szCs w:val="28"/>
          <w:lang w:bidi="uk-UA"/>
        </w:rPr>
      </w:pPr>
      <w:r w:rsidRPr="00E41B23">
        <w:rPr>
          <w:rFonts w:eastAsia="Arial Unicode MS"/>
          <w:b/>
          <w:color w:val="000000"/>
          <w:sz w:val="28"/>
          <w:szCs w:val="28"/>
          <w:lang w:bidi="uk-UA"/>
        </w:rPr>
        <w:t xml:space="preserve">Кафедра  </w:t>
      </w:r>
      <w:r w:rsidRPr="00E41B23">
        <w:rPr>
          <w:rFonts w:eastAsia="Arial Unicode MS"/>
          <w:b/>
          <w:bCs/>
          <w:iCs/>
          <w:color w:val="000000"/>
          <w:sz w:val="28"/>
          <w:szCs w:val="28"/>
          <w:lang w:bidi="uk-UA"/>
        </w:rPr>
        <w:t>“Електроенергетика, електротехніка</w:t>
      </w:r>
    </w:p>
    <w:p w:rsidR="00E41B23" w:rsidRPr="00E41B23" w:rsidRDefault="00E41B23" w:rsidP="00E41B23">
      <w:pPr>
        <w:widowControl w:val="0"/>
        <w:jc w:val="center"/>
        <w:rPr>
          <w:rFonts w:eastAsia="Arial Unicode MS"/>
          <w:b/>
          <w:bCs/>
          <w:iCs/>
          <w:color w:val="000000"/>
          <w:sz w:val="28"/>
          <w:szCs w:val="28"/>
          <w:lang w:bidi="uk-UA"/>
        </w:rPr>
      </w:pPr>
      <w:r w:rsidRPr="00E41B23">
        <w:rPr>
          <w:rFonts w:eastAsia="Arial Unicode MS"/>
          <w:b/>
          <w:bCs/>
          <w:iCs/>
          <w:color w:val="000000"/>
          <w:sz w:val="28"/>
          <w:szCs w:val="28"/>
          <w:lang w:bidi="uk-UA"/>
        </w:rPr>
        <w:t>та електромеханіка”</w:t>
      </w:r>
    </w:p>
    <w:p w:rsidR="00E41B23" w:rsidRPr="00E41B23" w:rsidRDefault="00E41B23" w:rsidP="00E41B23">
      <w:pPr>
        <w:widowControl w:val="0"/>
        <w:jc w:val="center"/>
        <w:rPr>
          <w:rFonts w:eastAsia="Arial Unicode MS"/>
          <w:bCs/>
          <w:iCs/>
          <w:color w:val="000000"/>
          <w:sz w:val="28"/>
          <w:szCs w:val="28"/>
          <w:lang w:bidi="uk-UA"/>
        </w:rPr>
      </w:pPr>
    </w:p>
    <w:p w:rsidR="00E41B23" w:rsidRPr="00E41B23" w:rsidRDefault="00E41B23" w:rsidP="00E41B23">
      <w:pPr>
        <w:keepNext/>
        <w:ind w:left="5387" w:hanging="142"/>
        <w:outlineLvl w:val="0"/>
        <w:rPr>
          <w:b/>
          <w:bCs/>
          <w:sz w:val="28"/>
          <w:szCs w:val="28"/>
          <w:lang w:eastAsia="ru-RU"/>
        </w:rPr>
      </w:pPr>
      <w:r w:rsidRPr="00E41B23">
        <w:rPr>
          <w:b/>
          <w:bCs/>
          <w:sz w:val="28"/>
          <w:szCs w:val="28"/>
          <w:lang w:eastAsia="ru-RU"/>
        </w:rPr>
        <w:t xml:space="preserve">  До захисту допущено</w:t>
      </w:r>
    </w:p>
    <w:p w:rsidR="00E41B23" w:rsidRPr="00E41B23" w:rsidRDefault="00E41B23" w:rsidP="00E41B23">
      <w:pPr>
        <w:keepNext/>
        <w:ind w:left="5387" w:hanging="142"/>
        <w:outlineLvl w:val="0"/>
        <w:rPr>
          <w:b/>
          <w:bCs/>
          <w:sz w:val="28"/>
          <w:szCs w:val="28"/>
          <w:lang w:eastAsia="ru-RU"/>
        </w:rPr>
      </w:pPr>
      <w:r w:rsidRPr="00E41B23">
        <w:rPr>
          <w:b/>
          <w:bCs/>
          <w:sz w:val="28"/>
          <w:szCs w:val="28"/>
          <w:lang w:eastAsia="ru-RU"/>
        </w:rPr>
        <w:t xml:space="preserve">  завідувачка кафедри</w:t>
      </w:r>
    </w:p>
    <w:p w:rsidR="00E41B23" w:rsidRPr="00E41B23" w:rsidRDefault="00E41B23" w:rsidP="00E41B23">
      <w:pPr>
        <w:keepNext/>
        <w:ind w:left="5387" w:hanging="142"/>
        <w:jc w:val="right"/>
        <w:outlineLvl w:val="0"/>
        <w:rPr>
          <w:b/>
          <w:bCs/>
          <w:sz w:val="28"/>
          <w:szCs w:val="28"/>
          <w:lang w:eastAsia="ru-RU"/>
        </w:rPr>
      </w:pPr>
      <w:r w:rsidRPr="00E41B23">
        <w:rPr>
          <w:b/>
          <w:bCs/>
          <w:sz w:val="28"/>
          <w:szCs w:val="28"/>
          <w:lang w:eastAsia="ru-RU"/>
        </w:rPr>
        <w:t xml:space="preserve"> </w:t>
      </w:r>
      <w:proofErr w:type="spellStart"/>
      <w:r w:rsidRPr="00E41B23">
        <w:rPr>
          <w:b/>
          <w:bCs/>
          <w:sz w:val="28"/>
          <w:szCs w:val="28"/>
          <w:lang w:eastAsia="ru-RU"/>
        </w:rPr>
        <w:t>к.т.н</w:t>
      </w:r>
      <w:proofErr w:type="spellEnd"/>
      <w:r w:rsidRPr="00E41B23">
        <w:rPr>
          <w:b/>
          <w:bCs/>
          <w:sz w:val="28"/>
          <w:szCs w:val="28"/>
          <w:lang w:eastAsia="ru-RU"/>
        </w:rPr>
        <w:t xml:space="preserve">. , доцент </w:t>
      </w:r>
      <w:proofErr w:type="spellStart"/>
      <w:r w:rsidRPr="00E41B23">
        <w:rPr>
          <w:b/>
          <w:bCs/>
          <w:sz w:val="28"/>
          <w:szCs w:val="28"/>
          <w:lang w:eastAsia="ru-RU"/>
        </w:rPr>
        <w:t>Нездвецька</w:t>
      </w:r>
      <w:proofErr w:type="spellEnd"/>
      <w:r w:rsidRPr="00E41B23">
        <w:rPr>
          <w:b/>
          <w:bCs/>
          <w:sz w:val="28"/>
          <w:szCs w:val="28"/>
          <w:lang w:eastAsia="ru-RU"/>
        </w:rPr>
        <w:t xml:space="preserve"> І.В.</w:t>
      </w:r>
    </w:p>
    <w:p w:rsidR="00E41B23" w:rsidRPr="00E41B23" w:rsidRDefault="00E41B23" w:rsidP="00E41B23">
      <w:pPr>
        <w:widowControl w:val="0"/>
        <w:ind w:left="5387"/>
        <w:rPr>
          <w:rFonts w:eastAsia="Arial Unicode MS"/>
          <w:b/>
          <w:color w:val="000000"/>
          <w:sz w:val="28"/>
          <w:lang w:bidi="uk-UA"/>
        </w:rPr>
      </w:pPr>
      <w:r w:rsidRPr="00E41B23">
        <w:rPr>
          <w:rFonts w:eastAsia="Arial Unicode MS"/>
          <w:b/>
          <w:color w:val="000000"/>
          <w:sz w:val="28"/>
          <w:lang w:bidi="uk-UA"/>
        </w:rPr>
        <w:t xml:space="preserve">_____________ </w:t>
      </w:r>
    </w:p>
    <w:p w:rsidR="00E41B23" w:rsidRPr="00E41B23" w:rsidRDefault="00E41B23" w:rsidP="00E41B23">
      <w:pPr>
        <w:widowControl w:val="0"/>
        <w:ind w:left="5387"/>
        <w:jc w:val="right"/>
        <w:rPr>
          <w:rFonts w:eastAsia="Arial Unicode MS"/>
          <w:color w:val="000000"/>
          <w:sz w:val="28"/>
          <w:u w:val="single"/>
          <w:lang w:bidi="uk-UA"/>
        </w:rPr>
      </w:pPr>
      <w:r w:rsidRPr="00E41B23">
        <w:rPr>
          <w:rFonts w:eastAsia="Arial Unicode MS"/>
          <w:bCs/>
          <w:color w:val="000000"/>
          <w:lang w:bidi="uk-UA"/>
        </w:rPr>
        <w:t>“____” _________________2025року</w:t>
      </w:r>
    </w:p>
    <w:p w:rsidR="00E41B23" w:rsidRPr="00E41B23" w:rsidRDefault="00E41B23" w:rsidP="00E41B23">
      <w:pPr>
        <w:widowControl w:val="0"/>
        <w:jc w:val="center"/>
        <w:rPr>
          <w:rFonts w:eastAsia="Arial Unicode MS"/>
          <w:color w:val="000000"/>
          <w:sz w:val="16"/>
          <w:lang w:bidi="uk-UA"/>
        </w:rPr>
      </w:pPr>
    </w:p>
    <w:p w:rsidR="00E41B23" w:rsidRPr="00E41B23" w:rsidRDefault="00E41B23" w:rsidP="00E41B23">
      <w:pPr>
        <w:widowControl w:val="0"/>
        <w:jc w:val="center"/>
        <w:rPr>
          <w:rFonts w:eastAsia="Arial Unicode MS"/>
          <w:color w:val="000000"/>
          <w:sz w:val="16"/>
          <w:lang w:bidi="uk-UA"/>
        </w:rPr>
      </w:pPr>
    </w:p>
    <w:p w:rsidR="00E41B23" w:rsidRPr="00E41B23" w:rsidRDefault="00E41B23" w:rsidP="00E41B23">
      <w:pPr>
        <w:widowControl w:val="0"/>
        <w:jc w:val="center"/>
        <w:rPr>
          <w:rFonts w:eastAsia="Arial Unicode MS"/>
          <w:color w:val="000000"/>
          <w:sz w:val="16"/>
          <w:lang w:bidi="uk-UA"/>
        </w:rPr>
      </w:pPr>
    </w:p>
    <w:p w:rsidR="00E41B23" w:rsidRPr="00E41B23" w:rsidRDefault="00E41B23" w:rsidP="00E41B23">
      <w:pPr>
        <w:widowControl w:val="0"/>
        <w:jc w:val="center"/>
        <w:rPr>
          <w:rFonts w:eastAsia="Arial Unicode MS"/>
          <w:color w:val="000000"/>
          <w:sz w:val="16"/>
          <w:lang w:bidi="uk-UA"/>
        </w:rPr>
      </w:pPr>
    </w:p>
    <w:p w:rsidR="00E41B23" w:rsidRPr="00E41B23" w:rsidRDefault="00E41B23" w:rsidP="00E41B23">
      <w:pPr>
        <w:widowControl w:val="0"/>
        <w:rPr>
          <w:rFonts w:eastAsia="Arial Unicode MS"/>
          <w:color w:val="000000"/>
          <w:sz w:val="16"/>
          <w:lang w:bidi="uk-UA"/>
        </w:rPr>
      </w:pPr>
    </w:p>
    <w:p w:rsidR="00E41B23" w:rsidRPr="00E41B23" w:rsidRDefault="00E41B23" w:rsidP="00E41B23">
      <w:pPr>
        <w:widowControl w:val="0"/>
        <w:jc w:val="center"/>
        <w:rPr>
          <w:rFonts w:eastAsia="Arial Unicode MS"/>
          <w:color w:val="000000"/>
          <w:sz w:val="16"/>
          <w:lang w:bidi="uk-UA"/>
        </w:rPr>
      </w:pPr>
    </w:p>
    <w:p w:rsidR="00E41B23" w:rsidRPr="00E41B23" w:rsidRDefault="00E41B23" w:rsidP="00E41B23">
      <w:pPr>
        <w:keepNext/>
        <w:jc w:val="center"/>
        <w:outlineLvl w:val="1"/>
        <w:rPr>
          <w:b/>
          <w:bCs/>
          <w:sz w:val="44"/>
          <w:lang w:eastAsia="ru-RU"/>
        </w:rPr>
      </w:pPr>
      <w:r w:rsidRPr="00E41B23">
        <w:rPr>
          <w:b/>
          <w:bCs/>
          <w:sz w:val="44"/>
          <w:lang w:eastAsia="ru-RU"/>
        </w:rPr>
        <w:t>Пояснювальна записка</w:t>
      </w:r>
    </w:p>
    <w:p w:rsidR="00E41B23" w:rsidRPr="00E41B23" w:rsidRDefault="00E41B23" w:rsidP="00E41B23">
      <w:pPr>
        <w:widowControl w:val="0"/>
        <w:spacing w:line="360" w:lineRule="auto"/>
        <w:contextualSpacing/>
        <w:jc w:val="center"/>
        <w:rPr>
          <w:rFonts w:eastAsia="Arial Unicode MS"/>
          <w:color w:val="000000"/>
          <w:sz w:val="28"/>
          <w:lang w:bidi="uk-UA"/>
        </w:rPr>
      </w:pPr>
      <w:r w:rsidRPr="00E41B23">
        <w:rPr>
          <w:rFonts w:eastAsia="Arial Unicode MS"/>
          <w:color w:val="000000"/>
          <w:sz w:val="28"/>
          <w:lang w:bidi="uk-UA"/>
        </w:rPr>
        <w:t>до дипломної роботи</w:t>
      </w:r>
    </w:p>
    <w:p w:rsidR="00E41B23" w:rsidRPr="00E41B23" w:rsidRDefault="00E41B23" w:rsidP="00E41B23">
      <w:pPr>
        <w:widowControl w:val="0"/>
        <w:spacing w:line="360" w:lineRule="auto"/>
        <w:contextualSpacing/>
        <w:jc w:val="center"/>
        <w:rPr>
          <w:rFonts w:eastAsia="Arial Unicode MS" w:cs="Arial Unicode MS"/>
          <w:color w:val="000000"/>
          <w:sz w:val="28"/>
          <w:szCs w:val="28"/>
          <w:lang w:bidi="uk-UA"/>
        </w:rPr>
      </w:pPr>
      <w:r w:rsidRPr="00E41B23">
        <w:rPr>
          <w:rFonts w:eastAsia="Arial Unicode MS" w:cs="Arial Unicode MS"/>
          <w:color w:val="000000"/>
          <w:sz w:val="28"/>
          <w:szCs w:val="28"/>
          <w:lang w:bidi="uk-UA"/>
        </w:rPr>
        <w:t>освітньо-кваліфікаційного ступеня “ фаховий молодший бакалавр ”</w:t>
      </w:r>
    </w:p>
    <w:p w:rsidR="00E41B23" w:rsidRPr="00E41B23" w:rsidRDefault="00E41B23" w:rsidP="00E41B23">
      <w:pPr>
        <w:widowControl w:val="0"/>
        <w:spacing w:line="360" w:lineRule="auto"/>
        <w:contextualSpacing/>
        <w:jc w:val="center"/>
        <w:rPr>
          <w:rFonts w:eastAsia="Arial Unicode MS"/>
          <w:bCs/>
          <w:iCs/>
          <w:color w:val="000000"/>
          <w:sz w:val="28"/>
          <w:szCs w:val="28"/>
          <w:lang w:bidi="uk-UA"/>
        </w:rPr>
      </w:pPr>
      <w:r w:rsidRPr="00E41B23">
        <w:rPr>
          <w:rFonts w:eastAsia="Arial Unicode MS"/>
          <w:color w:val="000000"/>
          <w:sz w:val="28"/>
          <w:szCs w:val="28"/>
          <w:lang w:bidi="uk-UA"/>
        </w:rPr>
        <w:t xml:space="preserve">спеціальність </w:t>
      </w:r>
      <w:r w:rsidRPr="00E41B23">
        <w:rPr>
          <w:rFonts w:eastAsia="Arial Unicode MS"/>
          <w:bCs/>
          <w:iCs/>
          <w:color w:val="000000"/>
          <w:sz w:val="28"/>
          <w:szCs w:val="28"/>
          <w:lang w:bidi="uk-UA"/>
        </w:rPr>
        <w:t>141</w:t>
      </w:r>
    </w:p>
    <w:p w:rsidR="00E41B23" w:rsidRPr="00E41B23" w:rsidRDefault="00E41B23" w:rsidP="00E41B23">
      <w:pPr>
        <w:widowControl w:val="0"/>
        <w:spacing w:line="360" w:lineRule="auto"/>
        <w:contextualSpacing/>
        <w:jc w:val="center"/>
        <w:rPr>
          <w:rFonts w:eastAsia="Arial Unicode MS"/>
          <w:color w:val="000000"/>
          <w:sz w:val="28"/>
          <w:lang w:bidi="uk-UA"/>
        </w:rPr>
      </w:pPr>
      <w:r w:rsidRPr="00E41B23">
        <w:rPr>
          <w:rFonts w:eastAsia="Arial Unicode MS"/>
          <w:bCs/>
          <w:iCs/>
          <w:color w:val="000000"/>
          <w:sz w:val="28"/>
          <w:szCs w:val="28"/>
          <w:lang w:bidi="uk-UA"/>
        </w:rPr>
        <w:t xml:space="preserve">на тему “ </w:t>
      </w:r>
      <w:r w:rsidR="00D14E35" w:rsidRPr="00D14E35">
        <w:rPr>
          <w:rFonts w:eastAsia="Arial Unicode MS"/>
          <w:bCs/>
          <w:iCs/>
          <w:color w:val="000000"/>
          <w:sz w:val="28"/>
          <w:szCs w:val="28"/>
          <w:lang w:bidi="uk-UA"/>
        </w:rPr>
        <w:t>Електрифікація та автоматизація виробничих процесів у лісозаготівельному підприємстві з модернізацією електроприводу  маніпулятора для розкряжовування хлистів.</w:t>
      </w:r>
      <w:r w:rsidRPr="00E41B23">
        <w:rPr>
          <w:rFonts w:eastAsia="Arial Unicode MS"/>
          <w:color w:val="000000"/>
          <w:sz w:val="28"/>
          <w:szCs w:val="28"/>
          <w:lang w:bidi="uk-UA"/>
        </w:rPr>
        <w:t xml:space="preserve"> </w:t>
      </w:r>
      <w:r w:rsidRPr="00E41B23">
        <w:rPr>
          <w:rFonts w:ascii="Arial Unicode MS" w:eastAsia="Arial Unicode MS" w:hAnsi="Arial Unicode MS" w:cs="Arial Unicode MS"/>
          <w:color w:val="000000"/>
          <w:lang w:bidi="uk-UA"/>
        </w:rPr>
        <w:t xml:space="preserve"> </w:t>
      </w:r>
      <w:r w:rsidRPr="00E41B23">
        <w:rPr>
          <w:rFonts w:eastAsia="Arial Unicode MS"/>
          <w:color w:val="000000"/>
          <w:sz w:val="28"/>
          <w:szCs w:val="28"/>
          <w:lang w:bidi="uk-UA"/>
        </w:rPr>
        <w:t>”</w:t>
      </w:r>
    </w:p>
    <w:p w:rsidR="00E41B23" w:rsidRPr="00E41B23" w:rsidRDefault="00D14E35" w:rsidP="00E41B23">
      <w:pPr>
        <w:widowControl w:val="0"/>
        <w:jc w:val="center"/>
        <w:rPr>
          <w:rFonts w:eastAsia="Arial Unicode MS"/>
          <w:b/>
          <w:color w:val="000000"/>
          <w:sz w:val="28"/>
          <w:lang w:bidi="uk-UA"/>
        </w:rPr>
      </w:pPr>
      <w:r>
        <w:rPr>
          <w:rFonts w:eastAsia="Arial Unicode MS"/>
          <w:b/>
          <w:color w:val="000000"/>
          <w:sz w:val="28"/>
          <w:lang w:bidi="uk-UA"/>
        </w:rPr>
        <w:t>ДП 141.041.027</w:t>
      </w:r>
      <w:r w:rsidR="00E41B23" w:rsidRPr="00E41B23">
        <w:rPr>
          <w:rFonts w:eastAsia="Arial Unicode MS"/>
          <w:b/>
          <w:color w:val="000000"/>
          <w:sz w:val="28"/>
          <w:lang w:bidi="uk-UA"/>
        </w:rPr>
        <w:t xml:space="preserve"> ПЗ</w:t>
      </w:r>
    </w:p>
    <w:p w:rsidR="00E41B23" w:rsidRPr="00E41B23" w:rsidRDefault="00E41B23" w:rsidP="00E41B23">
      <w:pPr>
        <w:widowControl w:val="0"/>
        <w:rPr>
          <w:rFonts w:eastAsia="Arial Unicode MS"/>
          <w:color w:val="000000"/>
          <w:sz w:val="28"/>
          <w:lang w:bidi="uk-UA"/>
        </w:rPr>
      </w:pPr>
    </w:p>
    <w:p w:rsidR="00E41B23" w:rsidRPr="00E41B23" w:rsidRDefault="00E41B23" w:rsidP="00E41B23">
      <w:pPr>
        <w:widowControl w:val="0"/>
        <w:spacing w:line="360" w:lineRule="auto"/>
        <w:ind w:left="4320"/>
        <w:jc w:val="center"/>
        <w:rPr>
          <w:rFonts w:eastAsia="Arial Unicode MS"/>
          <w:color w:val="000000"/>
          <w:sz w:val="28"/>
          <w:lang w:bidi="uk-UA"/>
        </w:rPr>
      </w:pPr>
      <w:r w:rsidRPr="00E41B23">
        <w:rPr>
          <w:rFonts w:eastAsia="Arial Unicode MS"/>
          <w:color w:val="000000"/>
          <w:sz w:val="28"/>
          <w:lang w:bidi="uk-UA"/>
        </w:rPr>
        <w:t xml:space="preserve">Виконав: студент </w:t>
      </w:r>
      <w:r w:rsidRPr="00E41B23">
        <w:rPr>
          <w:rFonts w:eastAsia="Arial Unicode MS"/>
          <w:color w:val="000000"/>
          <w:sz w:val="28"/>
          <w:lang w:val="en-US" w:bidi="uk-UA"/>
        </w:rPr>
        <w:t>IV</w:t>
      </w:r>
      <w:r w:rsidRPr="00E41B23">
        <w:rPr>
          <w:rFonts w:eastAsia="Arial Unicode MS"/>
          <w:color w:val="000000"/>
          <w:sz w:val="28"/>
          <w:lang w:bidi="uk-UA"/>
        </w:rPr>
        <w:t xml:space="preserve"> курсу, групи Е -41</w:t>
      </w:r>
    </w:p>
    <w:p w:rsidR="00E41B23" w:rsidRPr="00E41B23" w:rsidRDefault="00E41B23" w:rsidP="00E41B23">
      <w:pPr>
        <w:widowControl w:val="0"/>
        <w:spacing w:line="360" w:lineRule="auto"/>
        <w:ind w:left="4320"/>
        <w:jc w:val="right"/>
        <w:rPr>
          <w:rFonts w:eastAsia="Arial Unicode MS"/>
          <w:color w:val="000000"/>
          <w:sz w:val="28"/>
          <w:lang w:bidi="uk-UA"/>
        </w:rPr>
      </w:pPr>
      <w:r w:rsidRPr="00E41B23">
        <w:rPr>
          <w:rFonts w:eastAsia="Arial Unicode MS"/>
          <w:color w:val="000000"/>
          <w:sz w:val="28"/>
          <w:lang w:bidi="uk-UA"/>
        </w:rPr>
        <w:t xml:space="preserve">спеціальності          </w:t>
      </w:r>
    </w:p>
    <w:p w:rsidR="00E41B23" w:rsidRPr="00E41B23" w:rsidRDefault="00E41B23" w:rsidP="00E41B23">
      <w:pPr>
        <w:widowControl w:val="0"/>
        <w:spacing w:line="360" w:lineRule="auto"/>
        <w:jc w:val="right"/>
        <w:rPr>
          <w:rFonts w:eastAsia="Arial Unicode MS"/>
          <w:color w:val="000000"/>
          <w:sz w:val="28"/>
          <w:lang w:bidi="uk-UA"/>
        </w:rPr>
      </w:pPr>
      <w:r w:rsidRPr="00E41B23">
        <w:rPr>
          <w:rFonts w:eastAsia="Arial Unicode MS"/>
          <w:bCs/>
          <w:iCs/>
          <w:color w:val="000000"/>
          <w:sz w:val="28"/>
          <w:szCs w:val="28"/>
          <w:lang w:bidi="uk-UA"/>
        </w:rPr>
        <w:t>141 “Електроенергетика, електротехніка та електромеханіка”</w:t>
      </w:r>
    </w:p>
    <w:p w:rsidR="00E41B23" w:rsidRPr="00E41B23" w:rsidRDefault="00E41B23" w:rsidP="00E41B23">
      <w:pPr>
        <w:widowControl w:val="0"/>
        <w:spacing w:line="360" w:lineRule="auto"/>
        <w:ind w:left="4320"/>
        <w:jc w:val="right"/>
        <w:rPr>
          <w:rFonts w:eastAsia="Arial Unicode MS"/>
          <w:color w:val="000000"/>
          <w:sz w:val="28"/>
          <w:szCs w:val="28"/>
          <w:lang w:bidi="uk-UA"/>
        </w:rPr>
      </w:pPr>
      <w:r w:rsidRPr="00E41B23">
        <w:rPr>
          <w:rFonts w:eastAsia="Arial Unicode MS"/>
          <w:color w:val="000000"/>
          <w:sz w:val="28"/>
          <w:szCs w:val="28"/>
          <w:lang w:bidi="uk-UA"/>
        </w:rPr>
        <w:t xml:space="preserve">         __________  </w:t>
      </w:r>
      <w:proofErr w:type="spellStart"/>
      <w:r w:rsidR="00D14E35">
        <w:rPr>
          <w:rFonts w:eastAsia="Arial Unicode MS"/>
          <w:color w:val="000000"/>
          <w:sz w:val="28"/>
          <w:szCs w:val="28"/>
          <w:lang w:bidi="uk-UA"/>
        </w:rPr>
        <w:t>Багрянцев</w:t>
      </w:r>
      <w:proofErr w:type="spellEnd"/>
      <w:r w:rsidR="00D14E35">
        <w:rPr>
          <w:rFonts w:eastAsia="Arial Unicode MS"/>
          <w:color w:val="000000"/>
          <w:sz w:val="28"/>
          <w:szCs w:val="28"/>
          <w:lang w:bidi="uk-UA"/>
        </w:rPr>
        <w:t xml:space="preserve"> Є.О.</w:t>
      </w:r>
    </w:p>
    <w:p w:rsidR="00E41B23" w:rsidRPr="00E41B23" w:rsidRDefault="00E41B23" w:rsidP="00E41B23">
      <w:pPr>
        <w:widowControl w:val="0"/>
        <w:spacing w:line="360" w:lineRule="auto"/>
        <w:jc w:val="right"/>
        <w:rPr>
          <w:rFonts w:eastAsia="Arial Unicode MS"/>
          <w:color w:val="000000"/>
          <w:sz w:val="28"/>
          <w:lang w:bidi="uk-UA"/>
        </w:rPr>
      </w:pPr>
      <w:r w:rsidRPr="00E41B23">
        <w:rPr>
          <w:rFonts w:eastAsia="Arial Unicode MS"/>
          <w:color w:val="000000"/>
          <w:sz w:val="28"/>
          <w:lang w:bidi="uk-UA"/>
        </w:rPr>
        <w:t xml:space="preserve">Керівник роботи  _________  </w:t>
      </w:r>
      <w:proofErr w:type="spellStart"/>
      <w:r w:rsidRPr="00E41B23">
        <w:rPr>
          <w:rFonts w:eastAsia="Arial Unicode MS"/>
          <w:color w:val="000000"/>
          <w:sz w:val="28"/>
          <w:lang w:bidi="uk-UA"/>
        </w:rPr>
        <w:t>Логвінов</w:t>
      </w:r>
      <w:proofErr w:type="spellEnd"/>
      <w:r w:rsidRPr="00E41B23">
        <w:rPr>
          <w:rFonts w:eastAsia="Arial Unicode MS"/>
          <w:color w:val="000000"/>
          <w:sz w:val="28"/>
          <w:lang w:bidi="uk-UA"/>
        </w:rPr>
        <w:t xml:space="preserve"> Г.С.</w:t>
      </w:r>
    </w:p>
    <w:p w:rsidR="00E41B23" w:rsidRPr="00E41B23" w:rsidRDefault="00E41B23" w:rsidP="00E41B23">
      <w:pPr>
        <w:widowControl w:val="0"/>
        <w:spacing w:line="360" w:lineRule="auto"/>
        <w:jc w:val="right"/>
        <w:rPr>
          <w:rFonts w:eastAsia="Arial Unicode MS"/>
          <w:color w:val="000000"/>
          <w:sz w:val="28"/>
          <w:lang w:bidi="uk-UA"/>
        </w:rPr>
      </w:pPr>
      <w:r w:rsidRPr="00E41B23">
        <w:rPr>
          <w:rFonts w:eastAsia="Arial Unicode MS"/>
          <w:color w:val="000000"/>
          <w:sz w:val="28"/>
          <w:lang w:bidi="uk-UA"/>
        </w:rPr>
        <w:t xml:space="preserve">Консультант роботи  __________ </w:t>
      </w:r>
      <w:proofErr w:type="spellStart"/>
      <w:r w:rsidRPr="00E41B23">
        <w:rPr>
          <w:rFonts w:eastAsia="Arial Unicode MS"/>
          <w:color w:val="000000"/>
          <w:sz w:val="28"/>
          <w:lang w:bidi="uk-UA"/>
        </w:rPr>
        <w:t>Лавріщев</w:t>
      </w:r>
      <w:proofErr w:type="spellEnd"/>
      <w:r w:rsidRPr="00E41B23">
        <w:rPr>
          <w:rFonts w:eastAsia="Arial Unicode MS"/>
          <w:color w:val="000000"/>
          <w:sz w:val="28"/>
          <w:lang w:bidi="uk-UA"/>
        </w:rPr>
        <w:t xml:space="preserve"> О.О.</w:t>
      </w:r>
    </w:p>
    <w:p w:rsidR="00E41B23" w:rsidRPr="00E41B23" w:rsidRDefault="00E41B23" w:rsidP="00E41B23">
      <w:pPr>
        <w:widowControl w:val="0"/>
        <w:rPr>
          <w:rFonts w:eastAsia="Arial Unicode MS"/>
          <w:color w:val="000000"/>
          <w:sz w:val="28"/>
          <w:lang w:bidi="uk-UA"/>
        </w:rPr>
      </w:pPr>
      <w:r w:rsidRPr="00E41B23">
        <w:rPr>
          <w:rFonts w:eastAsia="Arial Unicode MS"/>
          <w:color w:val="000000"/>
          <w:sz w:val="28"/>
          <w:lang w:bidi="uk-UA"/>
        </w:rPr>
        <w:t xml:space="preserve">                                                                Рецензент ______ ___________________</w:t>
      </w:r>
    </w:p>
    <w:p w:rsidR="00E41B23" w:rsidRPr="00E41B23" w:rsidRDefault="00E41B23" w:rsidP="00E41B23">
      <w:pPr>
        <w:widowControl w:val="0"/>
        <w:rPr>
          <w:rFonts w:eastAsia="Arial Unicode MS"/>
          <w:color w:val="000000"/>
          <w:sz w:val="28"/>
          <w:lang w:bidi="uk-UA"/>
        </w:rPr>
      </w:pPr>
      <w:r w:rsidRPr="00E41B23">
        <w:rPr>
          <w:rFonts w:eastAsia="Arial Unicode MS"/>
          <w:color w:val="000000"/>
          <w:sz w:val="16"/>
          <w:lang w:bidi="uk-UA"/>
        </w:rPr>
        <w:t xml:space="preserve">                                                                                                                                                 (підпис)                            (прізвище та ініціали) </w:t>
      </w:r>
    </w:p>
    <w:p w:rsidR="00E41B23" w:rsidRPr="00E41B23" w:rsidRDefault="00E41B23" w:rsidP="00E41B23">
      <w:pPr>
        <w:widowControl w:val="0"/>
        <w:jc w:val="right"/>
        <w:rPr>
          <w:rFonts w:eastAsia="Arial Unicode MS"/>
          <w:color w:val="000000"/>
          <w:sz w:val="28"/>
          <w:lang w:bidi="uk-UA"/>
        </w:rPr>
      </w:pPr>
    </w:p>
    <w:p w:rsidR="00E41B23" w:rsidRPr="00E41B23" w:rsidRDefault="00E41B23" w:rsidP="00E41B23">
      <w:pPr>
        <w:widowControl w:val="0"/>
        <w:jc w:val="center"/>
        <w:rPr>
          <w:rFonts w:eastAsia="Arial Unicode MS"/>
          <w:color w:val="000000"/>
          <w:sz w:val="28"/>
          <w:lang w:val="ru-RU" w:bidi="uk-UA"/>
        </w:rPr>
      </w:pPr>
      <w:r w:rsidRPr="00E41B23">
        <w:rPr>
          <w:rFonts w:eastAsia="Arial Unicode MS"/>
          <w:color w:val="000000"/>
          <w:sz w:val="28"/>
          <w:lang w:bidi="uk-UA"/>
        </w:rPr>
        <w:t>м. Житомир – 2025 року</w:t>
      </w:r>
    </w:p>
    <w:p w:rsidR="00E41B23" w:rsidRDefault="00E41B23">
      <w:pPr>
        <w:pStyle w:val="a8"/>
        <w:ind w:firstLine="540"/>
        <w:rPr>
          <w:sz w:val="28"/>
        </w:rPr>
      </w:pPr>
    </w:p>
    <w:p w:rsidR="00D14E35" w:rsidRDefault="00E41B23">
      <w:pPr>
        <w:pStyle w:val="a8"/>
        <w:ind w:firstLine="540"/>
        <w:rPr>
          <w:sz w:val="28"/>
        </w:rPr>
      </w:pPr>
      <w:r>
        <w:rPr>
          <w:sz w:val="28"/>
        </w:rPr>
        <w:br w:type="page"/>
      </w:r>
      <w:r w:rsidR="0052361C">
        <w:rPr>
          <w:noProof/>
        </w:rPr>
        <w:lastRenderedPageBreak/>
        <w:pict>
          <v:group id="Группа 1" o:spid="_x0000_s7155" style="position:absolute;left:0;text-align:left;margin-left:58.25pt;margin-top:15.95pt;width:518.75pt;height:808.1pt;z-index:2516751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">
            <v:rect id="Rectangle 3" o:spid="_x0000_s715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3qF8UA&#10;AADbAAAADwAAAGRycy9kb3ducmV2LnhtbESPQWvCQBSE74L/YXlCb2ZjpEVSVymt0lJ6MQri7TX7&#10;TEKzb8PuNsZ/3y0IHoeZ+YZZrgfTip6cbywrmCUpCOLS6oYrBYf9droA4QOyxtYyKbiSh/VqPFpi&#10;ru2Fd9QXoRIRwj5HBXUIXS6lL2sy6BPbEUfvbJ3BEKWrpHZ4iXDTyixNn6TBhuNCjR291lT+FL9G&#10;wWP5/VkZv3k7my89215P7317nCv1MBlenkEEGsI9fGt/aAVZBv9f4g+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HeoXxQAAANsAAAAPAAAAAAAAAAAAAAAAAJgCAABkcnMv&#10;ZG93bnJldi54bWxQSwUGAAAAAAQABAD1AAAAigMAAAAA&#10;" filled="f" strokeweight="1.75pt"/>
            <v:line id="Line 4" o:spid="_x0000_s7157"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0myTMUAAADbAAAADwAAAGRycy9kb3ducmV2LnhtbESPT2vCQBTE7wW/w/IEb3VjhCLRVUQq&#10;Fdri/4O3R/aZRLNvQ3arqZ/eFQSPw8z8hhlNGlOKC9WusKyg141AEKdWF5wp2G3n7wMQziNrLC2T&#10;gn9yMBm33kaYaHvlNV02PhMBwi5BBbn3VSKlS3My6Lq2Ig7e0dYGfZB1JnWN1wA3pYyj6EMaLDgs&#10;5FjRLKf0vPkzCn4X6Y/9PgxW0sbLz9tptr+5r7lSnXYzHYLw1PhX+NleaAVxHx5fwg+Q4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0myTMUAAADbAAAADwAAAAAAAAAA&#10;AAAAAAChAgAAZHJzL2Rvd25yZXYueG1sUEsFBgAAAAAEAAQA+QAAAJMDAAAAAA==&#10;" strokeweight="1.75pt"/>
            <v:line id="Line 5" o:spid="_x0000_s7158"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AqOMUAAADbAAAADwAAAGRycy9kb3ducmV2LnhtbESPT2vCQBTE7wW/w/IEb3VjkCLRVUQq&#10;Fdri/4O3R/aZRLNvQ3arqZ/eFQSPw8z8hhlNGlOKC9WusKyg141AEKdWF5wp2G3n7wMQziNrLC2T&#10;gn9yMBm33kaYaHvlNV02PhMBwi5BBbn3VSKlS3My6Lq2Ig7e0dYGfZB1JnWN1wA3pYyj6EMaLDgs&#10;5FjRLKf0vPkzCn4X6Y/9PgxW0sbLz9tptr+5r7lSnXYzHYLw1PhX+NleaAVxHx5fwg+Q4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KAqOMUAAADbAAAADwAAAAAAAAAA&#10;AAAAAAChAgAAZHJzL2Rvd25yZXYueG1sUEsFBgAAAAAEAAQA+QAAAJMDAAAAAA==&#10;" strokeweight="1.75pt"/>
            <v:line id="Line 6" o:spid="_x0000_s7159"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Po8UAAADbAAAADwAAAGRycy9kb3ducmV2LnhtbESPT2vCQBTE7wW/w/IEb3VjwCLRVUQq&#10;Fdri/4O3R/aZRLNvQ3arqZ/eFQSPw8z8hhlNGlOKC9WusKyg141AEKdWF5wp2G3n7wMQziNrLC2T&#10;gn9yMBm33kaYaHvlNV02PhMBwi5BBbn3VSKlS3My6Lq2Ig7e0dYGfZB1JnWN1wA3pYyj6EMaLDgs&#10;5FjRLKf0vPkzCn4X6Y/9PgxW0sbLz9tptr+5r7lSnXYzHYLw1PhX+NleaAVxHx5fwg+Q4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yPo8UAAADbAAAADwAAAAAAAAAA&#10;AAAAAAChAgAAZHJzL2Rvd25yZXYueG1sUEsFBgAAAAAEAAQA+QAAAJMDAAAAAA==&#10;" strokeweight="1.75pt"/>
            <v:line id="Line 7" o:spid="_x0000_s7160"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4R1MYAAADbAAAADwAAAGRycy9kb3ducmV2LnhtbESPQWvCQBSE70L/w/IKvenGHCREVymi&#10;VGhLNerB2yP7mqTNvg3ZbZL667sFweMwM98wi9VgatFR6yrLCqaTCARxbnXFhYLTcTtOQDiPrLG2&#10;TAp+ycFq+TBaYKptzwfqMl+IAGGXooLS+yaV0uUlGXQT2xAH79O2Bn2QbSF1i32Am1rGUTSTBisO&#10;CyU2tC4p/85+jIL3Xf5mXy/JXtr4Y3P9Wp+v7mWr1NPj8DwH4Wnw9/CtvdMK4hn8fwk/QC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EdTGAAAA2wAAAA8AAAAAAAAA&#10;AAAAAAAAoQIAAGRycy9kb3ducmV2LnhtbFBLBQYAAAAABAAEAPkAAACUAwAAAAA=&#10;" strokeweight="1.75pt"/>
            <v:line id="Line 8" o:spid="_x0000_s7161"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K0T8UAAADbAAAADwAAAGRycy9kb3ducmV2LnhtbESPT2vCQBTE7wW/w/IEb3VjDlaiq4hU&#10;KrTF/wdvj+wziWbfhuxWUz+9Kwgeh5n5DTOaNKYUF6pdYVlBrxuBIE6tLjhTsNvO3wcgnEfWWFom&#10;Bf/kYDJuvY0w0fbKa7psfCYChF2CCnLvq0RKl+Zk0HVtRRy8o60N+iDrTOoarwFuShlHUV8aLDgs&#10;5FjRLKf0vPkzCn4X6Y/9PgxW0sbLz9tptr+5r7lSnXYzHYLw1PhX+NleaAXxBzy+hB8gx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HK0T8UAAADbAAAADwAAAAAAAAAA&#10;AAAAAAChAgAAZHJzL2Rvd25yZXYueG1sUEsFBgAAAAAEAAQA+QAAAJMDAAAAAA==&#10;" strokeweight="1.75pt"/>
            <v:line id="Line 9" o:spid="_x0000_s7162"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0gPcMAAADbAAAADwAAAGRycy9kb3ducmV2LnhtbERPz2vCMBS+C/sfwhvspul6EOmMMkRZ&#10;wY1ptx28PZpn29m8lCSrnX+9OQgeP77f8+VgWtGT841lBc+TBARxaXXDlYLvr814BsIHZI2tZVLw&#10;Tx6Wi4fRHDNtz7ynvgiViCHsM1RQh9BlUvqyJoN+YjviyB2tMxgidJXUDs8x3LQyTZKpNNhwbKix&#10;o1VN5an4Mwo+8vLdbg+znbTp5/ryu/q5+LeNUk+Pw+sLiEBDuItv7lwrSOPY+CX+ALm4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3tID3DAAAA2wAAAA8AAAAAAAAAAAAA&#10;AAAAoQIAAGRycy9kb3ducmV2LnhtbFBLBQYAAAAABAAEAPkAAACRAwAAAAA=&#10;" strokeweight="1.75pt"/>
            <v:line id="Line 10" o:spid="_x0000_s7163"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GFpsUAAADbAAAADwAAAGRycy9kb3ducmV2LnhtbESPT2vCQBTE74LfYXmCN92Yg2jqKiKK&#10;Qlv80/bg7ZF9JtHs25Ddauqn7wqCx2FmfsNMZo0pxZVqV1hWMOhHIIhTqwvOFHx/rXojEM4jaywt&#10;k4I/cjCbtlsTTLS98Z6uB5+JAGGXoILc+yqR0qU5GXR9WxEH72Rrgz7IOpO6xluAm1LGUTSUBgsO&#10;CzlWtMgpvRx+jYLPTfph34+jnbTxdnk/L37ubr1Sqttp5m8gPDX+FX62N1pBPIbHl/AD5PQ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qGFpsUAAADbAAAADwAAAAAAAAAA&#10;AAAAAAChAgAAZHJzL2Rvd25yZXYueG1sUEsFBgAAAAAEAAQA+QAAAJMDAAAAAA==&#10;" strokeweight="1.75pt"/>
            <v:line id="Line 11" o:spid="_x0000_s716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u6KMEAAADbAAAADwAAAGRycy9kb3ducmV2LnhtbERPy2oCMRTdF/yHcIXuakYLUqdGKT6g&#10;4kIc/YDr5HYydXIzJFGnfr1ZCF0ezns672wjruRD7VjBcJCBIC6drrlScDys3z5AhIissXFMCv4o&#10;wHzWe5lirt2N93QtYiVSCIccFZgY21zKUBqyGAauJU7cj/MWY4K+ktrjLYXbRo6ybCwt1pwaDLa0&#10;MFSei4tVsPGn7Xl4r4w88cavmt1yEuyvUq/97usTRKQu/ouf7m+t4D2tT1/SD5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67oowQAAANsAAAAPAAAAAAAAAAAAAAAA&#10;AKECAABkcnMvZG93bnJldi54bWxQSwUGAAAAAAQABAD5AAAAjwMAAAAA&#10;" strokeweight="1pt"/>
            <v:line id="Line 12" o:spid="_x0000_s716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cfs8QAAADbAAAADwAAAGRycy9kb3ducmV2LnhtbESP0WoCMRRE34X+Q7iFvtXsVih2NUpp&#10;FSp9ELd+wHVz3axubpYk6tavN4WCj8PMnGGm89624kw+NI4V5MMMBHHldMO1gu3P8nkMIkRkja1j&#10;UvBLAeazh8EUC+0uvKFzGWuRIBwKVGBi7AopQ2XIYhi6jjh5e+ctxiR9LbXHS4LbVr5k2au02HBa&#10;MNjRh6HqWJ6sgpXffR/za23kjld+0a4/34I9KPX02L9PQETq4z383/7SCkY5/H1JP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px+zxAAAANsAAAAPAAAAAAAAAAAA&#10;AAAAAKECAABkcnMvZG93bnJldi54bWxQSwUGAAAAAAQABAD5AAAAkgMAAAAA&#10;" strokeweight="1pt"/>
            <v:rect id="Rectangle 13" o:spid="_x0000_s7166"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tHJ8IA&#10;AADbAAAADwAAAGRycy9kb3ducmV2LnhtbESPQWvCQBSE74L/YXlCb7pRi6SpqxSh1WuNiMdH9iUb&#10;zL4N2W2S/nu3UPA4zMw3zHY/2kb01PnasYLlIgFBXDhdc6Xgkn/OUxA+IGtsHJOCX/Kw300nW8y0&#10;G/ib+nOoRISwz1CBCaHNpPSFIYt+4Vri6JWusxii7CqpOxwi3DZylSQbabHmuGCwpYOh4n7+sQq+&#10;vLnl6768nfLjdRjfXtNDqb1SL7Px4x1EoDE8w//tk1awXsHfl/gD5O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O0cnwgAAANsAAAAPAAAAAAAAAAAAAAAAAJgCAABkcnMvZG93&#10;bnJldi54bWxQSwUGAAAAAAQABAD1AAAAhwMAAAAA&#10;" filled="f" stroked="f" strokeweight="1.75pt">
              <v:textbox inset="1pt,1pt,1pt,1pt">
                <w:txbxContent>
                  <w:p w:rsidR="00776EF6" w:rsidRDefault="00776EF6" w:rsidP="00D14E35">
                    <w:pPr>
                      <w:pStyle w:val="ad"/>
                      <w:ind w:right="-431"/>
                      <w:rPr>
                        <w:rFonts w:ascii="Journal" w:hAnsi="Journal" w:cs="Journal"/>
                        <w:sz w:val="18"/>
                        <w:szCs w:val="18"/>
                      </w:rPr>
                    </w:pPr>
                    <w:proofErr w:type="spellStart"/>
                    <w:r>
                      <w:rPr>
                        <w:sz w:val="18"/>
                        <w:szCs w:val="18"/>
                      </w:rPr>
                      <w:t>Змн</w:t>
                    </w:r>
                    <w:proofErr w:type="spellEnd"/>
                    <w:r>
                      <w:rPr>
                        <w:rFonts w:ascii="Journal" w:hAnsi="Journal" w:cs="Journal"/>
                        <w:sz w:val="18"/>
                        <w:szCs w:val="18"/>
                      </w:rPr>
                      <w:t>.</w:t>
                    </w:r>
                  </w:p>
                </w:txbxContent>
              </v:textbox>
            </v:rect>
            <v:rect id="Rectangle 14" o:spid="_x0000_s7167"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fivMMA&#10;AADbAAAADwAAAGRycy9kb3ducmV2LnhtbESPT2vCQBTE7wW/w/KE3urGphSNriKCf641Ih4f2Zds&#10;MPs2ZLdJ+u3dQqHHYWZ+w6y3o21ET52vHSuYzxIQxIXTNVcKrvnhbQHCB2SNjWNS8EMetpvJyxoz&#10;7Qb+ov4SKhEh7DNUYEJoMyl9Yciin7mWOHql6yyGKLtK6g6HCLeNfE+ST2mx5rhgsKW9oeJx+bYK&#10;jt7c87Qv7+f8dBvG5cdiX2qv1Ot03K1ABBrDf/ivfdYK0hR+v8QfID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3fivMMAAADbAAAADwAAAAAAAAAAAAAAAACYAgAAZHJzL2Rv&#10;d25yZXYueG1sUEsFBgAAAAAEAAQA9QAAAIgDAAAAAA==&#10;" filled="f" stroked="f" strokeweight="1.75pt">
              <v:textbox inset="1pt,1pt,1pt,1pt">
                <w:txbxContent>
                  <w:p w:rsidR="00776EF6" w:rsidRDefault="00776EF6" w:rsidP="00D14E35">
                    <w:pPr>
                      <w:pStyle w:val="ad"/>
                      <w:ind w:right="-326"/>
                      <w:rPr>
                        <w:sz w:val="18"/>
                        <w:szCs w:val="18"/>
                      </w:rPr>
                    </w:pPr>
                    <w:proofErr w:type="spellStart"/>
                    <w:r>
                      <w:rPr>
                        <w:sz w:val="18"/>
                        <w:szCs w:val="18"/>
                      </w:rPr>
                      <w:t>Арк</w:t>
                    </w:r>
                    <w:proofErr w:type="spellEnd"/>
                    <w:r>
                      <w:rPr>
                        <w:sz w:val="18"/>
                        <w:szCs w:val="18"/>
                      </w:rPr>
                      <w:t>.</w:t>
                    </w:r>
                  </w:p>
                </w:txbxContent>
              </v:textbox>
            </v:rect>
            <v:rect id="Rectangle 15" o:spid="_x0000_s7168"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56yMIA&#10;AADbAAAADwAAAGRycy9kb3ducmV2LnhtbESPT4vCMBTE7wt+h/AEb2vqHxatRhFhXa9aEY+P5rUp&#10;Ni+lybbdb79ZEPY4zMxvmO1+sLXoqPWVYwWzaQKCOHe64lLBLft8X4HwAVlj7ZgU/JCH/W70tsVU&#10;u54v1F1DKSKEfYoKTAhNKqXPDVn0U9cQR69wrcUQZVtK3WIf4baW8yT5kBYrjgsGGzoayp/Xb6vg&#10;5M0jW3TF45x93fthvVwdC+2VmoyHwwZEoCH8h1/ts1awWMLfl/gD5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nnrIwgAAANsAAAAPAAAAAAAAAAAAAAAAAJgCAABkcnMvZG93&#10;bnJldi54bWxQSwUGAAAAAAQABAD1AAAAhwMAAAAA&#10;" filled="f" stroked="f" strokeweight="1.75pt">
              <v:textbox inset="1pt,1pt,1pt,1pt">
                <w:txbxContent>
                  <w:p w:rsidR="00776EF6" w:rsidRDefault="00776EF6" w:rsidP="00D14E35">
                    <w:pPr>
                      <w:pStyle w:val="ad"/>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16" o:spid="_x0000_s7169"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LfU8IA&#10;AADbAAAADwAAAGRycy9kb3ducmV2LnhtbESPQWvCQBSE7wX/w/IEb3VjtUWjq4hg67WmiMdH9iUb&#10;zL4N2W2S/vuuIHgcZuYbZrMbbC06an3lWMFsmoAgzp2uuFTwkx1flyB8QNZYOyYFf+Rhtx29bDDV&#10;rudv6s6hFBHCPkUFJoQmldLnhiz6qWuIo1e41mKIsi2lbrGPcFvLtyT5kBYrjgsGGzoYym/nX6vg&#10;05trNu+K6yn7uvTDarE8FNorNRkP+zWIQEN4hh/tk1Ywf4f7l/gD5P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0t9TwgAAANsAAAAPAAAAAAAAAAAAAAAAAJgCAABkcnMvZG93&#10;bnJldi54bWxQSwUGAAAAAAQABAD1AAAAhwMAAAAA&#10;" filled="f" stroked="f" strokeweight="1.75pt">
              <v:textbox inset="1pt,1pt,1pt,1pt">
                <w:txbxContent>
                  <w:p w:rsidR="00776EF6" w:rsidRDefault="00776EF6" w:rsidP="00D14E35">
                    <w:pPr>
                      <w:pStyle w:val="ad"/>
                      <w:jc w:val="center"/>
                      <w:rPr>
                        <w:sz w:val="18"/>
                        <w:szCs w:val="18"/>
                      </w:rPr>
                    </w:pPr>
                    <w:r>
                      <w:rPr>
                        <w:sz w:val="18"/>
                        <w:szCs w:val="18"/>
                      </w:rPr>
                      <w:t>Підпис</w:t>
                    </w:r>
                  </w:p>
                </w:txbxContent>
              </v:textbox>
            </v:rect>
            <v:rect id="Rectangle 17" o:spid="_x0000_s7170"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BBJMIA&#10;AADbAAAADwAAAGRycy9kb3ducmV2LnhtbESPQWvCQBSE7wX/w/IEb3VjFUlTVylCrVeNiMdH9iUb&#10;zL4N2W2S/nu3UPA4zMw3zGY32kb01PnasYLFPAFBXDhdc6Xgkn+9piB8QNbYOCYFv+Rht528bDDT&#10;buAT9edQiQhhn6ECE0KbSekLQxb93LXE0StdZzFE2VVSdzhEuG3kW5KspcWa44LBlvaGivv5xyo4&#10;eHPLl315O+bf12F8X6X7UnulZtPx8wNEoDE8w//to1awXMPfl/gD5P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EEkwgAAANsAAAAPAAAAAAAAAAAAAAAAAJgCAABkcnMvZG93&#10;bnJldi54bWxQSwUGAAAAAAQABAD1AAAAhwMAAAAA&#10;" filled="f" stroked="f" strokeweight="1.75pt">
              <v:textbox inset="1pt,1pt,1pt,1pt">
                <w:txbxContent>
                  <w:p w:rsidR="00776EF6" w:rsidRDefault="00776EF6" w:rsidP="00D14E35">
                    <w:pPr>
                      <w:pStyle w:val="ad"/>
                      <w:ind w:right="-371"/>
                      <w:rPr>
                        <w:sz w:val="18"/>
                        <w:szCs w:val="18"/>
                      </w:rPr>
                    </w:pPr>
                    <w:r>
                      <w:rPr>
                        <w:sz w:val="18"/>
                        <w:szCs w:val="18"/>
                      </w:rPr>
                      <w:t>Дата</w:t>
                    </w:r>
                  </w:p>
                </w:txbxContent>
              </v:textbox>
            </v:rect>
            <v:rect id="Rectangle 18" o:spid="_x0000_s7171"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zkv8IA&#10;AADbAAAADwAAAGRycy9kb3ducmV2LnhtbESPQWvCQBSE7wX/w/IEb3VjlVajq4hg67WmiMdH9iUb&#10;zL4N2W2S/vuuIHgcZuYbZrMbbC06an3lWMFsmoAgzp2uuFTwkx1flyB8QNZYOyYFf+Rhtx29bDDV&#10;rudv6s6hFBHCPkUFJoQmldLnhiz6qWuIo1e41mKIsi2lbrGPcFvLtyR5lxYrjgsGGzoYym/nX6vg&#10;05trNu+K6yn7uvTDarE8FNorNRkP+zWIQEN4hh/tk1Yw/4D7l/gD5P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TOS/wgAAANsAAAAPAAAAAAAAAAAAAAAAAJgCAABkcnMvZG93&#10;bnJldi54bWxQSwUGAAAAAAQABAD1AAAAhwMAAAAA&#10;" filled="f" stroked="f" strokeweight="1.75pt">
              <v:textbox inset="1pt,1pt,1pt,1pt">
                <w:txbxContent>
                  <w:p w:rsidR="00776EF6" w:rsidRDefault="00776EF6" w:rsidP="00D14E35">
                    <w:pPr>
                      <w:pStyle w:val="ad"/>
                      <w:ind w:right="-131" w:firstLine="142"/>
                      <w:rPr>
                        <w:rFonts w:ascii="Journal" w:hAnsi="Journal" w:cs="Journal"/>
                        <w:sz w:val="18"/>
                        <w:szCs w:val="18"/>
                      </w:rPr>
                    </w:pPr>
                    <w:proofErr w:type="spellStart"/>
                    <w:r>
                      <w:rPr>
                        <w:sz w:val="18"/>
                        <w:szCs w:val="18"/>
                      </w:rPr>
                      <w:t>Арк</w:t>
                    </w:r>
                    <w:proofErr w:type="spellEnd"/>
                    <w:r>
                      <w:rPr>
                        <w:sz w:val="18"/>
                        <w:szCs w:val="18"/>
                      </w:rPr>
                      <w:t>.</w:t>
                    </w:r>
                  </w:p>
                </w:txbxContent>
              </v:textbox>
            </v:rect>
            <v:rect id="Rectangle 19" o:spid="_x0000_s7172"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NwzcAA&#10;AADbAAAADwAAAGRycy9kb3ducmV2LnhtbERPz2uDMBS+D/Y/hDfYbY2dZbS2aRnCNq/TUnp8mKeR&#10;mhcxmbr/vjkMdvz4fh9Oi+3FRKPvHCtYrxIQxLXTHbcKztXHyxaED8gae8ek4Jc8nI6PDwfMtJv5&#10;m6YytCKGsM9QgQlhyKT0tSGLfuUG4sg1brQYIhxbqUecY7jt5WuSvEmLHccGgwPlhupb+WMVfHpz&#10;rdKpuRbV12Vedptt3miv1PPT8r4HEWgJ/+I/d6EVpHFs/BJ/gDz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dNwzcAAAADbAAAADwAAAAAAAAAAAAAAAACYAgAAZHJzL2Rvd25y&#10;ZXYueG1sUEsFBgAAAAAEAAQA9QAAAIUDAAAAAA==&#10;" filled="f" stroked="f" strokeweight="1.75pt">
              <v:textbox inset="1pt,1pt,1pt,1pt">
                <w:txbxContent>
                  <w:p w:rsidR="00776EF6" w:rsidRPr="006473AB" w:rsidRDefault="00776EF6" w:rsidP="00D14E35">
                    <w:pPr>
                      <w:jc w:val="center"/>
                      <w:rPr>
                        <w:rFonts w:ascii="GOST type A" w:eastAsia="Calibri" w:hAnsi="GOST type A"/>
                        <w:i/>
                        <w:iCs/>
                        <w:sz w:val="18"/>
                        <w:szCs w:val="18"/>
                      </w:rPr>
                    </w:pPr>
                    <w:r>
                      <w:rPr>
                        <w:rFonts w:ascii="Calibri" w:eastAsia="Calibri" w:hAnsi="Calibri"/>
                        <w:i/>
                        <w:iCs/>
                        <w:sz w:val="18"/>
                        <w:szCs w:val="18"/>
                      </w:rPr>
                      <w:t>4</w:t>
                    </w:r>
                  </w:p>
                </w:txbxContent>
              </v:textbox>
            </v:rect>
            <v:rect id="Rectangle 20" o:spid="_x0000_s7173"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VVsMA&#10;AADbAAAADwAAAGRycy9kb3ducmV2LnhtbESPzWrDMBCE74G+g9hAb4mcpoTEjWxKID/XxqXkuFhr&#10;y9RaGUu13bePCoUch5n5htnnk23FQL1vHCtYLRMQxKXTDdcKPovjYgvCB2SNrWNS8Ese8uxptsdU&#10;u5E/aLiGWkQI+xQVmBC6VEpfGrLol64jjl7leoshyr6Wuscxwm0rX5JkIy02HBcMdnQwVH5ff6yC&#10;kze3Yj1Ut0tx/hqn3ev2UGmv1PN8en8DEWgKj/B/+6IVrHfw9yX+AJ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VVsMAAADbAAAADwAAAAAAAAAAAAAAAACYAgAAZHJzL2Rv&#10;d25yZXYueG1sUEsFBgAAAAAEAAQA9QAAAIgDAAAAAA==&#10;" filled="f" stroked="f" strokeweight="1.75pt">
              <v:textbox inset="1pt,1pt,1pt,1pt">
                <w:txbxContent>
                  <w:p w:rsidR="00776EF6" w:rsidRPr="00733ED0" w:rsidRDefault="00776EF6" w:rsidP="00D14E35">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E642E7" w:rsidRDefault="00776EF6" w:rsidP="00D14E35">
                    <w:pPr>
                      <w:jc w:val="center"/>
                      <w:rPr>
                        <w:rFonts w:ascii="GOST type A" w:eastAsia="Calibri" w:hAnsi="GOST type A"/>
                        <w:i/>
                      </w:rPr>
                    </w:pPr>
                  </w:p>
                  <w:p w:rsidR="00776EF6" w:rsidRPr="00CB4271" w:rsidRDefault="00776EF6" w:rsidP="00D14E35">
                    <w:pPr>
                      <w:rPr>
                        <w:rFonts w:ascii="Calibri" w:eastAsia="Calibri" w:hAnsi="Calibri"/>
                      </w:rPr>
                    </w:pPr>
                  </w:p>
                </w:txbxContent>
              </v:textbox>
            </v:rect>
            <v:line id="Line 21" o:spid="_x0000_s7174"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TJm8EAAADbAAAADwAAAGRycy9kb3ducmV2LnhtbERPy4rCMBTdD/gP4QruxlQRkWoUEUVB&#10;ZcbXwt2lubbV5qY0UatfbxYDszyc92hSm0I8qHK5ZQWddgSCOLE651TB8bD4HoBwHlljYZkUvMjB&#10;ZNz4GmGs7ZN39Nj7VIQQdjEqyLwvYyldkpFB17YlceAutjLoA6xSqSt8hnBTyG4U9aXBnENDhiXN&#10;Mkpu+7tRsF0lG7s+D36l7f7M39fZ6e2WC6VazXo6BOGp9v/iP/dKK+iF9eFL+AFy/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RMmbwQAAANsAAAAPAAAAAAAAAAAAAAAA&#10;AKECAABkcnMvZG93bnJldi54bWxQSwUGAAAAAAQABAD5AAAAjwMAAAAA&#10;" strokeweight="1.75pt"/>
            <v:line id="Line 22" o:spid="_x0000_s7175"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hsAMQAAADbAAAADwAAAGRycy9kb3ducmV2LnhtbESPT4vCMBTE74LfITzBm6aKLFKNIrKy&#10;wu7i/4O3R/Nsq81LabLa9dMbQfA4zMxvmPG0NoW4UuVyywp63QgEcWJ1zqmC/W7RGYJwHlljYZkU&#10;/JOD6aTZGGOs7Y03dN36VAQIuxgVZN6XsZQuycig69qSOHgnWxn0QVap1BXeAtwUsh9FH9JgzmEh&#10;w5LmGSWX7Z9R8LtMfuz3cbiWtr/6vJ/nh7v7WijVbtWzEQhPtX+HX+2lVjDowfNL+AFy8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CGwAxAAAANsAAAAPAAAAAAAAAAAA&#10;AAAAAKECAABkcnMvZG93bnJldi54bWxQSwUGAAAAAAQABAD5AAAAkgMAAAAA&#10;" strokeweight="1.75pt"/>
            <v:line id="Line 23" o:spid="_x0000_s7176"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PyucQAAADbAAAADwAAAGRycy9kb3ducmV2LnhtbESP3WoCMRSE74W+QziF3tWsUsSuZhfp&#10;D1S8kKoPcNwcN6ubkyVJde3TN0LBy2FmvmHmZW9bcSYfGscKRsMMBHHldMO1gt3283kKIkRkja1j&#10;UnClAGXxMJhjrt2Fv+m8ibVIEA45KjAxdrmUoTJkMQxdR5y8g/MWY5K+ltrjJcFtK8dZNpEWG04L&#10;Bjt6M1SdNj9WwdLvV6fRb23knpf+o12/vwZ7VOrpsV/MQETq4z383/7SCl7G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c/K5xAAAANsAAAAPAAAAAAAAAAAA&#10;AAAAAKECAABkcnMvZG93bnJldi54bWxQSwUGAAAAAAQABAD5AAAAkgMAAAAA&#10;" strokeweight="1pt"/>
            <v:line id="Line 24" o:spid="_x0000_s7177"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9XIsMAAADbAAAADwAAAGRycy9kb3ducmV2LnhtbESP0WoCMRRE3wv+Q7gF3zRrLcWuRpGq&#10;UPFB1H7AdXPdbN3cLEnUbb/eFIQ+DjNzhpnMWluLK/lQOVYw6GcgiAunKy4VfB1WvRGIEJE11o5J&#10;wQ8FmE07TxPMtbvxjq77WIoE4ZCjAhNjk0sZCkMWQ981xMk7OW8xJulLqT3eEtzW8iXL3qTFitOC&#10;wYY+DBXn/cUqWPvj5jz4LY088tov6+3iPdhvpbrP7XwMIlIb/8OP9qdW8Dq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4/VyLDAAAA2wAAAA8AAAAAAAAAAAAA&#10;AAAAoQIAAGRycy9kb3ducmV2LnhtbFBLBQYAAAAABAAEAPkAAACRAwAAAAA=&#10;" strokeweight="1pt"/>
            <v:line id="Line 25" o:spid="_x0000_s7178"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bPVsMAAADbAAAADwAAAGRycy9kb3ducmV2LnhtbESP3WoCMRSE7wu+QziCdzWriLSrUcQf&#10;UHpRqj7AcXPcrG5OliTq2qdvCoVeDjPzDTOdt7YWd/Khcqxg0M9AEBdOV1wqOB42r28gQkTWWDsm&#10;BU8KMJ91XqaYa/fgL7rvYykShEOOCkyMTS5lKAxZDH3XECfv7LzFmKQvpfb4SHBby2GWjaXFitOC&#10;wYaWhorr/mYV7Pzp4zr4Lo088c6v68/Ve7AXpXrddjEBEamN/+G/9lYrGI3g90v6AXL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HWz1bDAAAA2wAAAA8AAAAAAAAAAAAA&#10;AAAAoQIAAGRycy9kb3ducmV2LnhtbFBLBQYAAAAABAAEAPkAAACRAwAAAAA=&#10;" strokeweight="1pt"/>
            <v:group id="Group 26" o:spid="_x0000_s7179"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rect id="Rectangle 27" o:spid="_x0000_s718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YyWcIA&#10;AADbAAAADwAAAGRycy9kb3ducmV2LnhtbESPQWvCQBSE74L/YXlCb7rRiqSpq4jQ1qtGxOMj+5IN&#10;Zt+G7DZJ/323UPA4zMw3zHY/2kb01PnasYLlIgFBXDhdc6Xgmn/MUxA+IGtsHJOCH/Kw300nW8y0&#10;G/hM/SVUIkLYZ6jAhNBmUvrCkEW/cC1x9ErXWQxRdpXUHQ4Rbhu5SpKNtFhzXDDY0tFQ8bh8WwWf&#10;3tzz1768n/Kv2zC+rdNjqb1SL7Px8A4i0Bie4f/2SStYb+DvS/wBc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BjJZwgAAANsAAAAPAAAAAAAAAAAAAAAAAJgCAABkcnMvZG93&#10;bnJldi54bWxQSwUGAAAAAAQABAD1AAAAhwMAAAAA&#10;" filled="f" stroked="f" strokeweight="1.75pt">
                <v:textbox inset="1pt,1pt,1pt,1pt">
                  <w:txbxContent>
                    <w:p w:rsidR="00776EF6" w:rsidRDefault="00776EF6" w:rsidP="00D14E35">
                      <w:pPr>
                        <w:pStyle w:val="ad"/>
                        <w:rPr>
                          <w:rFonts w:ascii="Journal" w:hAnsi="Journal" w:cs="Journal"/>
                          <w:sz w:val="18"/>
                          <w:szCs w:val="18"/>
                        </w:rPr>
                      </w:pPr>
                      <w:proofErr w:type="spellStart"/>
                      <w:r>
                        <w:rPr>
                          <w:sz w:val="18"/>
                          <w:szCs w:val="18"/>
                        </w:rPr>
                        <w:t>Розро</w:t>
                      </w:r>
                      <w:r>
                        <w:rPr>
                          <w:rFonts w:ascii="Journal" w:hAnsi="Journal" w:cs="Journal"/>
                          <w:sz w:val="18"/>
                          <w:szCs w:val="18"/>
                        </w:rPr>
                        <w:t>б</w:t>
                      </w:r>
                      <w:proofErr w:type="spellEnd"/>
                      <w:r>
                        <w:rPr>
                          <w:rFonts w:ascii="Journal" w:hAnsi="Journal" w:cs="Journal"/>
                          <w:sz w:val="18"/>
                          <w:szCs w:val="18"/>
                        </w:rPr>
                        <w:t>.</w:t>
                      </w:r>
                    </w:p>
                  </w:txbxContent>
                </v:textbox>
              </v:rect>
              <v:rect id="Rectangle 28" o:spid="_x0000_s7181"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qXwsMA&#10;AADbAAAADwAAAGRycy9kb3ducmV2LnhtbESPT2vCQBTE7wW/w/KE3urGP7QaXUUEq9eaIh4f2Zds&#10;MPs2ZNck/fZdodDjMDO/YTa7wdaio9ZXjhVMJwkI4tzpiksF39nxbQnCB2SNtWNS8EMedtvRywZT&#10;7Xr+ou4SShEh7FNUYEJoUil9bsiin7iGOHqFay2GKNtS6hb7CLe1nCXJu7RYcVww2NDBUH6/PKyC&#10;T29u2bwrbufsdO2H1WJ5KLRX6nU87NcgAg3hP/zXPmsFiw94fok/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qXwsMAAADbAAAADwAAAAAAAAAAAAAAAACYAgAAZHJzL2Rv&#10;d25yZXYueG1sUEsFBgAAAAAEAAQA9QAAAIgDAAAAAA==&#10;" filled="f" stroked="f" strokeweight="1.75pt">
                <v:textbox inset="1pt,1pt,1pt,1pt">
                  <w:txbxContent>
                    <w:p w:rsidR="00776EF6" w:rsidRPr="00CF1F62" w:rsidRDefault="00776EF6" w:rsidP="00D14E35">
                      <w:pPr>
                        <w:rPr>
                          <w:rFonts w:ascii="Calibri" w:eastAsia="Calibri" w:hAnsi="Calibri"/>
                          <w:i/>
                          <w:sz w:val="22"/>
                          <w:szCs w:val="22"/>
                        </w:rPr>
                      </w:pPr>
                      <w:proofErr w:type="spellStart"/>
                      <w:r>
                        <w:rPr>
                          <w:rFonts w:ascii="GOST type A" w:hAnsi="GOST type A"/>
                          <w:i/>
                          <w:sz w:val="22"/>
                          <w:szCs w:val="22"/>
                        </w:rPr>
                        <w:t>Багрянцев</w:t>
                      </w:r>
                      <w:proofErr w:type="spellEnd"/>
                    </w:p>
                  </w:txbxContent>
                </v:textbox>
              </v:rect>
            </v:group>
            <v:group id="Group 29" o:spid="_x0000_s7182"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rect id="Rectangle 30" o:spid="_x0000_s718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mmK8MA&#10;AADbAAAADwAAAGRycy9kb3ducmV2LnhtbESPT2vCQBTE74V+h+UJvdWNVkpMXaUI/rnWiHh8ZF+y&#10;odm3Ibsm8du7QqHHYWZ+w6w2o21ET52vHSuYTRMQxIXTNVcKzvnuPQXhA7LGxjEpuJOHzfr1ZYWZ&#10;dgP/UH8KlYgQ9hkqMCG0mZS+MGTRT11LHL3SdRZDlF0ldYdDhNtGzpPkU1qsOS4YbGlrqPg93ayC&#10;vTfX/KMvr8f8cBnG5SLdltor9TYZv79ABBrDf/ivfdQKFkt4fok/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pmmK8MAAADbAAAADwAAAAAAAAAAAAAAAACYAgAAZHJzL2Rv&#10;d25yZXYueG1sUEsFBgAAAAAEAAQA9QAAAIgDAAAAAA==&#10;" filled="f" stroked="f" strokeweight="1.75pt">
                <v:textbox inset="1pt,1pt,1pt,1pt">
                  <w:txbxContent>
                    <w:p w:rsidR="00776EF6" w:rsidRDefault="00776EF6" w:rsidP="00D14E35">
                      <w:pPr>
                        <w:pStyle w:val="ad"/>
                        <w:rPr>
                          <w:sz w:val="18"/>
                          <w:szCs w:val="18"/>
                        </w:rPr>
                      </w:pPr>
                      <w:proofErr w:type="spellStart"/>
                      <w:r>
                        <w:rPr>
                          <w:sz w:val="18"/>
                          <w:szCs w:val="18"/>
                        </w:rPr>
                        <w:t>Перевір</w:t>
                      </w:r>
                      <w:proofErr w:type="spellEnd"/>
                      <w:r>
                        <w:rPr>
                          <w:sz w:val="18"/>
                          <w:szCs w:val="18"/>
                        </w:rPr>
                        <w:t>.</w:t>
                      </w:r>
                    </w:p>
                  </w:txbxContent>
                </v:textbox>
              </v:rect>
              <v:rect id="Rectangle 31" o:spid="_x0000_s7184"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qZa8AA&#10;AADbAAAADwAAAGRycy9kb3ducmV2LnhtbERPz2vCMBS+C/4P4Qm7aep04rpGEcHpdVZGj4/mtSlr&#10;XkqTtd1/vxwGO358v7PjZFsxUO8bxwrWqwQEcel0w7WCR35Z7kH4gKyxdUwKfsjD8TCfZZhqN/IH&#10;DfdQixjCPkUFJoQuldKXhiz6leuII1e53mKIsK+l7nGM4baVz0mykxYbjg0GOzobKr/u31bBuzdF&#10;vhmq4pZfP8fpdbs/V9or9bSYTm8gAk3hX/znvmkFL3F9/BJ/gD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nqZa8AAAADbAAAADwAAAAAAAAAAAAAAAACYAgAAZHJzL2Rvd25y&#10;ZXYueG1sUEsFBgAAAAAEAAQA9QAAAIUDAAAAAA==&#10;" filled="f" stroked="f" strokeweight="1.75pt">
                <v:textbox inset="1pt,1pt,1pt,1pt">
                  <w:txbxContent>
                    <w:p w:rsidR="00776EF6" w:rsidRPr="00CF1F62" w:rsidRDefault="00776EF6" w:rsidP="00D14E35">
                      <w:pPr>
                        <w:rPr>
                          <w:rFonts w:ascii="Calibri" w:eastAsia="Calibri" w:hAnsi="Calibri"/>
                          <w:i/>
                          <w:sz w:val="22"/>
                          <w:szCs w:val="22"/>
                        </w:rPr>
                      </w:pPr>
                      <w:proofErr w:type="spellStart"/>
                      <w:r w:rsidRPr="00CF1F62">
                        <w:rPr>
                          <w:rFonts w:ascii="GOST type A" w:eastAsia="Calibri" w:hAnsi="GOST type A"/>
                          <w:i/>
                          <w:sz w:val="22"/>
                          <w:szCs w:val="22"/>
                        </w:rPr>
                        <w:t>Логвінов</w:t>
                      </w:r>
                      <w:proofErr w:type="spellEnd"/>
                    </w:p>
                    <w:p w:rsidR="00776EF6" w:rsidRDefault="00776EF6" w:rsidP="00D14E35">
                      <w:pPr>
                        <w:pStyle w:val="20"/>
                        <w:jc w:val="center"/>
                      </w:pPr>
                    </w:p>
                  </w:txbxContent>
                </v:textbox>
              </v:rect>
            </v:group>
            <v:group id="Group 32" o:spid="_x0000_s7185"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rect id="Rectangle 33" o:spid="_x0000_s7186"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Sih8IA&#10;AADbAAAADwAAAGRycy9kb3ducmV2LnhtbESPQWvCQBSE7wX/w/KE3upGa0Wjq4jQ1muNiMdH9iUb&#10;zL4N2W2S/vuuIHgcZuYbZrMbbC06an3lWMF0koAgzp2uuFRwzj7fliB8QNZYOyYFf+Rhtx29bDDV&#10;rucf6k6hFBHCPkUFJoQmldLnhiz6iWuIo1e41mKIsi2lbrGPcFvLWZIspMWK44LBhg6G8tvp1yr4&#10;8uaavXfF9Zh9X/phNV8eCu2Veh0P+zWIQEN4hh/to1bwMYP7l/gD5P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5KKHwgAAANsAAAAPAAAAAAAAAAAAAAAAAJgCAABkcnMvZG93&#10;bnJldi54bWxQSwUGAAAAAAQABAD1AAAAhwMAAAAA&#10;" filled="f" stroked="f" strokeweight="1.75pt">
                <v:textbox inset="1pt,1pt,1pt,1pt">
                  <w:txbxContent>
                    <w:p w:rsidR="00776EF6" w:rsidRPr="00062AEA" w:rsidRDefault="00776EF6" w:rsidP="00D14E35">
                      <w:pPr>
                        <w:pStyle w:val="ad"/>
                        <w:rPr>
                          <w:sz w:val="18"/>
                          <w:szCs w:val="18"/>
                          <w:lang w:val="ru-RU"/>
                        </w:rPr>
                      </w:pPr>
                      <w:proofErr w:type="spellStart"/>
                      <w:r>
                        <w:rPr>
                          <w:sz w:val="18"/>
                          <w:szCs w:val="18"/>
                        </w:rPr>
                        <w:t>Реценз</w:t>
                      </w:r>
                      <w:proofErr w:type="spellEnd"/>
                      <w:r>
                        <w:rPr>
                          <w:sz w:val="18"/>
                          <w:szCs w:val="18"/>
                        </w:rPr>
                        <w:t>.</w:t>
                      </w:r>
                    </w:p>
                  </w:txbxContent>
                </v:textbox>
              </v:rect>
              <v:rect id="Rectangle 34" o:spid="_x0000_s7187"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gHHMIA&#10;AADbAAAADwAAAGRycy9kb3ducmV2LnhtbESPQWvCQBSE7wX/w/IEb3VjtUWjq4hg67WmiMdH9iUb&#10;zL4N2W2S/vuuIHgcZuYbZrMbbC06an3lWMFsmoAgzp2uuFTwkx1flyB8QNZYOyYFf+Rhtx29bDDV&#10;rudv6s6hFBHCPkUFJoQmldLnhiz6qWuIo1e41mKIsi2lbrGPcFvLtyT5kBYrjgsGGzoYym/nX6vg&#10;05trNu+K6yn7uvTDarE8FNorNRkP+zWIQEN4hh/tk1bwPof7l/gD5P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qAccwgAAANsAAAAPAAAAAAAAAAAAAAAAAJgCAABkcnMvZG93&#10;bnJldi54bWxQSwUGAAAAAAQABAD1AAAAhwMAAAAA&#10;" filled="f" stroked="f" strokeweight="1.75pt">
                <v:textbox inset="1pt,1pt,1pt,1pt">
                  <w:txbxContent>
                    <w:p w:rsidR="00776EF6" w:rsidRDefault="00776EF6" w:rsidP="00D14E35">
                      <w:pPr>
                        <w:pStyle w:val="ad"/>
                        <w:rPr>
                          <w:rFonts w:ascii="Journal" w:hAnsi="Journal" w:cs="Journal"/>
                          <w:sz w:val="18"/>
                          <w:szCs w:val="18"/>
                        </w:rPr>
                      </w:pPr>
                    </w:p>
                  </w:txbxContent>
                </v:textbox>
              </v:rect>
            </v:group>
            <v:group id="Group 35" o:spid="_x0000_s7188"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rect id="Rectangle 36" o:spid="_x0000_s7189"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0688IA&#10;AADbAAAADwAAAGRycy9kb3ducmV2LnhtbESPQWvCQBSE74L/YXlCb7qx1qLRVUSw9VpTxOMj+5IN&#10;Zt+G7DZJ/31XEHocZuYbZrsfbC06an3lWMF8loAgzp2uuFTwnZ2mKxA+IGusHZOCX/Kw341HW0y1&#10;6/mLuksoRYSwT1GBCaFJpfS5IYt+5hri6BWutRiibEupW+wj3NbyNUnepcWK44LBho6G8vvlxyr4&#10;8OaWLbrids4+r/2wflsdC+2VepkMhw2IQEP4Dz/bZ61guYTHl/gD5O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DTrzwgAAANsAAAAPAAAAAAAAAAAAAAAAAJgCAABkcnMvZG93&#10;bnJldi54bWxQSwUGAAAAAAQABAD1AAAAhwMAAAAA&#10;" filled="f" stroked="f" strokeweight="1.75pt">
                <v:textbox inset="1pt,1pt,1pt,1pt">
                  <w:txbxContent>
                    <w:p w:rsidR="00776EF6" w:rsidRDefault="00776EF6" w:rsidP="00D14E35">
                      <w:pPr>
                        <w:pStyle w:val="ad"/>
                        <w:rPr>
                          <w:sz w:val="18"/>
                          <w:szCs w:val="18"/>
                        </w:rPr>
                      </w:pPr>
                      <w:r>
                        <w:rPr>
                          <w:sz w:val="18"/>
                          <w:szCs w:val="18"/>
                        </w:rPr>
                        <w:t>Н. Контр.</w:t>
                      </w:r>
                    </w:p>
                  </w:txbxContent>
                </v:textbox>
              </v:rect>
              <v:rect id="Rectangle 37" o:spid="_x0000_s7190"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khMMA&#10;AADbAAAADwAAAGRycy9kb3ducmV2LnhtbESPQWvCQBSE74X+h+UVvNWN2opNs4oItV5rRHJ8ZF+y&#10;wezbkN0m8d93C4Ueh5n5hsl2k23FQL1vHCtYzBMQxKXTDdcKLvnH8waED8gaW8ek4E4edtvHhwxT&#10;7Ub+ouEcahEh7FNUYELoUil9aciin7uOOHqV6y2GKPta6h7HCLetXCbJWlpsOC4Y7OhgqLydv62C&#10;ozdFvhqq4pR/Xsfp7WVzqLRXavY07d9BBJrCf/ivfdIKXtfw+yX+AL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t+khMMAAADbAAAADwAAAAAAAAAAAAAAAACYAgAAZHJzL2Rv&#10;d25yZXYueG1sUEsFBgAAAAAEAAQA9QAAAIgDAAAAAA==&#10;" filled="f" stroked="f" strokeweight="1.75pt">
                <v:textbox inset="1pt,1pt,1pt,1pt">
                  <w:txbxContent>
                    <w:p w:rsidR="00776EF6" w:rsidRPr="008577A8" w:rsidRDefault="00776EF6" w:rsidP="00D14E35">
                      <w:pPr>
                        <w:rPr>
                          <w:rFonts w:ascii="ISOCPEUR" w:eastAsia="Calibri" w:hAnsi="ISOCPEUR" w:cs="ISOCPEUR"/>
                          <w:i/>
                          <w:iCs/>
                        </w:rPr>
                      </w:pPr>
                    </w:p>
                  </w:txbxContent>
                </v:textbox>
              </v:rect>
            </v:group>
            <v:group id="Group 38" o:spid="_x0000_s7191"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rect id="Rectangle 39" o:spid="_x0000_s7192"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VbcAA&#10;AADbAAAADwAAAGRycy9kb3ducmV2LnhtbERPz2vCMBS+C/4P4Qm7aep04rpGEcHpdVZGj4/mtSlr&#10;XkqTtd1/vxwGO358v7PjZFsxUO8bxwrWqwQEcel0w7WCR35Z7kH4gKyxdUwKfsjD8TCfZZhqN/IH&#10;DfdQixjCPkUFJoQuldKXhiz6leuII1e53mKIsK+l7nGM4baVz0mykxYbjg0GOzobKr/u31bBuzdF&#10;vhmq4pZfP8fpdbs/V9or9bSYTm8gAk3hX/znvmkFL3Fs/BJ/gD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yVbcAAAADbAAAADwAAAAAAAAAAAAAAAACYAgAAZHJzL2Rvd25y&#10;ZXYueG1sUEsFBgAAAAAEAAQA9QAAAIUDAAAAAA==&#10;" filled="f" stroked="f" strokeweight="1.75pt">
                <v:textbox inset="1pt,1pt,1pt,1pt">
                  <w:txbxContent>
                    <w:p w:rsidR="00776EF6" w:rsidRDefault="00776EF6" w:rsidP="00D14E35">
                      <w:pPr>
                        <w:pStyle w:val="ad"/>
                        <w:rPr>
                          <w:sz w:val="18"/>
                          <w:szCs w:val="18"/>
                        </w:rPr>
                      </w:pPr>
                      <w:proofErr w:type="spellStart"/>
                      <w:r>
                        <w:rPr>
                          <w:sz w:val="18"/>
                          <w:szCs w:val="18"/>
                        </w:rPr>
                        <w:t>Затверд</w:t>
                      </w:r>
                      <w:proofErr w:type="spellEnd"/>
                      <w:r>
                        <w:rPr>
                          <w:sz w:val="18"/>
                          <w:szCs w:val="18"/>
                        </w:rPr>
                        <w:t>.</w:t>
                      </w:r>
                    </w:p>
                  </w:txbxContent>
                </v:textbox>
              </v:rect>
              <v:rect id="Rectangle 40" o:spid="_x0000_s7193"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Aw9sMA&#10;AADbAAAADwAAAGRycy9kb3ducmV2LnhtbESPT2vCQBTE7wW/w/IEb3XjnxaNriKCrdeaIh4f2Zds&#10;MPs2ZNck/fZdodDjMDO/Ybb7wdaio9ZXjhXMpgkI4tzpiksF39npdQXCB2SNtWNS8EMe9rvRyxZT&#10;7Xr+ou4SShEh7FNUYEJoUil9bsiin7qGOHqFay2GKNtS6hb7CLe1nCfJu7RYcVww2NDRUH6/PKyC&#10;D29u2aIrbufs89oP6+XqWGiv1GQ8HDYgAg3hP/zXPmsFb2t4fok/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0Aw9sMAAADbAAAADwAAAAAAAAAAAAAAAACYAgAAZHJzL2Rv&#10;d25yZXYueG1sUEsFBgAAAAAEAAQA9QAAAIgDAAAAAA==&#10;" filled="f" stroked="f" strokeweight="1.75pt">
                <v:textbox inset="1pt,1pt,1pt,1pt">
                  <w:txbxContent>
                    <w:p w:rsidR="00776EF6" w:rsidRPr="00CF1F62" w:rsidRDefault="00776EF6" w:rsidP="00D14E35">
                      <w:pPr>
                        <w:rPr>
                          <w:rFonts w:ascii="GOST type A" w:eastAsia="Calibri" w:hAnsi="GOST type A"/>
                          <w:i/>
                          <w:sz w:val="22"/>
                          <w:szCs w:val="22"/>
                        </w:rPr>
                      </w:pPr>
                      <w:proofErr w:type="spellStart"/>
                      <w:r w:rsidRPr="00CF1F62">
                        <w:rPr>
                          <w:rFonts w:ascii="GOST type A" w:eastAsia="Calibri" w:hAnsi="GOST type A"/>
                          <w:i/>
                          <w:sz w:val="22"/>
                          <w:szCs w:val="22"/>
                        </w:rPr>
                        <w:t>Лавріщев</w:t>
                      </w:r>
                      <w:proofErr w:type="spellEnd"/>
                    </w:p>
                    <w:p w:rsidR="00776EF6" w:rsidRDefault="00776EF6" w:rsidP="00D14E35">
                      <w:pPr>
                        <w:rPr>
                          <w:rFonts w:ascii="Arial" w:eastAsia="Calibri" w:hAnsi="Arial" w:cs="Arial"/>
                        </w:rPr>
                      </w:pPr>
                    </w:p>
                    <w:p w:rsidR="00776EF6" w:rsidRDefault="00776EF6" w:rsidP="00D14E35">
                      <w:pPr>
                        <w:rPr>
                          <w:rFonts w:ascii="Arial" w:eastAsia="Calibri" w:hAnsi="Arial" w:cs="Arial"/>
                        </w:rPr>
                      </w:pPr>
                    </w:p>
                    <w:p w:rsidR="00776EF6" w:rsidRDefault="00776EF6" w:rsidP="00D14E35">
                      <w:pPr>
                        <w:rPr>
                          <w:rFonts w:ascii="Arial" w:eastAsia="Calibri" w:hAnsi="Arial" w:cs="Arial"/>
                        </w:rPr>
                      </w:pPr>
                    </w:p>
                    <w:p w:rsidR="00776EF6" w:rsidRDefault="00776EF6" w:rsidP="00D14E35">
                      <w:pPr>
                        <w:rPr>
                          <w:rFonts w:ascii="Calibri" w:eastAsia="Calibri" w:hAnsi="Calibri"/>
                        </w:rPr>
                      </w:pPr>
                    </w:p>
                    <w:p w:rsidR="00776EF6" w:rsidRDefault="00776EF6" w:rsidP="00D14E35">
                      <w:pPr>
                        <w:rPr>
                          <w:rFonts w:ascii="Calibri" w:eastAsia="Calibri" w:hAnsi="Calibri"/>
                        </w:rPr>
                      </w:pPr>
                    </w:p>
                    <w:p w:rsidR="00776EF6" w:rsidRDefault="00776EF6" w:rsidP="00D14E35">
                      <w:pPr>
                        <w:rPr>
                          <w:rFonts w:ascii="Calibri" w:eastAsia="Calibri" w:hAnsi="Calibri"/>
                        </w:rPr>
                      </w:pPr>
                    </w:p>
                    <w:p w:rsidR="00776EF6" w:rsidRPr="00FC19CA" w:rsidRDefault="00776EF6" w:rsidP="00D14E35">
                      <w:pPr>
                        <w:rPr>
                          <w:rFonts w:ascii="Calibri" w:eastAsia="Calibri" w:hAnsi="Calibri"/>
                        </w:rPr>
                      </w:pPr>
                    </w:p>
                  </w:txbxContent>
                </v:textbox>
              </v:rect>
            </v:group>
            <v:line id="Line 41" o:spid="_x0000_s7194"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GV+8MAAADbAAAADwAAAGRycy9kb3ducmV2LnhtbERPTWvCQBC9F/wPywje6kYPQVJXKaIY&#10;UKlVe+htyE6TaHY2ZNck9de7h0KPj/c9X/amEi01rrSsYDKOQBBnVpecK7icN68zEM4ja6wsk4Jf&#10;crBcDF7mmGjb8Se1J5+LEMIuQQWF93UipcsKMujGtiYO3I9tDPoAm1zqBrsQbio5jaJYGiw5NBRY&#10;06qg7Ha6GwWHNNvb3ffsKO30Y/24rr4ebrtRajTs399AeOr9v/jPnWoFcVgfvoQfIB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XxlfvDAAAA2wAAAA8AAAAAAAAAAAAA&#10;AAAAoQIAAGRycy9kb3ducmV2LnhtbFBLBQYAAAAABAAEAPkAAACRAwAAAAA=&#10;" strokeweight="1.75pt"/>
            <v:rect id="Rectangle 42" o:spid="_x0000_s7195" style="position:absolute;left:7652;top:18345;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r2TcIA&#10;AADbAAAADwAAAGRycy9kb3ducmV2LnhtbESPQWvCQBSE74L/YXmCN92oRdLUVUTQeq0pxeMj+5IN&#10;Zt+G7Jqk/75bKPQ4zMw3zO4w2kb01PnasYLVMgFBXDhdc6XgMz8vUhA+IGtsHJOCb/Jw2E8nO8y0&#10;G/iD+luoRISwz1CBCaHNpPSFIYt+6Vri6JWusxii7CqpOxwi3DZynSRbabHmuGCwpZOh4nF7WgUX&#10;b+75pi/v1/z9axhfX9JTqb1S89l4fAMRaAz/4b/2VSvYruD3S/wB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WvZNwgAAANsAAAAPAAAAAAAAAAAAAAAAAJgCAABkcnMvZG93&#10;bnJldi54bWxQSwUGAAAAAAQABAD1AAAAhwMAAAAA&#10;" filled="f" stroked="f" strokeweight="1.75pt">
              <v:textbox inset="1pt,1pt,1pt,1pt">
                <w:txbxContent>
                  <w:p w:rsidR="00776EF6" w:rsidRPr="00150763" w:rsidRDefault="00776EF6" w:rsidP="00D14E35">
                    <w:pPr>
                      <w:pStyle w:val="ae"/>
                      <w:spacing w:line="240" w:lineRule="auto"/>
                      <w:jc w:val="center"/>
                      <w:rPr>
                        <w:rFonts w:ascii="GOST type A" w:hAnsi="GOST type A"/>
                        <w:i/>
                        <w:sz w:val="22"/>
                        <w:szCs w:val="22"/>
                      </w:rPr>
                    </w:pPr>
                    <w:r w:rsidRPr="00D14E35">
                      <w:rPr>
                        <w:rFonts w:ascii="GOST type A" w:hAnsi="GOST type A"/>
                        <w:i/>
                        <w:sz w:val="22"/>
                        <w:szCs w:val="22"/>
                      </w:rPr>
                      <w:t>Електрифікація та автоматизація виробничих процесів у лісозаготівельному підприємстві з модернізацією електроприводу  маніпулятора для розкряжовування хлистів</w:t>
                    </w:r>
                  </w:p>
                </w:txbxContent>
              </v:textbox>
            </v:rect>
            <v:line id="Line 43" o:spid="_x0000_s7196"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uF8YAAADbAAAADwAAAGRycy9kb3ducmV2LnhtbESPQWvCQBSE70L/w/IKvenGHCREVymi&#10;VGhLNerB2yP7mqTNvg3ZbZL667sFweMwM98wi9VgatFR6yrLCqaTCARxbnXFhYLTcTtOQDiPrLG2&#10;TAp+ycFq+TBaYKptzwfqMl+IAGGXooLS+yaV0uUlGXQT2xAH79O2Bn2QbSF1i32Am1rGUTSTBisO&#10;CyU2tC4p/85+jIL3Xf5mXy/JXtr4Y3P9Wp+v7mWr1NPj8DwH4Wnw9/CtvdMKZjH8fwk/QC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pvrhfGAAAA2wAAAA8AAAAAAAAA&#10;AAAAAAAAoQIAAGRycy9kb3ducmV2LnhtbFBLBQYAAAAABAAEAPkAAACUAwAAAAA=&#10;" strokeweight="1.75pt"/>
            <v:line id="Line 44" o:spid="_x0000_s7197"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MLjMQAAADbAAAADwAAAGRycy9kb3ducmV2LnhtbESPT4vCMBTE7wt+h/AEb2uqCyLVKCLK&#10;Cruy/j14ezTPttq8lCZq9dMbYcHjMDO/YYbj2hTiSpXLLSvotCMQxInVOacKdtv5Zx+E88gaC8uk&#10;4E4OxqPGxxBjbW+8puvGpyJA2MWoIPO+jKV0SUYGXduWxME72sqgD7JKpa7wFuCmkN0o6kmDOYeF&#10;DEuaZpScNxejYLlIfu3Pob+Stvs3e5ym+4f7nivVataTAQhPtX+H/9sLraD3Ba8v4QfI0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IwuMxAAAANsAAAAPAAAAAAAAAAAA&#10;AAAAAKECAABkcnMvZG93bnJldi54bWxQSwUGAAAAAAQABAD5AAAAkgMAAAAA&#10;" strokeweight="1.75pt"/>
            <v:line id="Line 45" o:spid="_x0000_s7198"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qT+MQAAADbAAAADwAAAGRycy9kb3ducmV2LnhtbESPT4vCMBTE7wt+h/AEb2uqLCLVKCLK&#10;Cruy/j14ezTPttq8lCZq9dMbYcHjMDO/YYbj2hTiSpXLLSvotCMQxInVOacKdtv5Zx+E88gaC8uk&#10;4E4OxqPGxxBjbW+8puvGpyJA2MWoIPO+jKV0SUYGXduWxME72sqgD7JKpa7wFuCmkN0o6kmDOYeF&#10;DEuaZpScNxejYLlIfu3Pob+Stvs3e5ym+4f7nivVataTAQhPtX+H/9sLraD3Ba8v4QfI0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ypP4xAAAANsAAAAPAAAAAAAAAAAA&#10;AAAAAKECAABkcnMvZG93bnJldi54bWxQSwUGAAAAAAQABAD5AAAAkgMAAAAA&#10;" strokeweight="1.75pt"/>
            <v:rect id="Rectangle 46" o:spid="_x0000_s7199"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HwTsMA&#10;AADbAAAADwAAAGRycy9kb3ducmV2LnhtbESPQWvCQBSE74X+h+UVvNWN2opNs4oItV5rRHJ8ZF+y&#10;wezbkN0m8d93C4Ueh5n5hsl2k23FQL1vHCtYzBMQxKXTDdcKLvnH8waED8gaW8ek4E4edtvHhwxT&#10;7Ub+ouEcahEh7FNUYELoUil9aciin7uOOHqV6y2GKPta6h7HCLetXCbJWlpsOC4Y7OhgqLydv62C&#10;ozdFvhqq4pR/Xsfp7WVzqLRXavY07d9BBJrCf/ivfdIK1q/w+yX+AL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HwTsMAAADbAAAADwAAAAAAAAAAAAAAAACYAgAAZHJzL2Rv&#10;d25yZXYueG1sUEsFBgAAAAAEAAQA9QAAAIgDAAAAAA==&#10;" filled="f" stroked="f" strokeweight="1.75pt">
              <v:textbox inset="1pt,1pt,1pt,1pt">
                <w:txbxContent>
                  <w:p w:rsidR="00776EF6" w:rsidRDefault="00776EF6" w:rsidP="00D14E35">
                    <w:pPr>
                      <w:pStyle w:val="ad"/>
                      <w:ind w:right="-131"/>
                      <w:rPr>
                        <w:sz w:val="18"/>
                        <w:szCs w:val="18"/>
                      </w:rPr>
                    </w:pPr>
                    <w:r w:rsidRPr="00467C7F">
                      <w:rPr>
                        <w:rFonts w:ascii="Calibri" w:hAnsi="Calibri"/>
                        <w:sz w:val="18"/>
                        <w:szCs w:val="18"/>
                      </w:rPr>
                      <w:t xml:space="preserve">   </w:t>
                    </w:r>
                    <w:r>
                      <w:rPr>
                        <w:sz w:val="18"/>
                        <w:szCs w:val="18"/>
                      </w:rPr>
                      <w:t>Літ.</w:t>
                    </w:r>
                  </w:p>
                </w:txbxContent>
              </v:textbox>
            </v:rect>
            <v:rect id="Rectangle 47" o:spid="_x0000_s7200"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NuOcMA&#10;AADbAAAADwAAAGRycy9kb3ducmV2LnhtbESPwWrDMBBE74H8g9hCb4ncNpjEjWxCoG2ujUPIcbHW&#10;lqm1MpZqu38fFQo9DjPzhtkXs+3ESINvHSt4WicgiCunW24UXMq31RaED8gaO8ek4Ic8FPlyscdM&#10;u4k/aTyHRkQI+wwVmBD6TEpfGbLo164njl7tBoshyqGResApwm0nn5MklRZbjgsGezoaqr7O31bB&#10;uze38mWsb6fy4zrNu832WGuv1OPDfHgFEWgO/+G/9kkrSFP4/RJ/gMz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LNuOcMAAADbAAAADwAAAAAAAAAAAAAAAACYAgAAZHJzL2Rv&#10;d25yZXYueG1sUEsFBgAAAAAEAAQA9QAAAIgDAAAAAA==&#10;" filled="f" stroked="f" strokeweight="1.75pt">
              <v:textbox inset="1pt,1pt,1pt,1pt">
                <w:txbxContent>
                  <w:p w:rsidR="00776EF6" w:rsidRDefault="00776EF6" w:rsidP="00D14E35">
                    <w:pPr>
                      <w:pStyle w:val="ad"/>
                      <w:rPr>
                        <w:rFonts w:ascii="Journal" w:hAnsi="Journal" w:cs="Journal"/>
                        <w:sz w:val="18"/>
                        <w:szCs w:val="18"/>
                      </w:rPr>
                    </w:pPr>
                    <w:r w:rsidRPr="00467C7F">
                      <w:rPr>
                        <w:rFonts w:ascii="Calibri" w:hAnsi="Calibri"/>
                        <w:sz w:val="18"/>
                        <w:szCs w:val="18"/>
                      </w:rPr>
                      <w:t xml:space="preserve">   </w:t>
                    </w:r>
                    <w:r>
                      <w:rPr>
                        <w:sz w:val="18"/>
                        <w:szCs w:val="18"/>
                      </w:rPr>
                      <w:t>Аркушів</w:t>
                    </w:r>
                  </w:p>
                </w:txbxContent>
              </v:textbox>
            </v:rect>
            <v:rect id="Rectangle 48" o:spid="_x0000_s7201"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osIA&#10;AADbAAAADwAAAGRycy9kb3ducmV2LnhtbESPQWvCQBSE74L/YXlCb7qxFqvRVUSw9VpTxOMj+5IN&#10;Zt+G7DZJ/31XEHocZuYbZrsfbC06an3lWMF8loAgzp2uuFTwnZ2mKxA+IGusHZOCX/Kw341HW0y1&#10;6/mLuksoRYSwT1GBCaFJpfS5IYt+5hri6BWutRiibEupW+wj3NbyNUmW0mLFccFgQ0dD+f3yYxV8&#10;eHPLFl1xO2ef135Yv62OhfZKvUyGwwZEoCH8h5/ts1awfIfHl/gD5O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8uiwgAAANsAAAAPAAAAAAAAAAAAAAAAAJgCAABkcnMvZG93&#10;bnJldi54bWxQSwUGAAAAAAQABAD1AAAAhwMAAAAA&#10;" filled="f" stroked="f" strokeweight="1.75pt">
              <v:textbox inset="1pt,1pt,1pt,1pt">
                <w:txbxContent>
                  <w:p w:rsidR="00776EF6" w:rsidRPr="005458B0" w:rsidRDefault="00776EF6" w:rsidP="00D14E35">
                    <w:pPr>
                      <w:rPr>
                        <w:rFonts w:ascii="Calibri" w:eastAsia="Calibri" w:hAnsi="Calibri"/>
                        <w:iCs/>
                        <w:sz w:val="18"/>
                        <w:szCs w:val="18"/>
                      </w:rPr>
                    </w:pPr>
                  </w:p>
                </w:txbxContent>
              </v:textbox>
            </v:rect>
            <v:line id="Line 49" o:spid="_x0000_s7202"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6ZM8AAAADbAAAADwAAAGRycy9kb3ducmV2LnhtbERPy4rCMBTdC/5DuII7TXUh2jHKoA4o&#10;LsTHB1ybO03H5qYkGe3M15uF4PJw3vNla2txJx8qxwpGwwwEceF0xaWCy/lrMAURIrLG2jEp+KMA&#10;y0W3M8dcuwcf6X6KpUghHHJUYGJscilDYchiGLqGOHHfzluMCfpSao+PFG5rOc6yibRYcWow2NDK&#10;UHE7/VoFO3/d30b/pZFX3vlNfVjPgv1Rqt9rPz9ARGrjW/xyb7WCSRqbvqQfIB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sumTPAAAAA2wAAAA8AAAAAAAAAAAAAAAAA&#10;oQIAAGRycy9kb3ducmV2LnhtbFBLBQYAAAAABAAEAPkAAACOAwAAAAA=&#10;" strokeweight="1pt"/>
            <v:line id="Line 50" o:spid="_x0000_s7203"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I8qMMAAADbAAAADwAAAGRycy9kb3ducmV2LnhtbESPQWsCMRSE74X+h/AK3rpZPYiuRilt&#10;BaUHqfoDnpvnZnXzsiRR1/56IxQ8DjPzDTOdd7YRF/Khdqygn+UgiEuna64U7LaL9xGIEJE1No5J&#10;wY0CzGevL1MstLvyL102sRIJwqFABSbGtpAylIYshsy1xMk7OG8xJukrqT1eE9w2cpDnQ2mx5rRg&#10;sKVPQ+Vpc7YKVn7/c+r/VUbueeW/m/XXONijUr237mMCIlIXn+H/9lIrGI7h8SX9ADm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iPKjDAAAA2wAAAA8AAAAAAAAAAAAA&#10;AAAAoQIAAGRycy9kb3ducmV2LnhtbFBLBQYAAAAABAAEAPkAAACRAwAAAAA=&#10;" strokeweight="1pt"/>
            <v:rect id="Rectangle 51" o:spid="_x0000_s7204"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FC8AA&#10;AADbAAAADwAAAGRycy9kb3ducmV2LnhtbERPz2vCMBS+C/4P4Qm7aeqU6bpGEcHpdVZGj4/mtSlr&#10;XkqTtd1/vxwGO358v7PjZFsxUO8bxwrWqwQEcel0w7WCR35Z7kH4gKyxdUwKfsjD8TCfZZhqN/IH&#10;DfdQixjCPkUFJoQuldKXhiz6leuII1e53mKIsK+l7nGM4baVz0nyIi02HBsMdnQ2VH7dv62Cd2+K&#10;fDNUxS2/fo7T63Z/rrRX6mkxnd5ABJrCv/jPfdMKdnF9/BJ/gD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c/FC8AAAADbAAAADwAAAAAAAAAAAAAAAACYAgAAZHJzL2Rvd25y&#10;ZXYueG1sUEsFBgAAAAAEAAQA9QAAAIUDAAAAAA==&#10;" filled="f" stroked="f" strokeweight="1.75pt">
              <v:textbox inset="1pt,1pt,1pt,1pt">
                <w:txbxContent>
                  <w:p w:rsidR="00776EF6" w:rsidRPr="00FD2D2C" w:rsidRDefault="00776EF6" w:rsidP="00D14E35">
                    <w:pPr>
                      <w:pStyle w:val="a9"/>
                      <w:jc w:val="center"/>
                      <w:rPr>
                        <w:rFonts w:ascii="Calibri" w:eastAsia="Calibri" w:hAnsi="Calibri"/>
                        <w:sz w:val="18"/>
                        <w:szCs w:val="18"/>
                      </w:rPr>
                    </w:pPr>
                    <w:r>
                      <w:rPr>
                        <w:rFonts w:ascii="GOST type A" w:eastAsia="Calibri" w:hAnsi="GOST type A"/>
                        <w:i/>
                        <w:szCs w:val="28"/>
                      </w:rPr>
                      <w:t xml:space="preserve">ЖАТФК </w:t>
                    </w:r>
                  </w:p>
                  <w:p w:rsidR="00776EF6" w:rsidRPr="003B6B88" w:rsidRDefault="00776EF6" w:rsidP="00D14E35">
                    <w:pPr>
                      <w:spacing w:line="216" w:lineRule="auto"/>
                      <w:ind w:firstLine="142"/>
                      <w:jc w:val="center"/>
                      <w:rPr>
                        <w:rFonts w:ascii="GOST type A" w:eastAsia="Calibri" w:hAnsi="GOST type A"/>
                        <w:i/>
                      </w:rPr>
                    </w:pPr>
                    <w:r>
                      <w:rPr>
                        <w:rFonts w:ascii="GOST type A" w:eastAsia="Calibri" w:hAnsi="GOST type A"/>
                        <w:i/>
                      </w:rPr>
                      <w:t>Е-41</w:t>
                    </w:r>
                  </w:p>
                  <w:p w:rsidR="00776EF6" w:rsidRPr="00CB4271" w:rsidRDefault="00776EF6" w:rsidP="00D14E35">
                    <w:pPr>
                      <w:rPr>
                        <w:rFonts w:ascii="Calibri" w:eastAsia="Calibri" w:hAnsi="Calibri"/>
                      </w:rPr>
                    </w:pPr>
                  </w:p>
                </w:txbxContent>
              </v:textbox>
            </v:rect>
            <w10:wrap anchorx="page" anchory="page"/>
            <w10:anchorlock/>
          </v:group>
        </w:pict>
      </w:r>
      <w:r w:rsidR="00D14E35">
        <w:rPr>
          <w:sz w:val="28"/>
        </w:rPr>
        <w:t>ЗМІСТ</w:t>
      </w:r>
    </w:p>
    <w:p w:rsidR="00D14E35" w:rsidRDefault="00D14E35">
      <w:pPr>
        <w:pStyle w:val="a8"/>
        <w:ind w:firstLine="540"/>
        <w:rPr>
          <w:sz w:val="28"/>
        </w:rPr>
      </w:pPr>
    </w:p>
    <w:tbl>
      <w:tblPr>
        <w:tblW w:w="5123" w:type="pct"/>
        <w:tblInd w:w="-34" w:type="dxa"/>
        <w:tblLook w:val="04A0" w:firstRow="1" w:lastRow="0" w:firstColumn="1" w:lastColumn="0" w:noHBand="0" w:noVBand="1"/>
      </w:tblPr>
      <w:tblGrid>
        <w:gridCol w:w="602"/>
        <w:gridCol w:w="8464"/>
        <w:gridCol w:w="1030"/>
      </w:tblGrid>
      <w:tr w:rsidR="00D14E35" w:rsidRPr="00D14E35" w:rsidTr="0052361C">
        <w:tc>
          <w:tcPr>
            <w:tcW w:w="298" w:type="pct"/>
            <w:hideMark/>
          </w:tcPr>
          <w:p w:rsidR="00D14E35" w:rsidRPr="00D14E35" w:rsidRDefault="00D14E35" w:rsidP="00D14E35">
            <w:pPr>
              <w:spacing w:line="276" w:lineRule="auto"/>
              <w:jc w:val="both"/>
              <w:rPr>
                <w:rFonts w:eastAsia="Calibri"/>
                <w:sz w:val="28"/>
                <w:szCs w:val="28"/>
                <w:lang w:eastAsia="ru-RU"/>
              </w:rPr>
            </w:pPr>
          </w:p>
        </w:tc>
        <w:tc>
          <w:tcPr>
            <w:tcW w:w="4191" w:type="pct"/>
          </w:tcPr>
          <w:p w:rsidR="00D14E35" w:rsidRPr="00D14E35" w:rsidRDefault="00D14E35" w:rsidP="00D14E35">
            <w:pPr>
              <w:spacing w:line="276" w:lineRule="auto"/>
              <w:jc w:val="both"/>
              <w:rPr>
                <w:rFonts w:eastAsia="Calibri"/>
                <w:sz w:val="28"/>
                <w:szCs w:val="28"/>
                <w:lang w:eastAsia="ru-RU"/>
              </w:rPr>
            </w:pPr>
            <w:r w:rsidRPr="00D14E35">
              <w:rPr>
                <w:rFonts w:eastAsia="Calibri"/>
                <w:sz w:val="28"/>
                <w:szCs w:val="28"/>
                <w:lang w:eastAsia="ru-RU"/>
              </w:rPr>
              <w:t>ВСТУП</w:t>
            </w:r>
          </w:p>
        </w:tc>
        <w:tc>
          <w:tcPr>
            <w:tcW w:w="510" w:type="pct"/>
            <w:vAlign w:val="bottom"/>
            <w:hideMark/>
          </w:tcPr>
          <w:p w:rsidR="00D14E35" w:rsidRPr="00D14E35" w:rsidRDefault="00D14E35" w:rsidP="00D14E35">
            <w:pPr>
              <w:spacing w:line="276" w:lineRule="auto"/>
              <w:jc w:val="center"/>
              <w:rPr>
                <w:rFonts w:eastAsia="Calibri"/>
                <w:sz w:val="28"/>
                <w:szCs w:val="28"/>
                <w:lang w:eastAsia="ru-RU"/>
              </w:rPr>
            </w:pPr>
            <w:r w:rsidRPr="00D14E35">
              <w:rPr>
                <w:rFonts w:eastAsia="Calibri"/>
                <w:sz w:val="28"/>
                <w:szCs w:val="28"/>
                <w:lang w:eastAsia="ru-RU"/>
              </w:rPr>
              <w:t>6</w:t>
            </w:r>
          </w:p>
        </w:tc>
      </w:tr>
      <w:tr w:rsidR="00D14E35" w:rsidRPr="00D14E35" w:rsidTr="0052361C">
        <w:tc>
          <w:tcPr>
            <w:tcW w:w="298" w:type="pct"/>
            <w:hideMark/>
          </w:tcPr>
          <w:p w:rsidR="00D14E35" w:rsidRPr="00D14E35" w:rsidRDefault="00553479" w:rsidP="00D14E35">
            <w:pPr>
              <w:contextualSpacing/>
              <w:rPr>
                <w:rFonts w:eastAsia="Calibri"/>
                <w:sz w:val="28"/>
                <w:szCs w:val="28"/>
                <w:lang w:eastAsia="en-US"/>
              </w:rPr>
            </w:pPr>
            <w:r>
              <w:rPr>
                <w:rFonts w:eastAsia="Calibri"/>
                <w:sz w:val="28"/>
                <w:szCs w:val="28"/>
                <w:lang w:eastAsia="en-US"/>
              </w:rPr>
              <w:t>1</w:t>
            </w:r>
          </w:p>
        </w:tc>
        <w:tc>
          <w:tcPr>
            <w:tcW w:w="4191" w:type="pct"/>
          </w:tcPr>
          <w:p w:rsidR="00D14E35" w:rsidRPr="00D14E35" w:rsidRDefault="00553479" w:rsidP="00D14E35">
            <w:pPr>
              <w:spacing w:line="276" w:lineRule="auto"/>
              <w:contextualSpacing/>
              <w:rPr>
                <w:rFonts w:eastAsia="Calibri"/>
                <w:sz w:val="28"/>
                <w:szCs w:val="28"/>
                <w:lang w:eastAsia="en-US"/>
              </w:rPr>
            </w:pPr>
            <w:r>
              <w:rPr>
                <w:rFonts w:eastAsia="Calibri"/>
                <w:sz w:val="28"/>
                <w:szCs w:val="28"/>
                <w:lang w:eastAsia="en-US"/>
              </w:rPr>
              <w:t>ВИРОБНИЧО-ГОСПОДАРСЬКА ХАРАКТЕРИСТИКА ТОВ «ВІВАД 09 І ВИХІДНІ ДАНІ ДЛЯ ДИПЛОМНОГО ПРОЕКТУВАННЯ</w:t>
            </w:r>
          </w:p>
        </w:tc>
        <w:tc>
          <w:tcPr>
            <w:tcW w:w="510" w:type="pct"/>
            <w:vAlign w:val="bottom"/>
            <w:hideMark/>
          </w:tcPr>
          <w:p w:rsidR="00D14E35" w:rsidRPr="00D14E35" w:rsidRDefault="00553479" w:rsidP="00D14E35">
            <w:pPr>
              <w:spacing w:line="276" w:lineRule="auto"/>
              <w:jc w:val="center"/>
              <w:rPr>
                <w:rFonts w:eastAsia="Calibri"/>
                <w:sz w:val="28"/>
                <w:szCs w:val="28"/>
                <w:lang w:eastAsia="ru-RU"/>
              </w:rPr>
            </w:pPr>
            <w:r>
              <w:rPr>
                <w:rFonts w:eastAsia="Calibri"/>
                <w:sz w:val="28"/>
                <w:szCs w:val="28"/>
                <w:lang w:eastAsia="ru-RU"/>
              </w:rPr>
              <w:t>7</w:t>
            </w:r>
          </w:p>
        </w:tc>
      </w:tr>
      <w:tr w:rsidR="00D14E35" w:rsidRPr="00D14E35" w:rsidTr="0052361C">
        <w:tc>
          <w:tcPr>
            <w:tcW w:w="298" w:type="pct"/>
            <w:hideMark/>
          </w:tcPr>
          <w:p w:rsidR="00D14E35" w:rsidRPr="00D14E35" w:rsidRDefault="00553479" w:rsidP="00D14E35">
            <w:pPr>
              <w:spacing w:line="276" w:lineRule="auto"/>
              <w:jc w:val="both"/>
              <w:rPr>
                <w:rFonts w:eastAsia="Calibri"/>
                <w:sz w:val="28"/>
                <w:szCs w:val="28"/>
                <w:lang w:eastAsia="ru-RU"/>
              </w:rPr>
            </w:pPr>
            <w:r>
              <w:rPr>
                <w:rFonts w:eastAsia="Calibri"/>
                <w:sz w:val="28"/>
                <w:szCs w:val="28"/>
                <w:lang w:eastAsia="ru-RU"/>
              </w:rPr>
              <w:t>1</w:t>
            </w:r>
            <w:r w:rsidR="00D14E35" w:rsidRPr="00D14E35">
              <w:rPr>
                <w:rFonts w:eastAsia="Calibri"/>
                <w:sz w:val="28"/>
                <w:szCs w:val="28"/>
                <w:lang w:eastAsia="ru-RU"/>
              </w:rPr>
              <w:t>.</w:t>
            </w:r>
            <w:r>
              <w:rPr>
                <w:rFonts w:eastAsia="Calibri"/>
                <w:sz w:val="28"/>
                <w:szCs w:val="28"/>
                <w:lang w:eastAsia="ru-RU"/>
              </w:rPr>
              <w:t>1</w:t>
            </w:r>
          </w:p>
        </w:tc>
        <w:tc>
          <w:tcPr>
            <w:tcW w:w="4191" w:type="pct"/>
          </w:tcPr>
          <w:p w:rsidR="00D14E35" w:rsidRPr="00D14E35" w:rsidRDefault="00553479" w:rsidP="00D14E35">
            <w:pPr>
              <w:spacing w:line="276" w:lineRule="auto"/>
              <w:jc w:val="both"/>
              <w:rPr>
                <w:rFonts w:eastAsia="Calibri"/>
                <w:sz w:val="28"/>
                <w:szCs w:val="28"/>
                <w:lang w:eastAsia="ru-RU"/>
              </w:rPr>
            </w:pPr>
            <w:r>
              <w:rPr>
                <w:rFonts w:eastAsia="Calibri"/>
                <w:sz w:val="28"/>
                <w:szCs w:val="28"/>
                <w:lang w:eastAsia="ru-RU"/>
              </w:rPr>
              <w:t>Виробничо-господарська характеристика ТОВ</w:t>
            </w:r>
          </w:p>
        </w:tc>
        <w:tc>
          <w:tcPr>
            <w:tcW w:w="510" w:type="pct"/>
            <w:vAlign w:val="bottom"/>
            <w:hideMark/>
          </w:tcPr>
          <w:p w:rsidR="00D14E35" w:rsidRPr="00D14E35" w:rsidRDefault="00553479" w:rsidP="00D14E35">
            <w:pPr>
              <w:spacing w:line="276" w:lineRule="auto"/>
              <w:jc w:val="center"/>
              <w:rPr>
                <w:rFonts w:eastAsia="Calibri"/>
                <w:sz w:val="28"/>
                <w:szCs w:val="28"/>
                <w:lang w:eastAsia="ru-RU"/>
              </w:rPr>
            </w:pPr>
            <w:r>
              <w:rPr>
                <w:rFonts w:eastAsia="Calibri"/>
                <w:sz w:val="28"/>
                <w:szCs w:val="28"/>
                <w:lang w:eastAsia="ru-RU"/>
              </w:rPr>
              <w:t>7</w:t>
            </w:r>
          </w:p>
        </w:tc>
      </w:tr>
      <w:tr w:rsidR="00D14E35" w:rsidRPr="00D14E35" w:rsidTr="0052361C">
        <w:tc>
          <w:tcPr>
            <w:tcW w:w="298" w:type="pct"/>
            <w:hideMark/>
          </w:tcPr>
          <w:p w:rsidR="00D14E35" w:rsidRPr="00D14E35" w:rsidRDefault="00553479" w:rsidP="00D14E35">
            <w:pPr>
              <w:spacing w:line="276" w:lineRule="auto"/>
              <w:jc w:val="both"/>
              <w:rPr>
                <w:rFonts w:eastAsia="Calibri"/>
                <w:sz w:val="28"/>
                <w:szCs w:val="28"/>
                <w:lang w:eastAsia="ru-RU"/>
              </w:rPr>
            </w:pPr>
            <w:r>
              <w:rPr>
                <w:rFonts w:eastAsia="Calibri"/>
                <w:sz w:val="28"/>
                <w:szCs w:val="28"/>
                <w:lang w:eastAsia="ru-RU"/>
              </w:rPr>
              <w:t>1.2</w:t>
            </w:r>
          </w:p>
        </w:tc>
        <w:tc>
          <w:tcPr>
            <w:tcW w:w="4191" w:type="pct"/>
          </w:tcPr>
          <w:p w:rsidR="00D14E35" w:rsidRPr="00D14E35" w:rsidRDefault="00CD0D28" w:rsidP="00D14E35">
            <w:pPr>
              <w:spacing w:line="276" w:lineRule="auto"/>
              <w:jc w:val="both"/>
              <w:rPr>
                <w:rFonts w:eastAsia="Calibri"/>
                <w:sz w:val="28"/>
                <w:szCs w:val="28"/>
                <w:lang w:eastAsia="ru-RU"/>
              </w:rPr>
            </w:pPr>
            <w:r>
              <w:rPr>
                <w:rFonts w:eastAsia="Calibri"/>
                <w:sz w:val="28"/>
                <w:szCs w:val="28"/>
                <w:lang w:eastAsia="ru-RU"/>
              </w:rPr>
              <w:t>Характеристика енергетичної бази господарства</w:t>
            </w:r>
          </w:p>
        </w:tc>
        <w:tc>
          <w:tcPr>
            <w:tcW w:w="510" w:type="pct"/>
            <w:vAlign w:val="bottom"/>
            <w:hideMark/>
          </w:tcPr>
          <w:p w:rsidR="00D14E35" w:rsidRPr="00D14E35" w:rsidRDefault="00CD0D28" w:rsidP="00D14E35">
            <w:pPr>
              <w:spacing w:line="276" w:lineRule="auto"/>
              <w:jc w:val="center"/>
              <w:rPr>
                <w:rFonts w:eastAsia="Calibri"/>
                <w:sz w:val="28"/>
                <w:szCs w:val="28"/>
                <w:lang w:eastAsia="ru-RU"/>
              </w:rPr>
            </w:pPr>
            <w:r>
              <w:rPr>
                <w:rFonts w:eastAsia="Calibri"/>
                <w:sz w:val="28"/>
                <w:szCs w:val="28"/>
                <w:lang w:eastAsia="ru-RU"/>
              </w:rPr>
              <w:t>8</w:t>
            </w:r>
          </w:p>
        </w:tc>
      </w:tr>
      <w:tr w:rsidR="00D14E35" w:rsidRPr="00D14E35" w:rsidTr="0052361C">
        <w:tc>
          <w:tcPr>
            <w:tcW w:w="298" w:type="pct"/>
            <w:hideMark/>
          </w:tcPr>
          <w:p w:rsidR="00D14E35" w:rsidRPr="00D14E35" w:rsidRDefault="00CD0D28" w:rsidP="00D14E35">
            <w:pPr>
              <w:spacing w:line="276" w:lineRule="auto"/>
              <w:jc w:val="both"/>
              <w:rPr>
                <w:rFonts w:eastAsia="Calibri"/>
                <w:sz w:val="28"/>
                <w:szCs w:val="28"/>
                <w:lang w:eastAsia="ru-RU"/>
              </w:rPr>
            </w:pPr>
            <w:r>
              <w:rPr>
                <w:rFonts w:eastAsia="Calibri"/>
                <w:sz w:val="28"/>
                <w:szCs w:val="28"/>
                <w:lang w:eastAsia="ru-RU"/>
              </w:rPr>
              <w:t>1.3</w:t>
            </w:r>
          </w:p>
        </w:tc>
        <w:tc>
          <w:tcPr>
            <w:tcW w:w="4191" w:type="pct"/>
          </w:tcPr>
          <w:p w:rsidR="00D14E35" w:rsidRPr="00D14E35" w:rsidRDefault="00CD0D28" w:rsidP="00D14E35">
            <w:pPr>
              <w:spacing w:line="276" w:lineRule="auto"/>
              <w:jc w:val="both"/>
              <w:rPr>
                <w:rFonts w:eastAsia="Calibri"/>
                <w:sz w:val="28"/>
                <w:szCs w:val="28"/>
                <w:lang w:eastAsia="ru-RU"/>
              </w:rPr>
            </w:pPr>
            <w:r>
              <w:rPr>
                <w:rFonts w:eastAsia="Calibri"/>
                <w:sz w:val="28"/>
                <w:szCs w:val="28"/>
                <w:lang w:eastAsia="ru-RU"/>
              </w:rPr>
              <w:t>Характеристика енергетичної служби господарства</w:t>
            </w:r>
          </w:p>
        </w:tc>
        <w:tc>
          <w:tcPr>
            <w:tcW w:w="510" w:type="pct"/>
            <w:vAlign w:val="bottom"/>
            <w:hideMark/>
          </w:tcPr>
          <w:p w:rsidR="00D14E35" w:rsidRPr="00D14E35" w:rsidRDefault="00CD0D28" w:rsidP="00D14E35">
            <w:pPr>
              <w:spacing w:line="276" w:lineRule="auto"/>
              <w:jc w:val="center"/>
              <w:rPr>
                <w:rFonts w:eastAsia="Calibri"/>
                <w:sz w:val="28"/>
                <w:szCs w:val="28"/>
                <w:lang w:eastAsia="ru-RU"/>
              </w:rPr>
            </w:pPr>
            <w:r>
              <w:rPr>
                <w:rFonts w:eastAsia="Calibri"/>
                <w:sz w:val="28"/>
                <w:szCs w:val="28"/>
                <w:lang w:eastAsia="ru-RU"/>
              </w:rPr>
              <w:t>9</w:t>
            </w:r>
          </w:p>
        </w:tc>
      </w:tr>
      <w:tr w:rsidR="00D14E35" w:rsidRPr="00D14E35" w:rsidTr="0052361C">
        <w:tc>
          <w:tcPr>
            <w:tcW w:w="298" w:type="pct"/>
            <w:hideMark/>
          </w:tcPr>
          <w:p w:rsidR="00D14E35" w:rsidRPr="00D14E35" w:rsidRDefault="00CD0D28" w:rsidP="00D14E35">
            <w:pPr>
              <w:spacing w:line="276" w:lineRule="auto"/>
              <w:jc w:val="both"/>
              <w:rPr>
                <w:rFonts w:eastAsia="Calibri"/>
                <w:sz w:val="28"/>
                <w:szCs w:val="28"/>
                <w:lang w:eastAsia="ru-RU"/>
              </w:rPr>
            </w:pPr>
            <w:r>
              <w:rPr>
                <w:rFonts w:eastAsia="Calibri"/>
                <w:sz w:val="28"/>
                <w:szCs w:val="28"/>
                <w:lang w:eastAsia="ru-RU"/>
              </w:rPr>
              <w:t>1.4</w:t>
            </w:r>
          </w:p>
        </w:tc>
        <w:tc>
          <w:tcPr>
            <w:tcW w:w="4191" w:type="pct"/>
          </w:tcPr>
          <w:p w:rsidR="00D14E35" w:rsidRPr="00D14E35" w:rsidRDefault="00CD0D28" w:rsidP="00D14E35">
            <w:pPr>
              <w:spacing w:line="276" w:lineRule="auto"/>
              <w:jc w:val="both"/>
              <w:rPr>
                <w:rFonts w:eastAsia="Calibri"/>
                <w:sz w:val="28"/>
                <w:szCs w:val="28"/>
                <w:lang w:eastAsia="ru-RU"/>
              </w:rPr>
            </w:pPr>
            <w:r>
              <w:rPr>
                <w:rFonts w:eastAsia="Calibri"/>
                <w:sz w:val="28"/>
                <w:szCs w:val="28"/>
                <w:lang w:eastAsia="ru-RU"/>
              </w:rPr>
              <w:t>Вихідні дані для дипломного проекту</w:t>
            </w:r>
          </w:p>
        </w:tc>
        <w:tc>
          <w:tcPr>
            <w:tcW w:w="510" w:type="pct"/>
            <w:vAlign w:val="bottom"/>
            <w:hideMark/>
          </w:tcPr>
          <w:p w:rsidR="00D14E35" w:rsidRPr="00D14E35" w:rsidRDefault="00CD0D28" w:rsidP="00D14E35">
            <w:pPr>
              <w:spacing w:line="276" w:lineRule="auto"/>
              <w:jc w:val="center"/>
              <w:rPr>
                <w:rFonts w:eastAsia="Calibri"/>
                <w:sz w:val="28"/>
                <w:szCs w:val="28"/>
                <w:lang w:eastAsia="ru-RU"/>
              </w:rPr>
            </w:pPr>
            <w:r>
              <w:rPr>
                <w:rFonts w:eastAsia="Calibri"/>
                <w:sz w:val="28"/>
                <w:szCs w:val="28"/>
                <w:lang w:eastAsia="ru-RU"/>
              </w:rPr>
              <w:t>9</w:t>
            </w:r>
          </w:p>
        </w:tc>
      </w:tr>
      <w:tr w:rsidR="00D14E35" w:rsidRPr="00D14E35" w:rsidTr="0052361C">
        <w:tc>
          <w:tcPr>
            <w:tcW w:w="298" w:type="pct"/>
            <w:hideMark/>
          </w:tcPr>
          <w:p w:rsidR="00D14E35" w:rsidRPr="00D14E35" w:rsidRDefault="00CD0D28" w:rsidP="00D14E35">
            <w:pPr>
              <w:rPr>
                <w:rFonts w:eastAsia="Calibri"/>
                <w:sz w:val="28"/>
                <w:szCs w:val="28"/>
                <w:lang w:eastAsia="ru-RU"/>
              </w:rPr>
            </w:pPr>
            <w:r>
              <w:rPr>
                <w:rFonts w:eastAsia="Calibri"/>
                <w:sz w:val="28"/>
                <w:szCs w:val="28"/>
                <w:lang w:eastAsia="ru-RU"/>
              </w:rPr>
              <w:t>1.5</w:t>
            </w:r>
          </w:p>
        </w:tc>
        <w:tc>
          <w:tcPr>
            <w:tcW w:w="4191" w:type="pct"/>
          </w:tcPr>
          <w:p w:rsidR="00D14E35" w:rsidRPr="00D14E35" w:rsidRDefault="00CD0D28" w:rsidP="00D14E35">
            <w:pPr>
              <w:rPr>
                <w:rFonts w:eastAsia="Calibri"/>
                <w:sz w:val="28"/>
                <w:szCs w:val="28"/>
                <w:lang w:eastAsia="ru-RU"/>
              </w:rPr>
            </w:pPr>
            <w:proofErr w:type="spellStart"/>
            <w:r>
              <w:rPr>
                <w:rFonts w:eastAsia="Calibri"/>
                <w:sz w:val="28"/>
                <w:szCs w:val="28"/>
                <w:lang w:eastAsia="ru-RU"/>
              </w:rPr>
              <w:t>Обгрунтування</w:t>
            </w:r>
            <w:proofErr w:type="spellEnd"/>
            <w:r>
              <w:rPr>
                <w:rFonts w:eastAsia="Calibri"/>
                <w:sz w:val="28"/>
                <w:szCs w:val="28"/>
                <w:lang w:eastAsia="ru-RU"/>
              </w:rPr>
              <w:t xml:space="preserve"> вибору дипломного проекту</w:t>
            </w:r>
          </w:p>
        </w:tc>
        <w:tc>
          <w:tcPr>
            <w:tcW w:w="510" w:type="pct"/>
            <w:vAlign w:val="bottom"/>
            <w:hideMark/>
          </w:tcPr>
          <w:p w:rsidR="00D14E35" w:rsidRPr="00D14E35" w:rsidRDefault="00CD0D28" w:rsidP="00D14E35">
            <w:pPr>
              <w:spacing w:line="276" w:lineRule="auto"/>
              <w:jc w:val="center"/>
              <w:rPr>
                <w:rFonts w:eastAsia="Calibri"/>
                <w:sz w:val="28"/>
                <w:szCs w:val="28"/>
                <w:lang w:eastAsia="ru-RU"/>
              </w:rPr>
            </w:pPr>
            <w:r>
              <w:rPr>
                <w:rFonts w:eastAsia="Calibri"/>
                <w:sz w:val="28"/>
                <w:szCs w:val="28"/>
                <w:lang w:eastAsia="ru-RU"/>
              </w:rPr>
              <w:t>9</w:t>
            </w:r>
          </w:p>
        </w:tc>
      </w:tr>
      <w:tr w:rsidR="00D14E35" w:rsidRPr="00D14E35" w:rsidTr="0052361C">
        <w:tc>
          <w:tcPr>
            <w:tcW w:w="298" w:type="pct"/>
            <w:hideMark/>
          </w:tcPr>
          <w:p w:rsidR="00D14E35" w:rsidRPr="00D14E35" w:rsidRDefault="00CD0D28" w:rsidP="00D14E35">
            <w:pPr>
              <w:spacing w:line="276" w:lineRule="auto"/>
              <w:jc w:val="both"/>
              <w:rPr>
                <w:rFonts w:eastAsia="Calibri"/>
                <w:sz w:val="28"/>
                <w:szCs w:val="28"/>
                <w:lang w:eastAsia="ru-RU"/>
              </w:rPr>
            </w:pPr>
            <w:r>
              <w:rPr>
                <w:rFonts w:eastAsia="Calibri"/>
                <w:sz w:val="28"/>
                <w:szCs w:val="28"/>
                <w:lang w:eastAsia="ru-RU"/>
              </w:rPr>
              <w:t>2</w:t>
            </w:r>
          </w:p>
        </w:tc>
        <w:tc>
          <w:tcPr>
            <w:tcW w:w="4191" w:type="pct"/>
          </w:tcPr>
          <w:p w:rsidR="00D14E35" w:rsidRPr="00D14E35" w:rsidRDefault="00CD0D28" w:rsidP="00D14E35">
            <w:pPr>
              <w:spacing w:line="276" w:lineRule="auto"/>
              <w:jc w:val="both"/>
              <w:rPr>
                <w:rFonts w:eastAsia="Calibri"/>
                <w:sz w:val="28"/>
                <w:szCs w:val="28"/>
                <w:lang w:eastAsia="ru-RU"/>
              </w:rPr>
            </w:pPr>
            <w:r>
              <w:rPr>
                <w:rFonts w:eastAsia="Calibri"/>
                <w:sz w:val="28"/>
                <w:szCs w:val="28"/>
                <w:lang w:eastAsia="ru-RU"/>
              </w:rPr>
              <w:t>РОЗРОБКА ТЕХНОЛОГІЇ ВИРОБНИЧИХ ПРОЦЕСІВ ТА ВИБІР ЕЛЕКТРОТЕХНОЛОГІЧНОГО ОБЛАДНАННЯ</w:t>
            </w:r>
          </w:p>
        </w:tc>
        <w:tc>
          <w:tcPr>
            <w:tcW w:w="510" w:type="pct"/>
            <w:vAlign w:val="bottom"/>
            <w:hideMark/>
          </w:tcPr>
          <w:p w:rsidR="00D14E35" w:rsidRPr="00D14E35" w:rsidRDefault="00CD0D28" w:rsidP="00D14E35">
            <w:pPr>
              <w:spacing w:line="276" w:lineRule="auto"/>
              <w:jc w:val="center"/>
              <w:rPr>
                <w:rFonts w:eastAsia="Calibri"/>
                <w:sz w:val="28"/>
                <w:szCs w:val="28"/>
                <w:lang w:eastAsia="ru-RU"/>
              </w:rPr>
            </w:pPr>
            <w:r>
              <w:rPr>
                <w:rFonts w:eastAsia="Calibri"/>
                <w:sz w:val="28"/>
                <w:szCs w:val="28"/>
                <w:lang w:eastAsia="ru-RU"/>
              </w:rPr>
              <w:t>11</w:t>
            </w:r>
          </w:p>
        </w:tc>
      </w:tr>
      <w:tr w:rsidR="00D14E35" w:rsidRPr="00D14E35" w:rsidTr="0052361C">
        <w:tc>
          <w:tcPr>
            <w:tcW w:w="298" w:type="pct"/>
            <w:hideMark/>
          </w:tcPr>
          <w:p w:rsidR="00D14E35" w:rsidRPr="00D14E35" w:rsidRDefault="00CD0D28" w:rsidP="00D14E35">
            <w:pPr>
              <w:spacing w:line="276" w:lineRule="auto"/>
              <w:jc w:val="both"/>
              <w:rPr>
                <w:rFonts w:eastAsia="Calibri"/>
                <w:sz w:val="28"/>
                <w:szCs w:val="28"/>
                <w:lang w:eastAsia="ru-RU"/>
              </w:rPr>
            </w:pPr>
            <w:r>
              <w:rPr>
                <w:rFonts w:eastAsia="Calibri"/>
                <w:sz w:val="28"/>
                <w:szCs w:val="28"/>
                <w:lang w:eastAsia="ru-RU"/>
              </w:rPr>
              <w:t>2</w:t>
            </w:r>
            <w:r w:rsidR="00D14E35" w:rsidRPr="00D14E35">
              <w:rPr>
                <w:rFonts w:eastAsia="Calibri"/>
                <w:sz w:val="28"/>
                <w:szCs w:val="28"/>
                <w:lang w:eastAsia="ru-RU"/>
              </w:rPr>
              <w:t>.1</w:t>
            </w:r>
          </w:p>
        </w:tc>
        <w:tc>
          <w:tcPr>
            <w:tcW w:w="4191" w:type="pct"/>
          </w:tcPr>
          <w:p w:rsidR="00D14E35" w:rsidRPr="00D14E35" w:rsidRDefault="00CD0D28" w:rsidP="00D14E35">
            <w:pPr>
              <w:spacing w:line="276" w:lineRule="auto"/>
              <w:jc w:val="both"/>
              <w:rPr>
                <w:rFonts w:eastAsia="Calibri"/>
                <w:sz w:val="28"/>
                <w:szCs w:val="28"/>
                <w:lang w:eastAsia="ru-RU"/>
              </w:rPr>
            </w:pPr>
            <w:r>
              <w:rPr>
                <w:rFonts w:eastAsia="Calibri"/>
                <w:sz w:val="28"/>
                <w:szCs w:val="28"/>
                <w:lang w:eastAsia="ru-RU"/>
              </w:rPr>
              <w:t>Технологія проц</w:t>
            </w:r>
            <w:r w:rsidR="00E06DAF">
              <w:rPr>
                <w:rFonts w:eastAsia="Calibri"/>
                <w:sz w:val="28"/>
                <w:szCs w:val="28"/>
                <w:lang w:eastAsia="ru-RU"/>
              </w:rPr>
              <w:t>есів підготовки дереви</w:t>
            </w:r>
            <w:r>
              <w:rPr>
                <w:rFonts w:eastAsia="Calibri"/>
                <w:sz w:val="28"/>
                <w:szCs w:val="28"/>
                <w:lang w:eastAsia="ru-RU"/>
              </w:rPr>
              <w:t>ни</w:t>
            </w:r>
          </w:p>
        </w:tc>
        <w:tc>
          <w:tcPr>
            <w:tcW w:w="510" w:type="pct"/>
            <w:vAlign w:val="bottom"/>
            <w:hideMark/>
          </w:tcPr>
          <w:p w:rsidR="00D14E35" w:rsidRPr="00D14E35" w:rsidRDefault="00CD0D28" w:rsidP="00D14E35">
            <w:pPr>
              <w:spacing w:line="276" w:lineRule="auto"/>
              <w:jc w:val="center"/>
              <w:rPr>
                <w:rFonts w:eastAsia="Calibri"/>
                <w:sz w:val="28"/>
                <w:szCs w:val="28"/>
                <w:lang w:eastAsia="ru-RU"/>
              </w:rPr>
            </w:pPr>
            <w:r>
              <w:rPr>
                <w:rFonts w:eastAsia="Calibri"/>
                <w:sz w:val="28"/>
                <w:szCs w:val="28"/>
                <w:lang w:eastAsia="ru-RU"/>
              </w:rPr>
              <w:t>11</w:t>
            </w:r>
          </w:p>
        </w:tc>
      </w:tr>
      <w:tr w:rsidR="00D14E35" w:rsidRPr="00D14E35" w:rsidTr="0052361C">
        <w:tc>
          <w:tcPr>
            <w:tcW w:w="298" w:type="pct"/>
            <w:hideMark/>
          </w:tcPr>
          <w:p w:rsidR="00D14E35" w:rsidRPr="00D14E35" w:rsidRDefault="00CD0D28" w:rsidP="00D14E35">
            <w:pPr>
              <w:spacing w:line="276" w:lineRule="auto"/>
              <w:jc w:val="both"/>
              <w:rPr>
                <w:rFonts w:eastAsia="Calibri"/>
                <w:sz w:val="28"/>
                <w:szCs w:val="28"/>
                <w:lang w:eastAsia="ru-RU"/>
              </w:rPr>
            </w:pPr>
            <w:r>
              <w:rPr>
                <w:rFonts w:eastAsia="Calibri"/>
                <w:sz w:val="28"/>
                <w:szCs w:val="28"/>
                <w:lang w:eastAsia="ru-RU"/>
              </w:rPr>
              <w:t>2</w:t>
            </w:r>
            <w:r w:rsidR="00D14E35" w:rsidRPr="00D14E35">
              <w:rPr>
                <w:rFonts w:eastAsia="Calibri"/>
                <w:sz w:val="28"/>
                <w:szCs w:val="28"/>
                <w:lang w:eastAsia="ru-RU"/>
              </w:rPr>
              <w:t>.2</w:t>
            </w:r>
          </w:p>
        </w:tc>
        <w:tc>
          <w:tcPr>
            <w:tcW w:w="4191" w:type="pct"/>
          </w:tcPr>
          <w:p w:rsidR="00D14E35" w:rsidRPr="00D14E35" w:rsidRDefault="00E06DAF" w:rsidP="00D14E35">
            <w:pPr>
              <w:spacing w:line="276" w:lineRule="auto"/>
              <w:jc w:val="both"/>
              <w:rPr>
                <w:rFonts w:eastAsia="Calibri"/>
                <w:sz w:val="28"/>
                <w:szCs w:val="28"/>
                <w:lang w:val="ru-RU" w:eastAsia="ru-RU"/>
              </w:rPr>
            </w:pPr>
            <w:r>
              <w:rPr>
                <w:rFonts w:eastAsia="Calibri"/>
                <w:sz w:val="28"/>
                <w:szCs w:val="28"/>
                <w:lang w:eastAsia="ru-RU"/>
              </w:rPr>
              <w:t>Розробка технології процесу фрезерування</w:t>
            </w:r>
          </w:p>
        </w:tc>
        <w:tc>
          <w:tcPr>
            <w:tcW w:w="510" w:type="pct"/>
            <w:vAlign w:val="bottom"/>
          </w:tcPr>
          <w:p w:rsidR="00D14E35" w:rsidRPr="00D14E35" w:rsidRDefault="00E06DAF" w:rsidP="00D14E35">
            <w:pPr>
              <w:spacing w:line="276" w:lineRule="auto"/>
              <w:jc w:val="center"/>
              <w:rPr>
                <w:rFonts w:eastAsia="Calibri"/>
                <w:sz w:val="28"/>
                <w:szCs w:val="28"/>
                <w:lang w:eastAsia="ru-RU"/>
              </w:rPr>
            </w:pPr>
            <w:r>
              <w:rPr>
                <w:rFonts w:eastAsia="Calibri"/>
                <w:sz w:val="28"/>
                <w:szCs w:val="28"/>
                <w:lang w:eastAsia="ru-RU"/>
              </w:rPr>
              <w:t>12</w:t>
            </w:r>
          </w:p>
        </w:tc>
      </w:tr>
      <w:tr w:rsidR="00D14E35" w:rsidRPr="00D14E35" w:rsidTr="0052361C">
        <w:tc>
          <w:tcPr>
            <w:tcW w:w="298" w:type="pct"/>
            <w:hideMark/>
          </w:tcPr>
          <w:p w:rsidR="00D14E35" w:rsidRPr="00D14E35" w:rsidRDefault="00E06DAF" w:rsidP="00D14E35">
            <w:pPr>
              <w:spacing w:line="276" w:lineRule="auto"/>
              <w:jc w:val="both"/>
              <w:rPr>
                <w:rFonts w:eastAsia="Calibri"/>
                <w:sz w:val="28"/>
                <w:szCs w:val="28"/>
                <w:lang w:eastAsia="ru-RU"/>
              </w:rPr>
            </w:pPr>
            <w:r>
              <w:rPr>
                <w:rFonts w:eastAsia="Calibri"/>
                <w:sz w:val="28"/>
                <w:szCs w:val="28"/>
                <w:lang w:eastAsia="ru-RU"/>
              </w:rPr>
              <w:t>2</w:t>
            </w:r>
            <w:r w:rsidR="00D14E35" w:rsidRPr="00D14E35">
              <w:rPr>
                <w:rFonts w:eastAsia="Calibri"/>
                <w:sz w:val="28"/>
                <w:szCs w:val="28"/>
                <w:lang w:eastAsia="ru-RU"/>
              </w:rPr>
              <w:t>.3</w:t>
            </w:r>
          </w:p>
        </w:tc>
        <w:tc>
          <w:tcPr>
            <w:tcW w:w="4191" w:type="pct"/>
          </w:tcPr>
          <w:p w:rsidR="00D14E35" w:rsidRPr="00D14E35" w:rsidRDefault="00E06DAF" w:rsidP="00D14E35">
            <w:pPr>
              <w:spacing w:line="276" w:lineRule="auto"/>
              <w:jc w:val="both"/>
              <w:rPr>
                <w:rFonts w:eastAsia="Calibri"/>
                <w:sz w:val="28"/>
                <w:szCs w:val="28"/>
                <w:lang w:eastAsia="ru-RU"/>
              </w:rPr>
            </w:pPr>
            <w:r>
              <w:rPr>
                <w:rFonts w:eastAsia="Calibri"/>
                <w:sz w:val="28"/>
                <w:szCs w:val="28"/>
                <w:lang w:eastAsia="ru-RU"/>
              </w:rPr>
              <w:t>Обробка деревини різанням</w:t>
            </w:r>
          </w:p>
        </w:tc>
        <w:tc>
          <w:tcPr>
            <w:tcW w:w="510" w:type="pct"/>
            <w:vAlign w:val="bottom"/>
            <w:hideMark/>
          </w:tcPr>
          <w:p w:rsidR="00D14E35" w:rsidRPr="00D14E35" w:rsidRDefault="00E06DAF" w:rsidP="00D14E35">
            <w:pPr>
              <w:spacing w:line="276" w:lineRule="auto"/>
              <w:jc w:val="center"/>
              <w:rPr>
                <w:rFonts w:eastAsia="Calibri"/>
                <w:sz w:val="28"/>
                <w:szCs w:val="28"/>
                <w:lang w:eastAsia="ru-RU"/>
              </w:rPr>
            </w:pPr>
            <w:r>
              <w:rPr>
                <w:rFonts w:eastAsia="Calibri"/>
                <w:sz w:val="28"/>
                <w:szCs w:val="28"/>
                <w:lang w:eastAsia="ru-RU"/>
              </w:rPr>
              <w:t>19</w:t>
            </w:r>
          </w:p>
        </w:tc>
      </w:tr>
      <w:tr w:rsidR="00D14E35" w:rsidRPr="00D14E35" w:rsidTr="0052361C">
        <w:tc>
          <w:tcPr>
            <w:tcW w:w="298" w:type="pct"/>
            <w:hideMark/>
          </w:tcPr>
          <w:p w:rsidR="00D14E35" w:rsidRPr="00D14E35" w:rsidRDefault="00E06DAF" w:rsidP="00D14E35">
            <w:pPr>
              <w:rPr>
                <w:rFonts w:eastAsia="Calibri"/>
                <w:sz w:val="28"/>
                <w:szCs w:val="28"/>
                <w:lang w:eastAsia="ru-RU"/>
              </w:rPr>
            </w:pPr>
            <w:r>
              <w:rPr>
                <w:rFonts w:eastAsia="Calibri"/>
                <w:sz w:val="28"/>
                <w:szCs w:val="28"/>
                <w:lang w:eastAsia="ru-RU"/>
              </w:rPr>
              <w:t>2</w:t>
            </w:r>
            <w:r w:rsidR="00D14E35" w:rsidRPr="00D14E35">
              <w:rPr>
                <w:rFonts w:eastAsia="Calibri"/>
                <w:sz w:val="28"/>
                <w:szCs w:val="28"/>
                <w:lang w:eastAsia="ru-RU"/>
              </w:rPr>
              <w:t>.4</w:t>
            </w:r>
          </w:p>
        </w:tc>
        <w:tc>
          <w:tcPr>
            <w:tcW w:w="4191" w:type="pct"/>
          </w:tcPr>
          <w:p w:rsidR="00D14E35" w:rsidRPr="00D14E35" w:rsidRDefault="00E06DAF" w:rsidP="00D14E35">
            <w:pPr>
              <w:rPr>
                <w:rFonts w:eastAsia="Calibri"/>
                <w:sz w:val="28"/>
                <w:szCs w:val="28"/>
                <w:lang w:eastAsia="ru-RU"/>
              </w:rPr>
            </w:pPr>
            <w:r>
              <w:rPr>
                <w:rFonts w:eastAsia="Calibri"/>
                <w:sz w:val="28"/>
                <w:szCs w:val="28"/>
                <w:lang w:eastAsia="ru-RU"/>
              </w:rPr>
              <w:t xml:space="preserve">Розробка технології та вибір </w:t>
            </w:r>
            <w:proofErr w:type="spellStart"/>
            <w:r>
              <w:rPr>
                <w:rFonts w:eastAsia="Calibri"/>
                <w:sz w:val="28"/>
                <w:szCs w:val="28"/>
                <w:lang w:eastAsia="ru-RU"/>
              </w:rPr>
              <w:t>електротехнологічного</w:t>
            </w:r>
            <w:proofErr w:type="spellEnd"/>
            <w:r>
              <w:rPr>
                <w:rFonts w:eastAsia="Calibri"/>
                <w:sz w:val="28"/>
                <w:szCs w:val="28"/>
                <w:lang w:eastAsia="ru-RU"/>
              </w:rPr>
              <w:t xml:space="preserve"> обладнання для створення пазів і гнізд у пиломатеріалах</w:t>
            </w:r>
          </w:p>
        </w:tc>
        <w:tc>
          <w:tcPr>
            <w:tcW w:w="510" w:type="pct"/>
            <w:vAlign w:val="bottom"/>
            <w:hideMark/>
          </w:tcPr>
          <w:p w:rsidR="00D14E35" w:rsidRPr="00D14E35" w:rsidRDefault="00E06DAF" w:rsidP="00D14E35">
            <w:pPr>
              <w:spacing w:line="276" w:lineRule="auto"/>
              <w:jc w:val="center"/>
              <w:rPr>
                <w:rFonts w:eastAsia="Calibri"/>
                <w:sz w:val="28"/>
                <w:szCs w:val="28"/>
                <w:lang w:eastAsia="ru-RU"/>
              </w:rPr>
            </w:pPr>
            <w:r>
              <w:rPr>
                <w:rFonts w:eastAsia="Calibri"/>
                <w:sz w:val="28"/>
                <w:szCs w:val="28"/>
                <w:lang w:eastAsia="ru-RU"/>
              </w:rPr>
              <w:t>20</w:t>
            </w:r>
          </w:p>
        </w:tc>
      </w:tr>
      <w:tr w:rsidR="00D14E35" w:rsidRPr="00D14E35" w:rsidTr="0052361C">
        <w:tc>
          <w:tcPr>
            <w:tcW w:w="298" w:type="pct"/>
            <w:hideMark/>
          </w:tcPr>
          <w:p w:rsidR="00D14E35" w:rsidRPr="00D14E35" w:rsidRDefault="00E06DAF" w:rsidP="00D14E35">
            <w:pPr>
              <w:spacing w:line="276" w:lineRule="auto"/>
              <w:jc w:val="both"/>
              <w:rPr>
                <w:rFonts w:eastAsia="Calibri"/>
                <w:sz w:val="28"/>
                <w:szCs w:val="28"/>
                <w:lang w:eastAsia="ru-RU"/>
              </w:rPr>
            </w:pPr>
            <w:r>
              <w:rPr>
                <w:rFonts w:eastAsia="Calibri"/>
                <w:sz w:val="28"/>
                <w:szCs w:val="28"/>
                <w:lang w:eastAsia="ru-RU"/>
              </w:rPr>
              <w:t>2</w:t>
            </w:r>
            <w:r w:rsidR="00D14E35" w:rsidRPr="00D14E35">
              <w:rPr>
                <w:rFonts w:eastAsia="Calibri"/>
                <w:sz w:val="28"/>
                <w:szCs w:val="28"/>
                <w:lang w:eastAsia="ru-RU"/>
              </w:rPr>
              <w:t>.5</w:t>
            </w:r>
          </w:p>
        </w:tc>
        <w:tc>
          <w:tcPr>
            <w:tcW w:w="4191" w:type="pct"/>
          </w:tcPr>
          <w:p w:rsidR="00D14E35" w:rsidRPr="00D14E35" w:rsidRDefault="00E06DAF" w:rsidP="00D14E35">
            <w:pPr>
              <w:spacing w:line="276" w:lineRule="auto"/>
              <w:jc w:val="both"/>
              <w:rPr>
                <w:rFonts w:eastAsia="Calibri"/>
                <w:sz w:val="28"/>
                <w:szCs w:val="28"/>
                <w:lang w:eastAsia="ru-RU"/>
              </w:rPr>
            </w:pPr>
            <w:r>
              <w:rPr>
                <w:rFonts w:eastAsia="Calibri"/>
                <w:sz w:val="28"/>
                <w:szCs w:val="28"/>
                <w:lang w:eastAsia="ru-RU"/>
              </w:rPr>
              <w:t xml:space="preserve">Розробка технології розпилу деревини та вибір </w:t>
            </w:r>
            <w:proofErr w:type="spellStart"/>
            <w:r>
              <w:rPr>
                <w:rFonts w:eastAsia="Calibri"/>
                <w:sz w:val="28"/>
                <w:szCs w:val="28"/>
                <w:lang w:eastAsia="ru-RU"/>
              </w:rPr>
              <w:t>електротехнологічного</w:t>
            </w:r>
            <w:proofErr w:type="spellEnd"/>
            <w:r>
              <w:rPr>
                <w:rFonts w:eastAsia="Calibri"/>
                <w:sz w:val="28"/>
                <w:szCs w:val="28"/>
                <w:lang w:eastAsia="ru-RU"/>
              </w:rPr>
              <w:t xml:space="preserve"> обладнання</w:t>
            </w:r>
          </w:p>
        </w:tc>
        <w:tc>
          <w:tcPr>
            <w:tcW w:w="510" w:type="pct"/>
            <w:vAlign w:val="bottom"/>
            <w:hideMark/>
          </w:tcPr>
          <w:p w:rsidR="00D14E35" w:rsidRPr="00D14E35" w:rsidRDefault="00E06DAF" w:rsidP="00D14E35">
            <w:pPr>
              <w:spacing w:line="276" w:lineRule="auto"/>
              <w:jc w:val="center"/>
              <w:rPr>
                <w:rFonts w:eastAsia="Calibri"/>
                <w:sz w:val="28"/>
                <w:szCs w:val="28"/>
                <w:lang w:eastAsia="ru-RU"/>
              </w:rPr>
            </w:pPr>
            <w:r>
              <w:rPr>
                <w:rFonts w:eastAsia="Calibri"/>
                <w:sz w:val="28"/>
                <w:szCs w:val="28"/>
                <w:lang w:eastAsia="ru-RU"/>
              </w:rPr>
              <w:t>22</w:t>
            </w:r>
          </w:p>
        </w:tc>
      </w:tr>
      <w:tr w:rsidR="00D14E35" w:rsidRPr="00D14E35" w:rsidTr="0052361C">
        <w:tc>
          <w:tcPr>
            <w:tcW w:w="298" w:type="pct"/>
            <w:hideMark/>
          </w:tcPr>
          <w:p w:rsidR="00D14E35" w:rsidRPr="00D14E35" w:rsidRDefault="00E06DAF" w:rsidP="00D14E35">
            <w:pPr>
              <w:spacing w:line="276" w:lineRule="auto"/>
              <w:jc w:val="both"/>
              <w:rPr>
                <w:rFonts w:eastAsia="Calibri"/>
                <w:sz w:val="28"/>
                <w:szCs w:val="28"/>
                <w:lang w:eastAsia="ru-RU"/>
              </w:rPr>
            </w:pPr>
            <w:r>
              <w:rPr>
                <w:rFonts w:eastAsia="Calibri"/>
                <w:sz w:val="28"/>
                <w:szCs w:val="28"/>
                <w:lang w:eastAsia="ru-RU"/>
              </w:rPr>
              <w:t>2</w:t>
            </w:r>
            <w:r w:rsidR="00D14E35" w:rsidRPr="00D14E35">
              <w:rPr>
                <w:rFonts w:eastAsia="Calibri"/>
                <w:sz w:val="28"/>
                <w:szCs w:val="28"/>
                <w:lang w:eastAsia="ru-RU"/>
              </w:rPr>
              <w:t>.6</w:t>
            </w:r>
          </w:p>
        </w:tc>
        <w:tc>
          <w:tcPr>
            <w:tcW w:w="4191" w:type="pct"/>
          </w:tcPr>
          <w:p w:rsidR="00D14E35" w:rsidRPr="00D14E35" w:rsidRDefault="00E06DAF" w:rsidP="00D14E35">
            <w:pPr>
              <w:spacing w:line="276" w:lineRule="auto"/>
              <w:jc w:val="both"/>
              <w:rPr>
                <w:rFonts w:eastAsia="Calibri"/>
                <w:sz w:val="28"/>
                <w:szCs w:val="28"/>
                <w:lang w:eastAsia="ru-RU"/>
              </w:rPr>
            </w:pPr>
            <w:r>
              <w:rPr>
                <w:rFonts w:eastAsia="Calibri"/>
                <w:sz w:val="28"/>
                <w:szCs w:val="28"/>
                <w:lang w:eastAsia="ru-RU"/>
              </w:rPr>
              <w:t>Розрахунок установки для створення мікроклімату</w:t>
            </w:r>
          </w:p>
        </w:tc>
        <w:tc>
          <w:tcPr>
            <w:tcW w:w="510" w:type="pct"/>
            <w:vAlign w:val="bottom"/>
            <w:hideMark/>
          </w:tcPr>
          <w:p w:rsidR="00D14E35" w:rsidRPr="00D14E35" w:rsidRDefault="00E06DAF" w:rsidP="00D14E35">
            <w:pPr>
              <w:spacing w:line="276" w:lineRule="auto"/>
              <w:jc w:val="center"/>
              <w:rPr>
                <w:rFonts w:eastAsia="Calibri"/>
                <w:sz w:val="28"/>
                <w:szCs w:val="28"/>
                <w:lang w:eastAsia="ru-RU"/>
              </w:rPr>
            </w:pPr>
            <w:r>
              <w:rPr>
                <w:rFonts w:eastAsia="Calibri"/>
                <w:sz w:val="28"/>
                <w:szCs w:val="28"/>
                <w:lang w:eastAsia="ru-RU"/>
              </w:rPr>
              <w:t>28</w:t>
            </w:r>
          </w:p>
        </w:tc>
      </w:tr>
      <w:tr w:rsidR="00D14E35" w:rsidRPr="00D14E35" w:rsidTr="0052361C">
        <w:tc>
          <w:tcPr>
            <w:tcW w:w="298" w:type="pct"/>
            <w:hideMark/>
          </w:tcPr>
          <w:p w:rsidR="00D14E35" w:rsidRPr="00D14E35" w:rsidRDefault="00E06DAF" w:rsidP="00D14E35">
            <w:pPr>
              <w:spacing w:line="276" w:lineRule="auto"/>
              <w:jc w:val="both"/>
              <w:rPr>
                <w:rFonts w:eastAsia="Calibri"/>
                <w:sz w:val="28"/>
                <w:szCs w:val="28"/>
                <w:lang w:eastAsia="ru-RU"/>
              </w:rPr>
            </w:pPr>
            <w:r>
              <w:rPr>
                <w:rFonts w:eastAsia="Calibri"/>
                <w:sz w:val="28"/>
                <w:szCs w:val="28"/>
                <w:lang w:eastAsia="ru-RU"/>
              </w:rPr>
              <w:t>2</w:t>
            </w:r>
            <w:r w:rsidR="00D14E35" w:rsidRPr="00D14E35">
              <w:rPr>
                <w:rFonts w:eastAsia="Calibri"/>
                <w:sz w:val="28"/>
                <w:szCs w:val="28"/>
                <w:lang w:eastAsia="ru-RU"/>
              </w:rPr>
              <w:t>.</w:t>
            </w:r>
            <w:r>
              <w:rPr>
                <w:rFonts w:eastAsia="Calibri"/>
                <w:sz w:val="28"/>
                <w:szCs w:val="28"/>
                <w:lang w:eastAsia="ru-RU"/>
              </w:rPr>
              <w:t>7</w:t>
            </w:r>
          </w:p>
        </w:tc>
        <w:tc>
          <w:tcPr>
            <w:tcW w:w="4191" w:type="pct"/>
          </w:tcPr>
          <w:p w:rsidR="00D14E35" w:rsidRPr="00D14E35" w:rsidRDefault="00E06DAF" w:rsidP="00D14E35">
            <w:pPr>
              <w:spacing w:line="276" w:lineRule="auto"/>
              <w:jc w:val="both"/>
              <w:rPr>
                <w:rFonts w:eastAsia="Calibri"/>
                <w:sz w:val="28"/>
                <w:szCs w:val="28"/>
                <w:lang w:eastAsia="ru-RU"/>
              </w:rPr>
            </w:pPr>
            <w:r>
              <w:rPr>
                <w:rFonts w:eastAsia="Calibri"/>
                <w:sz w:val="28"/>
                <w:szCs w:val="28"/>
                <w:lang w:eastAsia="ru-RU"/>
              </w:rPr>
              <w:t>Проектування освітлювальної установки</w:t>
            </w:r>
          </w:p>
        </w:tc>
        <w:tc>
          <w:tcPr>
            <w:tcW w:w="510" w:type="pct"/>
            <w:vAlign w:val="bottom"/>
            <w:hideMark/>
          </w:tcPr>
          <w:p w:rsidR="00D14E35" w:rsidRPr="00D14E35" w:rsidRDefault="00E06DAF" w:rsidP="00D14E35">
            <w:pPr>
              <w:spacing w:line="276" w:lineRule="auto"/>
              <w:jc w:val="center"/>
              <w:rPr>
                <w:rFonts w:eastAsia="Calibri"/>
                <w:sz w:val="28"/>
                <w:szCs w:val="28"/>
                <w:lang w:eastAsia="ru-RU"/>
              </w:rPr>
            </w:pPr>
            <w:r>
              <w:rPr>
                <w:rFonts w:eastAsia="Calibri"/>
                <w:sz w:val="28"/>
                <w:szCs w:val="28"/>
                <w:lang w:eastAsia="ru-RU"/>
              </w:rPr>
              <w:t>31</w:t>
            </w:r>
          </w:p>
        </w:tc>
      </w:tr>
      <w:tr w:rsidR="00D14E35" w:rsidRPr="00D14E35" w:rsidTr="0052361C">
        <w:tc>
          <w:tcPr>
            <w:tcW w:w="298" w:type="pct"/>
            <w:hideMark/>
          </w:tcPr>
          <w:p w:rsidR="00D14E35" w:rsidRPr="00D14E35" w:rsidRDefault="00E06DAF" w:rsidP="00D14E35">
            <w:pPr>
              <w:spacing w:line="276" w:lineRule="auto"/>
              <w:jc w:val="both"/>
              <w:rPr>
                <w:rFonts w:eastAsia="Calibri"/>
                <w:sz w:val="28"/>
                <w:szCs w:val="28"/>
                <w:lang w:eastAsia="ru-RU"/>
              </w:rPr>
            </w:pPr>
            <w:r>
              <w:rPr>
                <w:rFonts w:eastAsia="Calibri"/>
                <w:sz w:val="28"/>
                <w:szCs w:val="28"/>
                <w:lang w:eastAsia="ru-RU"/>
              </w:rPr>
              <w:t>3</w:t>
            </w:r>
          </w:p>
        </w:tc>
        <w:tc>
          <w:tcPr>
            <w:tcW w:w="4191" w:type="pct"/>
          </w:tcPr>
          <w:p w:rsidR="00D14E35" w:rsidRPr="00D14E35" w:rsidRDefault="00E06DAF" w:rsidP="00D14E35">
            <w:pPr>
              <w:spacing w:line="276" w:lineRule="auto"/>
              <w:jc w:val="both"/>
              <w:rPr>
                <w:rFonts w:eastAsia="Calibri"/>
                <w:sz w:val="28"/>
                <w:szCs w:val="28"/>
                <w:lang w:eastAsia="ru-RU"/>
              </w:rPr>
            </w:pPr>
            <w:r>
              <w:rPr>
                <w:rFonts w:eastAsia="Calibri"/>
                <w:sz w:val="28"/>
                <w:szCs w:val="28"/>
                <w:lang w:eastAsia="ru-RU"/>
              </w:rPr>
              <w:t>МОДЕРНІЗАЦІЯ ЕЛЕКТРОПРИВОДУ МАНІПУЛЯТОРА ДЛЯ РОЗКРЯЖОВУВАННЯ ХЛИСТІВ</w:t>
            </w:r>
          </w:p>
        </w:tc>
        <w:tc>
          <w:tcPr>
            <w:tcW w:w="510" w:type="pct"/>
            <w:vAlign w:val="bottom"/>
            <w:hideMark/>
          </w:tcPr>
          <w:p w:rsidR="00D14E35" w:rsidRPr="00D14E35" w:rsidRDefault="00E06DAF" w:rsidP="00D14E35">
            <w:pPr>
              <w:spacing w:line="276" w:lineRule="auto"/>
              <w:jc w:val="center"/>
              <w:rPr>
                <w:rFonts w:eastAsia="Calibri"/>
                <w:sz w:val="28"/>
                <w:szCs w:val="28"/>
                <w:lang w:eastAsia="ru-RU"/>
              </w:rPr>
            </w:pPr>
            <w:r>
              <w:rPr>
                <w:rFonts w:eastAsia="Calibri"/>
                <w:sz w:val="28"/>
                <w:szCs w:val="28"/>
                <w:lang w:eastAsia="ru-RU"/>
              </w:rPr>
              <w:t>36</w:t>
            </w:r>
          </w:p>
        </w:tc>
      </w:tr>
      <w:tr w:rsidR="00D14E35" w:rsidRPr="00D14E35" w:rsidTr="0052361C">
        <w:tc>
          <w:tcPr>
            <w:tcW w:w="298" w:type="pct"/>
            <w:hideMark/>
          </w:tcPr>
          <w:p w:rsidR="00D14E35" w:rsidRPr="00D14E35" w:rsidRDefault="0078058C" w:rsidP="00D14E35">
            <w:pPr>
              <w:spacing w:line="276" w:lineRule="auto"/>
              <w:jc w:val="both"/>
              <w:rPr>
                <w:rFonts w:eastAsia="Calibri"/>
                <w:sz w:val="28"/>
                <w:szCs w:val="28"/>
                <w:lang w:eastAsia="ru-RU"/>
              </w:rPr>
            </w:pPr>
            <w:r>
              <w:rPr>
                <w:rFonts w:eastAsia="Calibri"/>
                <w:sz w:val="28"/>
                <w:szCs w:val="28"/>
                <w:lang w:eastAsia="ru-RU"/>
              </w:rPr>
              <w:t>3.1</w:t>
            </w:r>
          </w:p>
        </w:tc>
        <w:tc>
          <w:tcPr>
            <w:tcW w:w="4191" w:type="pct"/>
          </w:tcPr>
          <w:p w:rsidR="00D14E35" w:rsidRPr="00D14E35" w:rsidRDefault="0078058C" w:rsidP="00D14E35">
            <w:pPr>
              <w:spacing w:line="276" w:lineRule="auto"/>
              <w:jc w:val="both"/>
              <w:rPr>
                <w:rFonts w:eastAsia="Calibri"/>
                <w:sz w:val="28"/>
                <w:szCs w:val="28"/>
                <w:lang w:eastAsia="ru-RU"/>
              </w:rPr>
            </w:pPr>
            <w:r>
              <w:rPr>
                <w:rFonts w:eastAsia="Calibri"/>
                <w:sz w:val="28"/>
                <w:szCs w:val="28"/>
                <w:lang w:eastAsia="ru-RU"/>
              </w:rPr>
              <w:t>Розробка технології для розкряжовування хлистів</w:t>
            </w:r>
            <w:r w:rsidR="00D14E35" w:rsidRPr="00D14E35">
              <w:rPr>
                <w:rFonts w:eastAsia="Calibri"/>
                <w:sz w:val="28"/>
                <w:szCs w:val="28"/>
                <w:lang w:eastAsia="ru-RU"/>
              </w:rPr>
              <w:t xml:space="preserve"> </w:t>
            </w:r>
          </w:p>
        </w:tc>
        <w:tc>
          <w:tcPr>
            <w:tcW w:w="510" w:type="pct"/>
            <w:vAlign w:val="bottom"/>
            <w:hideMark/>
          </w:tcPr>
          <w:p w:rsidR="00D14E35" w:rsidRPr="00D14E35" w:rsidRDefault="0078058C" w:rsidP="00D14E35">
            <w:pPr>
              <w:spacing w:line="276" w:lineRule="auto"/>
              <w:jc w:val="center"/>
              <w:rPr>
                <w:rFonts w:eastAsia="Calibri"/>
                <w:sz w:val="28"/>
                <w:szCs w:val="28"/>
                <w:lang w:eastAsia="ru-RU"/>
              </w:rPr>
            </w:pPr>
            <w:r>
              <w:rPr>
                <w:rFonts w:eastAsia="Calibri"/>
                <w:sz w:val="28"/>
                <w:szCs w:val="28"/>
                <w:lang w:eastAsia="ru-RU"/>
              </w:rPr>
              <w:t>36</w:t>
            </w:r>
          </w:p>
        </w:tc>
      </w:tr>
      <w:tr w:rsidR="00D14E35" w:rsidRPr="00D14E35" w:rsidTr="0052361C">
        <w:tc>
          <w:tcPr>
            <w:tcW w:w="298" w:type="pct"/>
            <w:hideMark/>
          </w:tcPr>
          <w:p w:rsidR="00D14E35" w:rsidRPr="00D14E35" w:rsidRDefault="0078058C" w:rsidP="00D14E35">
            <w:pPr>
              <w:spacing w:line="276" w:lineRule="auto"/>
              <w:jc w:val="both"/>
              <w:rPr>
                <w:rFonts w:eastAsia="Calibri"/>
                <w:sz w:val="28"/>
                <w:szCs w:val="28"/>
                <w:lang w:eastAsia="ru-RU"/>
              </w:rPr>
            </w:pPr>
            <w:r>
              <w:rPr>
                <w:rFonts w:eastAsia="Calibri"/>
                <w:sz w:val="28"/>
                <w:szCs w:val="28"/>
                <w:lang w:eastAsia="ru-RU"/>
              </w:rPr>
              <w:t>3.2</w:t>
            </w:r>
          </w:p>
        </w:tc>
        <w:tc>
          <w:tcPr>
            <w:tcW w:w="4191" w:type="pct"/>
          </w:tcPr>
          <w:p w:rsidR="00D14E35" w:rsidRPr="00D14E35" w:rsidRDefault="0078058C" w:rsidP="00D14E35">
            <w:pPr>
              <w:spacing w:line="276" w:lineRule="auto"/>
              <w:jc w:val="both"/>
              <w:rPr>
                <w:rFonts w:eastAsia="Calibri"/>
                <w:sz w:val="28"/>
                <w:szCs w:val="28"/>
                <w:lang w:eastAsia="ru-RU"/>
              </w:rPr>
            </w:pPr>
            <w:r>
              <w:rPr>
                <w:rFonts w:eastAsia="Calibri"/>
                <w:sz w:val="28"/>
                <w:szCs w:val="28"/>
                <w:lang w:eastAsia="ru-RU"/>
              </w:rPr>
              <w:t>Вибір технологічного обладнання</w:t>
            </w:r>
          </w:p>
        </w:tc>
        <w:tc>
          <w:tcPr>
            <w:tcW w:w="510" w:type="pct"/>
            <w:vAlign w:val="bottom"/>
            <w:hideMark/>
          </w:tcPr>
          <w:p w:rsidR="00D14E35" w:rsidRPr="00D14E35" w:rsidRDefault="0078058C" w:rsidP="00D14E35">
            <w:pPr>
              <w:spacing w:line="276" w:lineRule="auto"/>
              <w:jc w:val="center"/>
              <w:rPr>
                <w:rFonts w:eastAsia="Calibri"/>
                <w:sz w:val="28"/>
                <w:szCs w:val="28"/>
                <w:lang w:eastAsia="ru-RU"/>
              </w:rPr>
            </w:pPr>
            <w:r>
              <w:rPr>
                <w:rFonts w:eastAsia="Calibri"/>
                <w:sz w:val="28"/>
                <w:szCs w:val="28"/>
                <w:lang w:eastAsia="ru-RU"/>
              </w:rPr>
              <w:t>37</w:t>
            </w:r>
          </w:p>
        </w:tc>
      </w:tr>
      <w:tr w:rsidR="00D14E35" w:rsidRPr="00D14E35" w:rsidTr="0052361C">
        <w:tc>
          <w:tcPr>
            <w:tcW w:w="298" w:type="pct"/>
            <w:hideMark/>
          </w:tcPr>
          <w:p w:rsidR="00D14E35" w:rsidRPr="00D14E35" w:rsidRDefault="0078058C" w:rsidP="00D14E35">
            <w:pPr>
              <w:spacing w:line="276" w:lineRule="auto"/>
              <w:jc w:val="both"/>
              <w:rPr>
                <w:rFonts w:eastAsia="Calibri"/>
                <w:sz w:val="28"/>
                <w:szCs w:val="28"/>
                <w:lang w:eastAsia="ru-RU"/>
              </w:rPr>
            </w:pPr>
            <w:r>
              <w:rPr>
                <w:rFonts w:eastAsia="Calibri"/>
                <w:sz w:val="28"/>
                <w:szCs w:val="28"/>
                <w:lang w:eastAsia="ru-RU"/>
              </w:rPr>
              <w:t>3.3</w:t>
            </w:r>
          </w:p>
        </w:tc>
        <w:tc>
          <w:tcPr>
            <w:tcW w:w="4191" w:type="pct"/>
          </w:tcPr>
          <w:p w:rsidR="00D14E35" w:rsidRPr="00D14E35" w:rsidRDefault="0078058C" w:rsidP="00D14E35">
            <w:pPr>
              <w:spacing w:line="276" w:lineRule="auto"/>
              <w:jc w:val="both"/>
              <w:rPr>
                <w:rFonts w:eastAsia="Calibri"/>
                <w:sz w:val="28"/>
                <w:szCs w:val="28"/>
                <w:lang w:eastAsia="ru-RU"/>
              </w:rPr>
            </w:pPr>
            <w:r>
              <w:rPr>
                <w:rFonts w:eastAsia="Calibri"/>
                <w:sz w:val="28"/>
                <w:szCs w:val="28"/>
                <w:lang w:eastAsia="ru-RU"/>
              </w:rPr>
              <w:t>Склад, будова і робота установки ЛО – 15А</w:t>
            </w:r>
          </w:p>
        </w:tc>
        <w:tc>
          <w:tcPr>
            <w:tcW w:w="510" w:type="pct"/>
            <w:vAlign w:val="bottom"/>
            <w:hideMark/>
          </w:tcPr>
          <w:p w:rsidR="00D14E35" w:rsidRPr="00D14E35" w:rsidRDefault="0078058C" w:rsidP="00D14E35">
            <w:pPr>
              <w:spacing w:line="276" w:lineRule="auto"/>
              <w:jc w:val="center"/>
              <w:rPr>
                <w:rFonts w:eastAsia="Calibri"/>
                <w:sz w:val="28"/>
                <w:szCs w:val="28"/>
                <w:lang w:eastAsia="ru-RU"/>
              </w:rPr>
            </w:pPr>
            <w:r>
              <w:rPr>
                <w:rFonts w:eastAsia="Calibri"/>
                <w:sz w:val="28"/>
                <w:szCs w:val="28"/>
                <w:lang w:eastAsia="ru-RU"/>
              </w:rPr>
              <w:t>39</w:t>
            </w:r>
          </w:p>
        </w:tc>
      </w:tr>
      <w:tr w:rsidR="00D14E35" w:rsidRPr="00D14E35" w:rsidTr="00E06DAF">
        <w:tc>
          <w:tcPr>
            <w:tcW w:w="298" w:type="pct"/>
          </w:tcPr>
          <w:p w:rsidR="00D14E35" w:rsidRPr="00D14E35" w:rsidRDefault="0078058C" w:rsidP="00D14E35">
            <w:pPr>
              <w:spacing w:line="276" w:lineRule="auto"/>
              <w:jc w:val="both"/>
              <w:rPr>
                <w:rFonts w:eastAsia="Calibri"/>
                <w:sz w:val="28"/>
                <w:szCs w:val="28"/>
                <w:lang w:eastAsia="ru-RU"/>
              </w:rPr>
            </w:pPr>
            <w:r>
              <w:rPr>
                <w:rFonts w:eastAsia="Calibri"/>
                <w:sz w:val="28"/>
                <w:szCs w:val="28"/>
                <w:lang w:eastAsia="ru-RU"/>
              </w:rPr>
              <w:t>3.4</w:t>
            </w:r>
          </w:p>
        </w:tc>
        <w:tc>
          <w:tcPr>
            <w:tcW w:w="4191" w:type="pct"/>
          </w:tcPr>
          <w:p w:rsidR="00D14E35" w:rsidRPr="00D14E35" w:rsidRDefault="0078058C" w:rsidP="00D14E35">
            <w:pPr>
              <w:spacing w:line="276" w:lineRule="auto"/>
              <w:jc w:val="both"/>
              <w:rPr>
                <w:rFonts w:eastAsia="Calibri"/>
                <w:sz w:val="28"/>
                <w:szCs w:val="28"/>
                <w:lang w:eastAsia="ru-RU"/>
              </w:rPr>
            </w:pPr>
            <w:r>
              <w:rPr>
                <w:rFonts w:eastAsia="Calibri"/>
                <w:sz w:val="28"/>
                <w:szCs w:val="28"/>
                <w:lang w:eastAsia="ru-RU"/>
              </w:rPr>
              <w:t>Будова і робота складових частин маніпулятора</w:t>
            </w:r>
          </w:p>
        </w:tc>
        <w:tc>
          <w:tcPr>
            <w:tcW w:w="510" w:type="pct"/>
            <w:vAlign w:val="bottom"/>
          </w:tcPr>
          <w:p w:rsidR="00D14E35" w:rsidRPr="00D14E35" w:rsidRDefault="0078058C" w:rsidP="00D14E35">
            <w:pPr>
              <w:spacing w:line="276" w:lineRule="auto"/>
              <w:jc w:val="center"/>
              <w:rPr>
                <w:rFonts w:eastAsia="Calibri"/>
                <w:sz w:val="28"/>
                <w:szCs w:val="28"/>
                <w:lang w:eastAsia="ru-RU"/>
              </w:rPr>
            </w:pPr>
            <w:r>
              <w:rPr>
                <w:rFonts w:eastAsia="Calibri"/>
                <w:sz w:val="28"/>
                <w:szCs w:val="28"/>
                <w:lang w:eastAsia="ru-RU"/>
              </w:rPr>
              <w:t>40</w:t>
            </w:r>
          </w:p>
        </w:tc>
      </w:tr>
      <w:tr w:rsidR="00D14E35" w:rsidRPr="00D14E35" w:rsidTr="00E06DAF">
        <w:tc>
          <w:tcPr>
            <w:tcW w:w="298" w:type="pct"/>
          </w:tcPr>
          <w:p w:rsidR="00553479" w:rsidRPr="00D14E35" w:rsidRDefault="0078058C" w:rsidP="00D14E35">
            <w:pPr>
              <w:spacing w:line="276" w:lineRule="auto"/>
              <w:jc w:val="both"/>
              <w:rPr>
                <w:rFonts w:eastAsia="Calibri"/>
                <w:sz w:val="28"/>
                <w:szCs w:val="28"/>
                <w:lang w:eastAsia="ru-RU"/>
              </w:rPr>
            </w:pPr>
            <w:r>
              <w:rPr>
                <w:rFonts w:eastAsia="Calibri"/>
                <w:sz w:val="28"/>
                <w:szCs w:val="28"/>
                <w:lang w:eastAsia="ru-RU"/>
              </w:rPr>
              <w:t xml:space="preserve">3.5 </w:t>
            </w:r>
          </w:p>
        </w:tc>
        <w:tc>
          <w:tcPr>
            <w:tcW w:w="4191" w:type="pct"/>
          </w:tcPr>
          <w:p w:rsidR="00D14E35" w:rsidRPr="00D14E35" w:rsidRDefault="0078058C" w:rsidP="00D14E35">
            <w:pPr>
              <w:spacing w:line="276" w:lineRule="auto"/>
              <w:jc w:val="both"/>
              <w:rPr>
                <w:rFonts w:eastAsia="Calibri"/>
                <w:sz w:val="28"/>
                <w:szCs w:val="28"/>
                <w:lang w:eastAsia="ru-RU"/>
              </w:rPr>
            </w:pPr>
            <w:r>
              <w:rPr>
                <w:rFonts w:eastAsia="Calibri"/>
                <w:sz w:val="28"/>
                <w:szCs w:val="28"/>
                <w:lang w:eastAsia="ru-RU"/>
              </w:rPr>
              <w:t>Порядок роботи установки</w:t>
            </w:r>
          </w:p>
        </w:tc>
        <w:tc>
          <w:tcPr>
            <w:tcW w:w="510" w:type="pct"/>
            <w:vAlign w:val="bottom"/>
          </w:tcPr>
          <w:p w:rsidR="00D14E35" w:rsidRPr="00D14E35" w:rsidRDefault="0078058C" w:rsidP="00D14E35">
            <w:pPr>
              <w:spacing w:line="276" w:lineRule="auto"/>
              <w:jc w:val="center"/>
              <w:rPr>
                <w:rFonts w:eastAsia="Calibri"/>
                <w:sz w:val="28"/>
                <w:szCs w:val="28"/>
                <w:lang w:eastAsia="ru-RU"/>
              </w:rPr>
            </w:pPr>
            <w:r>
              <w:rPr>
                <w:rFonts w:eastAsia="Calibri"/>
                <w:sz w:val="28"/>
                <w:szCs w:val="28"/>
                <w:lang w:eastAsia="ru-RU"/>
              </w:rPr>
              <w:t>44</w:t>
            </w:r>
          </w:p>
        </w:tc>
      </w:tr>
      <w:tr w:rsidR="00D14E35" w:rsidRPr="00D14E35" w:rsidTr="00E06DAF">
        <w:tc>
          <w:tcPr>
            <w:tcW w:w="298" w:type="pct"/>
          </w:tcPr>
          <w:p w:rsidR="00D14E35" w:rsidRPr="00D14E35" w:rsidRDefault="0078058C" w:rsidP="00D14E35">
            <w:pPr>
              <w:spacing w:line="276" w:lineRule="auto"/>
              <w:jc w:val="both"/>
              <w:rPr>
                <w:rFonts w:eastAsia="Calibri"/>
                <w:sz w:val="28"/>
                <w:szCs w:val="28"/>
                <w:lang w:eastAsia="ru-RU"/>
              </w:rPr>
            </w:pPr>
            <w:r>
              <w:rPr>
                <w:rFonts w:eastAsia="Calibri"/>
                <w:sz w:val="28"/>
                <w:szCs w:val="28"/>
                <w:lang w:eastAsia="ru-RU"/>
              </w:rPr>
              <w:t>3.6</w:t>
            </w:r>
          </w:p>
        </w:tc>
        <w:tc>
          <w:tcPr>
            <w:tcW w:w="4191" w:type="pct"/>
          </w:tcPr>
          <w:p w:rsidR="00D14E35" w:rsidRPr="00D14E35" w:rsidRDefault="0078058C" w:rsidP="00D14E35">
            <w:pPr>
              <w:spacing w:line="276" w:lineRule="auto"/>
              <w:jc w:val="both"/>
              <w:rPr>
                <w:rFonts w:eastAsia="Calibri"/>
                <w:sz w:val="28"/>
                <w:szCs w:val="28"/>
                <w:lang w:eastAsia="ru-RU"/>
              </w:rPr>
            </w:pPr>
            <w:r>
              <w:rPr>
                <w:rFonts w:eastAsia="Calibri"/>
                <w:sz w:val="28"/>
                <w:szCs w:val="28"/>
                <w:lang w:eastAsia="ru-RU"/>
              </w:rPr>
              <w:t>Розробка схеми електричної принципової шафи керування установкою</w:t>
            </w:r>
          </w:p>
        </w:tc>
        <w:tc>
          <w:tcPr>
            <w:tcW w:w="510" w:type="pct"/>
            <w:vAlign w:val="bottom"/>
          </w:tcPr>
          <w:p w:rsidR="00D14E35" w:rsidRPr="00D14E35" w:rsidRDefault="0078058C" w:rsidP="00D14E35">
            <w:pPr>
              <w:spacing w:line="276" w:lineRule="auto"/>
              <w:jc w:val="center"/>
              <w:rPr>
                <w:rFonts w:eastAsia="Calibri"/>
                <w:sz w:val="28"/>
                <w:szCs w:val="28"/>
                <w:lang w:eastAsia="ru-RU"/>
              </w:rPr>
            </w:pPr>
            <w:r>
              <w:rPr>
                <w:rFonts w:eastAsia="Calibri"/>
                <w:sz w:val="28"/>
                <w:szCs w:val="28"/>
                <w:lang w:eastAsia="ru-RU"/>
              </w:rPr>
              <w:t>48</w:t>
            </w:r>
          </w:p>
        </w:tc>
      </w:tr>
      <w:tr w:rsidR="00D14E35" w:rsidRPr="00D14E35" w:rsidTr="00E06DAF">
        <w:tc>
          <w:tcPr>
            <w:tcW w:w="298" w:type="pct"/>
          </w:tcPr>
          <w:p w:rsidR="00D14E35" w:rsidRPr="00D14E35" w:rsidRDefault="0078058C" w:rsidP="00D14E35">
            <w:pPr>
              <w:spacing w:line="276" w:lineRule="auto"/>
              <w:jc w:val="both"/>
              <w:rPr>
                <w:rFonts w:eastAsia="Calibri"/>
                <w:sz w:val="28"/>
                <w:szCs w:val="28"/>
                <w:lang w:eastAsia="ru-RU"/>
              </w:rPr>
            </w:pPr>
            <w:r>
              <w:rPr>
                <w:rFonts w:eastAsia="Calibri"/>
                <w:sz w:val="28"/>
                <w:szCs w:val="28"/>
                <w:lang w:eastAsia="ru-RU"/>
              </w:rPr>
              <w:t>3.7</w:t>
            </w:r>
          </w:p>
        </w:tc>
        <w:tc>
          <w:tcPr>
            <w:tcW w:w="4191" w:type="pct"/>
          </w:tcPr>
          <w:p w:rsidR="00D14E35" w:rsidRPr="00D14E35" w:rsidRDefault="0078058C" w:rsidP="00D14E35">
            <w:pPr>
              <w:spacing w:line="276" w:lineRule="auto"/>
              <w:jc w:val="both"/>
              <w:rPr>
                <w:rFonts w:eastAsia="Calibri"/>
                <w:sz w:val="28"/>
                <w:szCs w:val="28"/>
                <w:lang w:eastAsia="ru-RU"/>
              </w:rPr>
            </w:pPr>
            <w:r>
              <w:rPr>
                <w:rFonts w:eastAsia="Calibri"/>
                <w:sz w:val="28"/>
                <w:szCs w:val="28"/>
                <w:lang w:eastAsia="ru-RU"/>
              </w:rPr>
              <w:t>Розрахунок та вибір електрообладнання маніпулятора</w:t>
            </w:r>
          </w:p>
        </w:tc>
        <w:tc>
          <w:tcPr>
            <w:tcW w:w="510" w:type="pct"/>
            <w:vAlign w:val="bottom"/>
          </w:tcPr>
          <w:p w:rsidR="00D14E35" w:rsidRPr="00D14E35" w:rsidRDefault="0078058C" w:rsidP="00D14E35">
            <w:pPr>
              <w:spacing w:line="276" w:lineRule="auto"/>
              <w:jc w:val="center"/>
              <w:rPr>
                <w:rFonts w:eastAsia="Calibri"/>
                <w:sz w:val="28"/>
                <w:szCs w:val="28"/>
                <w:lang w:eastAsia="ru-RU"/>
              </w:rPr>
            </w:pPr>
            <w:r>
              <w:rPr>
                <w:rFonts w:eastAsia="Calibri"/>
                <w:sz w:val="28"/>
                <w:szCs w:val="28"/>
                <w:lang w:eastAsia="ru-RU"/>
              </w:rPr>
              <w:t>50</w:t>
            </w:r>
          </w:p>
        </w:tc>
      </w:tr>
    </w:tbl>
    <w:p w:rsidR="00D14E35" w:rsidRDefault="00D14E35">
      <w:pPr>
        <w:pStyle w:val="a8"/>
        <w:ind w:firstLine="540"/>
        <w:rPr>
          <w:sz w:val="28"/>
        </w:rPr>
      </w:pPr>
    </w:p>
    <w:p w:rsidR="0078058C" w:rsidRDefault="0078058C">
      <w:pPr>
        <w:pStyle w:val="a8"/>
        <w:ind w:firstLine="540"/>
        <w:rPr>
          <w:sz w:val="28"/>
        </w:rPr>
      </w:pPr>
    </w:p>
    <w:p w:rsidR="0078058C" w:rsidRDefault="0078058C">
      <w:pPr>
        <w:pStyle w:val="a8"/>
        <w:ind w:firstLine="540"/>
        <w:rPr>
          <w:sz w:val="28"/>
        </w:rPr>
      </w:pPr>
    </w:p>
    <w:p w:rsidR="00D14E35" w:rsidRDefault="00D14E35">
      <w:pPr>
        <w:pStyle w:val="a8"/>
        <w:ind w:firstLine="540"/>
        <w:rPr>
          <w:sz w:val="28"/>
        </w:rPr>
      </w:pPr>
    </w:p>
    <w:p w:rsidR="00D14E35" w:rsidRDefault="00D14E35">
      <w:pPr>
        <w:pStyle w:val="a8"/>
        <w:ind w:firstLine="540"/>
        <w:rPr>
          <w:sz w:val="28"/>
        </w:rPr>
      </w:pPr>
    </w:p>
    <w:tbl>
      <w:tblPr>
        <w:tblW w:w="4820" w:type="pct"/>
        <w:tblInd w:w="250" w:type="dxa"/>
        <w:tblLook w:val="04A0" w:firstRow="1" w:lastRow="0" w:firstColumn="1" w:lastColumn="0" w:noHBand="0" w:noVBand="1"/>
      </w:tblPr>
      <w:tblGrid>
        <w:gridCol w:w="776"/>
        <w:gridCol w:w="8109"/>
        <w:gridCol w:w="614"/>
      </w:tblGrid>
      <w:tr w:rsidR="00D14E35" w:rsidRPr="00D14E35" w:rsidTr="0052361C">
        <w:tc>
          <w:tcPr>
            <w:tcW w:w="386" w:type="pct"/>
          </w:tcPr>
          <w:p w:rsidR="00D14E35" w:rsidRPr="00D14E35" w:rsidRDefault="0078058C" w:rsidP="00D14E35">
            <w:pPr>
              <w:spacing w:line="276" w:lineRule="auto"/>
              <w:jc w:val="both"/>
              <w:rPr>
                <w:rFonts w:eastAsia="Calibri"/>
                <w:sz w:val="28"/>
                <w:szCs w:val="28"/>
                <w:lang w:eastAsia="en-US"/>
              </w:rPr>
            </w:pPr>
            <w:r>
              <w:rPr>
                <w:rFonts w:eastAsia="Calibri"/>
                <w:sz w:val="28"/>
                <w:szCs w:val="28"/>
                <w:lang w:eastAsia="en-US"/>
              </w:rPr>
              <w:lastRenderedPageBreak/>
              <w:t>4</w:t>
            </w:r>
          </w:p>
        </w:tc>
        <w:tc>
          <w:tcPr>
            <w:tcW w:w="4280" w:type="pct"/>
          </w:tcPr>
          <w:p w:rsidR="00D14E35" w:rsidRPr="00D14E35" w:rsidRDefault="0052361C" w:rsidP="00D14E35">
            <w:pPr>
              <w:spacing w:line="276" w:lineRule="auto"/>
              <w:rPr>
                <w:rFonts w:eastAsia="Calibri"/>
                <w:sz w:val="28"/>
                <w:szCs w:val="28"/>
                <w:lang w:eastAsia="en-US"/>
              </w:rPr>
            </w:pPr>
            <w:r>
              <w:rPr>
                <w:noProof/>
              </w:rPr>
              <w:pict>
                <v:group id="Group 103" o:spid="_x0000_s7205" style="position:absolute;margin-left:66.25pt;margin-top:14.3pt;width:511.2pt;height:813.6pt;z-index:2516771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" o:allowincell="f">
                  <v:rect id="Rectangle 104" o:spid="_x0000_s720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iFI8MA&#10;AADaAAAADwAAAGRycy9kb3ducmV2LnhtbESPzWrDMBCE74G+g9hAb7GcHErjRDZOwZBTaV0/wGJt&#10;bRNr5VryT/r0VaHQ4zAz3zDnbDW9mGl0nWUF+ygGQVxb3XGjoPoods8gnEfW2FsmBXdykKUPmzMm&#10;2i78TnPpGxEg7BJU0Ho/JFK6uiWDLrIDcfA+7WjQBzk2Uo+4BLjp5SGOn6TBjsNCiwO9tFTfysko&#10;uPl1fs2b8rs4Vpdj/XbJl+krV+pxu+YnEJ5W/x/+a1+1ggP8Xgk3QK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xiFI8MAAADaAAAADwAAAAAAAAAAAAAAAACYAgAAZHJzL2Rv&#10;d25yZXYueG1sUEsFBgAAAAAEAAQA9QAAAIgDAAAAAA==&#10;" filled="f" strokeweight="2pt"/>
                  <v:line id="Line 105" o:spid="_x0000_s720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laTL4AAADaAAAADwAAAGRycy9kb3ducmV2LnhtbESPwQrCMBBE74L/EFbwpqmK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imVpMvgAAANoAAAAPAAAAAAAAAAAAAAAAAKEC&#10;AABkcnMvZG93bnJldi54bWxQSwUGAAAAAAQABAD5AAAAjAMAAAAA&#10;" strokeweight="2pt"/>
                  <v:line id="Line 106" o:spid="_x0000_s720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DCOL4AAADaAAAADwAAAGRycy9kb3ducmV2LnhtbESPwQrCMBBE74L/EFbwpqmi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cMI4vgAAANoAAAAPAAAAAAAAAAAAAAAAAKEC&#10;AABkcnMvZG93bnJldi54bWxQSwUGAAAAAAQABAD5AAAAjAMAAAAA&#10;" strokeweight="2pt"/>
                  <v:line id="Line 107" o:spid="_x0000_s720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xno74AAADaAAAADwAAAGRycy9kb3ducmV2LnhtbESPwQrCMBBE74L/EFbwpqmCItUoIlS8&#10;idVLb2uztsVmU5qo9e+NIHgcZuYNs9p0phZPal1lWcFkHIEgzq2uuFBwOSejBQjnkTXWlknBmxxs&#10;1v3eCmNtX3yiZ+oLESDsYlRQet/EUrq8JINubBvi4N1sa9AH2RZSt/gKcFPLaRTNpcGKw0KJDe1K&#10;yu/pwyi4Z5dZsj/u9LlOt/paJD673rRSw0G3XYLw1Pl/+Nc+aAU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PGejvgAAANoAAAAPAAAAAAAAAAAAAAAAAKEC&#10;AABkcnMvZG93bnJldi54bWxQSwUGAAAAAAQABAD5AAAAjAMAAAAA&#10;" strokeweight="2pt"/>
                  <v:line id="Line 108" o:spid="_x0000_s721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751L4AAADaAAAADwAAAGRycy9kb3ducmV2LnhtbESPwQrCMBBE74L/EFbwpqmCItUoIlS8&#10;idVLb2uztsVmU5qo9e+NIHgcZuYNs9p0phZPal1lWcFkHIEgzq2uuFBwOSejBQjnkTXWlknBmxxs&#10;1v3eCmNtX3yiZ+oLESDsYlRQet/EUrq8JINubBvi4N1sa9AH2RZSt/gKcFPLaRTNpcGKw0KJDe1K&#10;yu/pwyi4Z5dZsj/u9LlOt/paJD673rRSw0G3XYLw1Pl/+Nc+aAV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7vnUvgAAANoAAAAPAAAAAAAAAAAAAAAAAKEC&#10;AABkcnMvZG93bnJldi54bWxQSwUGAAAAAAQABAD5AAAAjAMAAAAA&#10;" strokeweight="2pt"/>
                  <v:line id="Line 109" o:spid="_x0000_s721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JcT74AAADaAAAADwAAAGRycy9kb3ducmV2LnhtbESPzQrCMBCE74LvEFbwpqmCP1SjiFDx&#10;JlYv3tZmbYvNpjRR69sbQfA4zMw3zHLdmko8qXGlZQWjYQSCOLO65FzB+ZQM5iCcR9ZYWSYFb3Kw&#10;XnU7S4y1ffGRnqnPRYCwi1FB4X0dS+myggy6oa2Jg3ezjUEfZJNL3eArwE0lx1E0lQZLDgsF1rQt&#10;KLunD6PgfjlPkt1hq09VutHXPPGX600r1e+1mwUIT63/h3/tvVYwg++VcA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olxPvgAAANoAAAAPAAAAAAAAAAAAAAAAAKEC&#10;AABkcnMvZG93bnJldi54bWxQSwUGAAAAAAQABAD5AAAAjAMAAAAA&#10;" strokeweight="2pt"/>
                  <v:line id="Line 110" o:spid="_x0000_s721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D3IPbsAAADaAAAADwAAAGRycy9kb3ducmV2LnhtbERPuwrCMBTdBf8hXMFNUwVFqqmIUHET&#10;q4vbtbl9YHNTmqj1780gOB7Oe7PtTSNe1LnasoLZNAJBnFtdc6ngekknKxDOI2tsLJOCDznYJsPB&#10;BmNt33ymV+ZLEULYxaig8r6NpXR5RQbd1LbEgStsZ9AH2JVSd/gO4aaR8yhaSoM1h4YKW9pXlD+y&#10;p1HwuF0X6eG015cm2+l7mfrbvdBKjUf9bg3CU+//4p/7qBWEreFKuAEy+QI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sPcg9uwAAANoAAAAPAAAAAAAAAAAAAAAAAKECAABk&#10;cnMvZG93bnJldi54bWxQSwUGAAAAAAQABAD5AAAAiQMAAAAA&#10;" strokeweight="2pt"/>
                  <v:line id="Line 111" o:spid="_x0000_s721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Ftpr4AAADaAAAADwAAAGRycy9kb3ducmV2LnhtbESPwQrCMBBE74L/EFbwpqmCotUoIlS8&#10;idWLt7VZ22KzKU3U+vdGEDwOM/OGWa5bU4knNa60rGA0jEAQZ1aXnCs4n5LBDITzyBory6TgTQ7W&#10;q25nibG2Lz7SM/W5CBB2MSoovK9jKV1WkEE3tDVx8G62MeiDbHKpG3wFuKnkOIqm0mDJYaHAmrYF&#10;Zff0YRTcL+dJsjts9alKN/qaJ/5yvWml+r12swDhqfX/8K+91wr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cW2mvgAAANoAAAAPAAAAAAAAAAAAAAAAAKEC&#10;AABkcnMvZG93bnJldi54bWxQSwUGAAAAAAQABAD5AAAAjAMAAAAA&#10;" strokeweight="2pt"/>
                  <v:line id="Line 112" o:spid="_x0000_s721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7mSMQAAADbAAAADwAAAGRycy9kb3ducmV2LnhtbESPzW4CMQyE70i8Q2Sk3iBLD1VZCKjq&#10;j1TUQ8XPA5iNu9mycVZJCgtPXx+QuNma8cznxar3rTpRTE1gA9NJAYq4Crbh2sB+9zF+BpUyssU2&#10;MBm4UILVcjhYYGnDmTd02uZaSQinEg24nLtS61Q58pgmoSMW7SdEj1nWWGsb8SzhvtWPRfGkPTYs&#10;DQ47enVUHbd/3sA6Hr6O02vt9IHX8b39fpsl/2vMw6h/mYPK1Oe7+Xb9aQVf6OUXGUA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XuZIxAAAANsAAAAPAAAAAAAAAAAA&#10;AAAAAKECAABkcnMvZG93bnJldi54bWxQSwUGAAAAAAQABAD5AAAAkgMAAAAA&#10;" strokeweight="1pt"/>
                  <v:line id="Line 113" o:spid="_x0000_s721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iKN70AAADbAAAADwAAAGRycy9kb3ducmV2LnhtbERPvQrCMBDeBd8hnOCmqYIi1SgiVNzE&#10;6tLtbM622FxKE7W+vREEt/v4fm+16UwtntS6yrKCyTgCQZxbXXGh4HJORgsQziNrrC2Tgjc52Kz7&#10;vRXG2r74RM/UFyKEsItRQel9E0vp8pIMurFtiAN3s61BH2BbSN3iK4SbWk6jaC4NVhwaSmxoV1J+&#10;Tx9GwT27zJL9cafPdbrV1yLx2fWmlRoOuu0ShKfO/8U/90GH+RP4/hIOkOsP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q4ije9AAAA2wAAAA8AAAAAAAAAAAAAAAAAoQIA&#10;AGRycy9kb3ducmV2LnhtbFBLBQYAAAAABAAEAPkAAACLAwAAAAA=&#10;" strokeweight="2pt"/>
                  <v:line id="Line 114" o:spid="_x0000_s721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DdpMIAAADbAAAADwAAAGRycy9kb3ducmV2LnhtbERPS27CMBDdI/UO1lRiRxxYIEhxItSP&#10;VMSigvYAQzyNA/E4sl0InL6uVIndPL3vrKrBduJMPrSOFUyzHARx7XTLjYKvz7fJAkSIyBo7x6Tg&#10;SgGq8mG0wkK7C+/ovI+NSCEcClRgYuwLKUNtyGLIXE+cuG/nLcYEfSO1x0sKt52c5flcWmw5NRjs&#10;6dlQfdr/WAUbf9ieprfGyANv/Gv38bIM9qjU+HFYP4GINMS7+N/9rtP8Gfz9kg6Q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sDdpMIAAADbAAAADwAAAAAAAAAAAAAA&#10;AAChAgAAZHJzL2Rvd25yZXYueG1sUEsFBgAAAAAEAAQA+QAAAJADAAAAAA==&#10;" strokeweight="1pt"/>
                  <v:rect id="Rectangle 115" o:spid="_x0000_s721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uAY8AA&#10;AADbAAAADwAAAGRycy9kb3ducmV2LnhtbERPTWvCQBC9F/wPywi9NZtaCTZmlSAIvTZW8Dhkp0ls&#10;djburib9911B6G0e73OK7WR6cSPnO8sKXpMUBHFtdceNgq/D/mUFwgdkjb1lUvBLHrab2VOBubYj&#10;f9KtCo2IIexzVNCGMORS+rolgz6xA3Hkvq0zGCJ0jdQOxxhuerlI00wa7Dg2tDjQrqX6p7oaBWV5&#10;no6X6h33Xq5Sl+mlbsqTUs/zqVyDCDSFf/HD/aHj/De4/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7uAY8AAAADbAAAADwAAAAAAAAAAAAAAAACYAgAAZHJzL2Rvd25y&#10;ZXYueG1sUEsFBgAAAAAEAAQA9QAAAIUDAAAAAA==&#10;" filled="f" stroked="f" strokeweight=".25pt">
                    <v:textbox inset="1pt,1pt,1pt,1pt">
                      <w:txbxContent>
                        <w:p w:rsidR="00776EF6" w:rsidRDefault="00776EF6" w:rsidP="00D14E35">
                          <w:pPr>
                            <w:jc w:val="center"/>
                            <w:rPr>
                              <w:sz w:val="18"/>
                            </w:rPr>
                          </w:pPr>
                          <w:proofErr w:type="spellStart"/>
                          <w:r>
                            <w:rPr>
                              <w:sz w:val="18"/>
                            </w:rPr>
                            <w:t>Змн</w:t>
                          </w:r>
                          <w:proofErr w:type="spellEnd"/>
                          <w:r>
                            <w:rPr>
                              <w:sz w:val="18"/>
                            </w:rPr>
                            <w:t>.</w:t>
                          </w:r>
                        </w:p>
                      </w:txbxContent>
                    </v:textbox>
                  </v:rect>
                  <v:rect id="Rectangle 116" o:spid="_x0000_s721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IYF74A&#10;AADbAAAADwAAAGRycy9kb3ducmV2LnhtbERPTYvCMBC9C/sfwgh701QR0a5pKYKw160KHodmtq02&#10;k26S1frvjSB4m8f7nE0+mE5cyfnWsoLZNAFBXFndcq3gsN9NViB8QNbYWSYFd/KQZx+jDaba3viH&#10;rmWoRQxhn6KCJoQ+ldJXDRn0U9sTR+7XOoMhQldL7fAWw00n50mylAZbjg0N9rRtqLqU/0ZBUZyH&#10;41+5xp2Xq8Qt9ULXxUmpz/FQfIEINIS3+OX+1nH+Ap6/xANk9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xSGBe+AAAA2wAAAA8AAAAAAAAAAAAAAAAAmAIAAGRycy9kb3ducmV2&#10;LnhtbFBLBQYAAAAABAAEAPUAAACDAwAAAAA=&#10;" filled="f" stroked="f" strokeweight=".25pt">
                    <v:textbox inset="1pt,1pt,1pt,1pt">
                      <w:txbxContent>
                        <w:p w:rsidR="00776EF6" w:rsidRDefault="00776EF6" w:rsidP="00D14E35">
                          <w:pPr>
                            <w:jc w:val="center"/>
                            <w:rPr>
                              <w:sz w:val="18"/>
                            </w:rPr>
                          </w:pPr>
                          <w:proofErr w:type="spellStart"/>
                          <w:r>
                            <w:rPr>
                              <w:sz w:val="18"/>
                            </w:rPr>
                            <w:t>Арк</w:t>
                          </w:r>
                          <w:proofErr w:type="spellEnd"/>
                          <w:r>
                            <w:rPr>
                              <w:sz w:val="18"/>
                            </w:rPr>
                            <w:t>.</w:t>
                          </w:r>
                        </w:p>
                      </w:txbxContent>
                    </v:textbox>
                  </v:rect>
                  <v:rect id="Rectangle 117" o:spid="_x0000_s721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69jMAA&#10;AADbAAAADwAAAGRycy9kb3ducmV2LnhtbERPTWvCQBC9F/wPywi9NZtKDTZmlSAIvTZW8Dhkp0ls&#10;djburib9911B6G0e73OK7WR6cSPnO8sKXpMUBHFtdceNgq/D/mUFwgdkjb1lUvBLHrab2VOBubYj&#10;f9KtCo2IIexzVNCGMORS+rolgz6xA3Hkvq0zGCJ0jdQOxxhuerlI00wa7Dg2tDjQrqX6p7oaBWV5&#10;no6X6h33Xq5Sl+k33ZQnpZ7nU7kGEWgK/+KH+0PH+Uu4/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x69jMAAAADbAAAADwAAAAAAAAAAAAAAAACYAgAAZHJzL2Rvd25y&#10;ZXYueG1sUEsFBgAAAAAEAAQA9QAAAIUDAAAAAA==&#10;" filled="f" stroked="f" strokeweight=".25pt">
                    <v:textbox inset="1pt,1pt,1pt,1pt">
                      <w:txbxContent>
                        <w:p w:rsidR="00776EF6" w:rsidRDefault="00776EF6" w:rsidP="00D14E35">
                          <w:pPr>
                            <w:jc w:val="center"/>
                            <w:rPr>
                              <w:sz w:val="18"/>
                            </w:rPr>
                          </w:pPr>
                          <w:r>
                            <w:rPr>
                              <w:sz w:val="18"/>
                            </w:rPr>
                            <w:t xml:space="preserve">№ </w:t>
                          </w:r>
                          <w:proofErr w:type="spellStart"/>
                          <w:r>
                            <w:rPr>
                              <w:sz w:val="18"/>
                            </w:rPr>
                            <w:t>докум</w:t>
                          </w:r>
                          <w:proofErr w:type="spellEnd"/>
                          <w:r>
                            <w:rPr>
                              <w:sz w:val="18"/>
                            </w:rPr>
                            <w:t>.</w:t>
                          </w:r>
                        </w:p>
                      </w:txbxContent>
                    </v:textbox>
                  </v:rect>
                  <v:rect id="Rectangle 118" o:spid="_x0000_s722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wj+74A&#10;AADbAAAADwAAAGRycy9kb3ducmV2LnhtbERPTYvCMBC9C/6HMMLebLqyFO0apQiCV6uCx6EZ2+42&#10;k5pErf/eCAt7m8f7nOV6MJ24k/OtZQWfSQqCuLK65VrB8bCdzkH4gKyxs0wKnuRhvRqPlphr++A9&#10;3ctQixjCPkcFTQh9LqWvGjLoE9sTR+5incEQoauldviI4aaTszTNpMGWY0ODPW0aqn7Lm1FQFD/D&#10;6VoucOvlPHWZ/tJ1cVbqYzIU3yACDeFf/Ofe6Tg/g/cv8QC5e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PMI/u+AAAA2wAAAA8AAAAAAAAAAAAAAAAAmAIAAGRycy9kb3ducmV2&#10;LnhtbFBLBQYAAAAABAAEAPUAAACDAwAAAAA=&#10;" filled="f" stroked="f" strokeweight=".25pt">
                    <v:textbox inset="1pt,1pt,1pt,1pt">
                      <w:txbxContent>
                        <w:p w:rsidR="00776EF6" w:rsidRDefault="00776EF6" w:rsidP="00D14E35">
                          <w:pPr>
                            <w:jc w:val="center"/>
                            <w:rPr>
                              <w:sz w:val="18"/>
                            </w:rPr>
                          </w:pPr>
                          <w:r>
                            <w:rPr>
                              <w:sz w:val="18"/>
                            </w:rPr>
                            <w:t>Підпис</w:t>
                          </w:r>
                        </w:p>
                      </w:txbxContent>
                    </v:textbox>
                  </v:rect>
                  <v:rect id="Rectangle 119" o:spid="_x0000_s722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CGYMAA&#10;AADbAAAADwAAAGRycy9kb3ducmV2LnhtbERPTWvCQBC9F/wPywi9NZtKSW3MKkEQem2s4HHITpPY&#10;7GzcXU3677uC4G0e73OKzWR6cSXnO8sKXpMUBHFtdceNgu/97mUJwgdkjb1lUvBHHjbr2VOBubYj&#10;f9G1Co2IIexzVNCGMORS+rolgz6xA3HkfqwzGCJ0jdQOxxhuerlI00wa7Dg2tDjQtqX6t7oYBWV5&#10;mg7n6gN3Xi5Tl+k33ZRHpZ7nU7kCEWgKD/Hd/anj/He4/RI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ICGYMAAAADbAAAADwAAAAAAAAAAAAAAAACYAgAAZHJzL2Rvd25y&#10;ZXYueG1sUEsFBgAAAAAEAAQA9QAAAIUDAAAAAA==&#10;" filled="f" stroked="f" strokeweight=".25pt">
                    <v:textbox inset="1pt,1pt,1pt,1pt">
                      <w:txbxContent>
                        <w:p w:rsidR="00776EF6" w:rsidRDefault="00776EF6" w:rsidP="00D14E35">
                          <w:pPr>
                            <w:jc w:val="center"/>
                            <w:rPr>
                              <w:sz w:val="18"/>
                            </w:rPr>
                          </w:pPr>
                          <w:r>
                            <w:rPr>
                              <w:sz w:val="18"/>
                            </w:rPr>
                            <w:t>Дата</w:t>
                          </w:r>
                        </w:p>
                      </w:txbxContent>
                    </v:textbox>
                  </v:rect>
                  <v:rect id="Rectangle 120" o:spid="_x0000_s722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8SEsIA&#10;AADbAAAADwAAAGRycy9kb3ducmV2LnhtbESPQWvCQBCF70L/wzKF3nRTKWKjawhCoNdGhR6H7JhE&#10;s7Pp7lbTf985FLzN8N689822mNygbhRi79nA6yIDRdx423Nr4Hio5mtQMSFbHDyTgV+KUOyeZlvM&#10;rb/zJ93q1CoJ4ZijgS6lMdc6Nh05jAs/Eot29sFhkjW02ga8S7gb9DLLVtphz9LQ4Uj7jppr/eMM&#10;lOVlOn3X71hFvc7Cyr7Ztvwy5uV5KjegEk3pYf6//rCCL7Dyiwy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HxISwgAAANsAAAAPAAAAAAAAAAAAAAAAAJgCAABkcnMvZG93&#10;bnJldi54bWxQSwUGAAAAAAQABAD1AAAAhwMAAAAA&#10;" filled="f" stroked="f" strokeweight=".25pt">
                    <v:textbox inset="1pt,1pt,1pt,1pt">
                      <w:txbxContent>
                        <w:p w:rsidR="00776EF6" w:rsidRDefault="00776EF6" w:rsidP="00D14E35">
                          <w:pPr>
                            <w:jc w:val="center"/>
                            <w:rPr>
                              <w:sz w:val="18"/>
                            </w:rPr>
                          </w:pPr>
                          <w:proofErr w:type="spellStart"/>
                          <w:r>
                            <w:rPr>
                              <w:sz w:val="18"/>
                            </w:rPr>
                            <w:t>Арк</w:t>
                          </w:r>
                          <w:proofErr w:type="spellEnd"/>
                          <w:r>
                            <w:rPr>
                              <w:sz w:val="18"/>
                            </w:rPr>
                            <w:t>.</w:t>
                          </w:r>
                        </w:p>
                      </w:txbxContent>
                    </v:textbox>
                  </v:rect>
                  <v:rect id="Rectangle 121" o:spid="_x0000_s722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3ib0A&#10;AADbAAAADwAAAGRycy9kb3ducmV2LnhtbERPTYvCMBC9C/6HMII3TRURrUYpguDVrsIeh2a2rTaT&#10;mkSt/94sCN7m8T5nve1MIx7kfG1ZwWScgCAurK65VHD62Y8WIHxA1thYJgUv8rDd9HtrTLV98pEe&#10;eShFDGGfooIqhDaV0hcVGfRj2xJH7s86gyFCV0rt8BnDTSOnSTKXBmuODRW2tKuouOZ3oyDLLt35&#10;li9x7+UicXM902X2q9Rw0GUrEIG68BV/3Acd5y/h/5d4gNy8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lO3ib0AAADbAAAADwAAAAAAAAAAAAAAAACYAgAAZHJzL2Rvd25yZXYu&#10;eG1sUEsFBgAAAAAEAAQA9QAAAIIDAAAAAA==&#10;" filled="f" stroked="f" strokeweight=".25pt">
                    <v:textbox inset="1pt,1pt,1pt,1pt">
                      <w:txbxContent>
                        <w:p w:rsidR="00776EF6" w:rsidRPr="000D6894" w:rsidRDefault="00776EF6" w:rsidP="00D14E35">
                          <w:pPr>
                            <w:jc w:val="center"/>
                            <w:rPr>
                              <w:rFonts w:ascii="GOST type A" w:hAnsi="GOST type A"/>
                              <w:i/>
                              <w:sz w:val="28"/>
                              <w:szCs w:val="28"/>
                              <w:lang w:val="ru-RU"/>
                            </w:rPr>
                          </w:pPr>
                          <w:r w:rsidRPr="000D6894">
                            <w:rPr>
                              <w:rFonts w:ascii="GOST type A" w:hAnsi="GOST type A"/>
                              <w:i/>
                              <w:sz w:val="28"/>
                              <w:szCs w:val="28"/>
                              <w:lang w:val="ru-RU"/>
                            </w:rPr>
                            <w:t>5</w:t>
                          </w:r>
                        </w:p>
                      </w:txbxContent>
                    </v:textbox>
                  </v:rect>
                  <v:rect id="Rectangle 122" o:spid="_x0000_s722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XUqb0A&#10;AADbAAAADwAAAGRycy9kb3ducmV2LnhtbERPTYvCMBC9C/6HMII3TS2LaDWWIghet7sLHodmbKvN&#10;pCZR6783B2GPj/e9zQfTiQc531pWsJgnIIgrq1uuFfz+HGYrED4ga+wsk4IXech349EWM22f/E2P&#10;MtQihrDPUEETQp9J6auGDPq57Ykjd7bOYIjQ1VI7fMZw08k0SZbSYMuxocGe9g1V1/JuFBTFZfi7&#10;lWs8eLlK3FJ/6bo4KTWdDMUGRKAh/Is/7qNWkMb18Uv8AXL3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QXUqb0AAADbAAAADwAAAAAAAAAAAAAAAACYAgAAZHJzL2Rvd25yZXYu&#10;eG1sUEsFBgAAAAAEAAQA9QAAAIIDAAAAAA==&#10;" filled="f" stroked="f" strokeweight=".25pt">
                    <v:textbox inset="1pt,1pt,1pt,1pt">
                      <w:txbxContent>
                        <w:p w:rsidR="00776EF6" w:rsidRPr="00733ED0" w:rsidRDefault="00776EF6" w:rsidP="00D14E35">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795520" w:rsidRDefault="00776EF6" w:rsidP="00D14E35">
                          <w:pPr>
                            <w:tabs>
                              <w:tab w:val="left" w:pos="2977"/>
                            </w:tabs>
                            <w:jc w:val="center"/>
                            <w:rPr>
                              <w:rFonts w:ascii="GOST type A" w:hAnsi="GOST type A"/>
                              <w:i/>
                              <w:sz w:val="32"/>
                            </w:rPr>
                          </w:pPr>
                        </w:p>
                        <w:p w:rsidR="00776EF6" w:rsidRDefault="00776EF6" w:rsidP="00D14E35">
                          <w:pPr>
                            <w:jc w:val="center"/>
                            <w:rPr>
                              <w:sz w:val="32"/>
                            </w:rPr>
                          </w:pPr>
                        </w:p>
                        <w:p w:rsidR="00776EF6" w:rsidRDefault="00776EF6" w:rsidP="00D14E35"/>
                      </w:txbxContent>
                    </v:textbox>
                  </v:rect>
                  <w10:wrap anchorx="page" anchory="page"/>
                  <w10:anchorlock/>
                </v:group>
              </w:pict>
            </w:r>
            <w:r w:rsidR="0078058C">
              <w:rPr>
                <w:rFonts w:eastAsia="Calibri"/>
                <w:sz w:val="28"/>
                <w:szCs w:val="28"/>
                <w:lang w:eastAsia="en-US"/>
              </w:rPr>
              <w:t>ПРОЕКТУВАННЯ ОСВІТЛЮВАЛЬНИХ МЕРЕЖ, ВИБІР КОМПЛЕКСНОЇ ТРАНСФОРМАТОРНОЇ ПІДСТАНЦІЇ</w:t>
            </w:r>
          </w:p>
        </w:tc>
        <w:tc>
          <w:tcPr>
            <w:tcW w:w="334" w:type="pct"/>
            <w:vAlign w:val="bottom"/>
          </w:tcPr>
          <w:p w:rsidR="00D14E35" w:rsidRPr="00D14E35" w:rsidRDefault="0078058C" w:rsidP="00D14E35">
            <w:pPr>
              <w:spacing w:line="276" w:lineRule="auto"/>
              <w:jc w:val="center"/>
              <w:rPr>
                <w:rFonts w:eastAsia="Calibri"/>
                <w:sz w:val="28"/>
                <w:szCs w:val="28"/>
                <w:lang w:eastAsia="en-US"/>
              </w:rPr>
            </w:pPr>
            <w:r>
              <w:rPr>
                <w:rFonts w:eastAsia="Calibri"/>
                <w:sz w:val="28"/>
                <w:szCs w:val="28"/>
                <w:lang w:eastAsia="en-US"/>
              </w:rPr>
              <w:t>57</w:t>
            </w:r>
          </w:p>
        </w:tc>
      </w:tr>
      <w:tr w:rsidR="00D14E35" w:rsidRPr="00D14E35" w:rsidTr="0052361C">
        <w:tc>
          <w:tcPr>
            <w:tcW w:w="386" w:type="pct"/>
          </w:tcPr>
          <w:p w:rsidR="00D14E35" w:rsidRPr="0052361C" w:rsidRDefault="0052361C" w:rsidP="00D14E35">
            <w:pPr>
              <w:spacing w:line="276" w:lineRule="auto"/>
              <w:jc w:val="both"/>
              <w:rPr>
                <w:rFonts w:eastAsia="Calibri"/>
                <w:sz w:val="28"/>
                <w:szCs w:val="28"/>
                <w:lang w:val="ru-RU" w:eastAsia="en-US"/>
              </w:rPr>
            </w:pPr>
            <w:r>
              <w:rPr>
                <w:rFonts w:eastAsia="Calibri"/>
                <w:sz w:val="28"/>
                <w:szCs w:val="28"/>
                <w:lang w:val="ru-RU" w:eastAsia="en-US"/>
              </w:rPr>
              <w:t>4.1</w:t>
            </w:r>
          </w:p>
        </w:tc>
        <w:tc>
          <w:tcPr>
            <w:tcW w:w="4280" w:type="pct"/>
          </w:tcPr>
          <w:p w:rsidR="00D14E35" w:rsidRPr="0052361C" w:rsidRDefault="0052361C" w:rsidP="00D14E35">
            <w:pPr>
              <w:spacing w:line="276" w:lineRule="auto"/>
              <w:rPr>
                <w:rFonts w:eastAsia="Calibri"/>
                <w:sz w:val="28"/>
                <w:szCs w:val="28"/>
                <w:lang w:eastAsia="en-US"/>
              </w:rPr>
            </w:pPr>
            <w:r>
              <w:rPr>
                <w:rFonts w:eastAsia="Calibri"/>
                <w:sz w:val="28"/>
                <w:szCs w:val="28"/>
                <w:lang w:eastAsia="en-US"/>
              </w:rPr>
              <w:t>Проектування освітлювальної мережі</w:t>
            </w:r>
          </w:p>
        </w:tc>
        <w:tc>
          <w:tcPr>
            <w:tcW w:w="334" w:type="pct"/>
            <w:vAlign w:val="bottom"/>
          </w:tcPr>
          <w:p w:rsidR="00D14E35" w:rsidRPr="00D14E35" w:rsidRDefault="0052361C" w:rsidP="00D14E35">
            <w:pPr>
              <w:spacing w:line="276" w:lineRule="auto"/>
              <w:jc w:val="center"/>
              <w:rPr>
                <w:rFonts w:eastAsia="Calibri"/>
                <w:sz w:val="28"/>
                <w:szCs w:val="28"/>
                <w:lang w:eastAsia="en-US"/>
              </w:rPr>
            </w:pPr>
            <w:r>
              <w:rPr>
                <w:rFonts w:eastAsia="Calibri"/>
                <w:sz w:val="28"/>
                <w:szCs w:val="28"/>
                <w:lang w:eastAsia="en-US"/>
              </w:rPr>
              <w:t>5</w:t>
            </w:r>
            <w:r w:rsidR="00D14E35" w:rsidRPr="00D14E35">
              <w:rPr>
                <w:rFonts w:eastAsia="Calibri"/>
                <w:sz w:val="28"/>
                <w:szCs w:val="28"/>
                <w:lang w:eastAsia="en-US"/>
              </w:rPr>
              <w:t>7</w:t>
            </w:r>
          </w:p>
        </w:tc>
      </w:tr>
      <w:tr w:rsidR="00D14E35" w:rsidRPr="00D14E35" w:rsidTr="0052361C">
        <w:tc>
          <w:tcPr>
            <w:tcW w:w="386" w:type="pct"/>
          </w:tcPr>
          <w:p w:rsidR="00D14E35" w:rsidRPr="00D14E35" w:rsidRDefault="0052361C" w:rsidP="00D14E35">
            <w:pPr>
              <w:spacing w:line="276" w:lineRule="auto"/>
              <w:jc w:val="both"/>
              <w:rPr>
                <w:rFonts w:eastAsia="Calibri"/>
                <w:sz w:val="28"/>
                <w:szCs w:val="28"/>
                <w:lang w:eastAsia="en-US"/>
              </w:rPr>
            </w:pPr>
            <w:r>
              <w:rPr>
                <w:rFonts w:eastAsia="Calibri"/>
                <w:sz w:val="28"/>
                <w:szCs w:val="28"/>
                <w:lang w:eastAsia="en-US"/>
              </w:rPr>
              <w:t>4.2</w:t>
            </w:r>
          </w:p>
        </w:tc>
        <w:tc>
          <w:tcPr>
            <w:tcW w:w="4280" w:type="pct"/>
          </w:tcPr>
          <w:p w:rsidR="00D14E35" w:rsidRPr="00D14E35" w:rsidRDefault="0052361C" w:rsidP="00D14E35">
            <w:pPr>
              <w:spacing w:line="276" w:lineRule="auto"/>
              <w:rPr>
                <w:rFonts w:eastAsia="Calibri"/>
                <w:sz w:val="28"/>
                <w:szCs w:val="28"/>
                <w:lang w:eastAsia="en-US"/>
              </w:rPr>
            </w:pPr>
            <w:r>
              <w:rPr>
                <w:rFonts w:eastAsia="Calibri"/>
                <w:sz w:val="28"/>
                <w:szCs w:val="28"/>
                <w:lang w:eastAsia="en-US"/>
              </w:rPr>
              <w:t>Розрахунок та вибір силових мереж та комплексної трансформаторної підстанції</w:t>
            </w:r>
          </w:p>
        </w:tc>
        <w:tc>
          <w:tcPr>
            <w:tcW w:w="334" w:type="pct"/>
            <w:vAlign w:val="bottom"/>
          </w:tcPr>
          <w:p w:rsidR="00D14E35" w:rsidRPr="00D14E35" w:rsidRDefault="0052361C" w:rsidP="00D14E35">
            <w:pPr>
              <w:spacing w:line="276" w:lineRule="auto"/>
              <w:jc w:val="center"/>
              <w:rPr>
                <w:rFonts w:eastAsia="Calibri"/>
                <w:sz w:val="28"/>
                <w:szCs w:val="28"/>
                <w:lang w:eastAsia="en-US"/>
              </w:rPr>
            </w:pPr>
            <w:r>
              <w:rPr>
                <w:rFonts w:eastAsia="Calibri"/>
                <w:sz w:val="28"/>
                <w:szCs w:val="28"/>
                <w:lang w:eastAsia="en-US"/>
              </w:rPr>
              <w:t>5</w:t>
            </w:r>
            <w:r w:rsidR="00D14E35" w:rsidRPr="00D14E35">
              <w:rPr>
                <w:rFonts w:eastAsia="Calibri"/>
                <w:sz w:val="28"/>
                <w:szCs w:val="28"/>
                <w:lang w:eastAsia="en-US"/>
              </w:rPr>
              <w:t>8</w:t>
            </w:r>
          </w:p>
        </w:tc>
      </w:tr>
      <w:tr w:rsidR="00D14E35" w:rsidRPr="00D14E35" w:rsidTr="0052361C">
        <w:tc>
          <w:tcPr>
            <w:tcW w:w="386" w:type="pct"/>
          </w:tcPr>
          <w:p w:rsidR="00D14E35" w:rsidRPr="00D14E35" w:rsidRDefault="0052361C" w:rsidP="00D14E35">
            <w:pPr>
              <w:spacing w:line="276" w:lineRule="auto"/>
              <w:jc w:val="both"/>
              <w:rPr>
                <w:rFonts w:eastAsia="Calibri"/>
                <w:sz w:val="28"/>
                <w:szCs w:val="28"/>
                <w:lang w:eastAsia="en-US"/>
              </w:rPr>
            </w:pPr>
            <w:r>
              <w:rPr>
                <w:rFonts w:eastAsia="Calibri"/>
                <w:sz w:val="28"/>
                <w:szCs w:val="28"/>
                <w:lang w:eastAsia="en-US"/>
              </w:rPr>
              <w:t>5</w:t>
            </w:r>
          </w:p>
        </w:tc>
        <w:tc>
          <w:tcPr>
            <w:tcW w:w="4280" w:type="pct"/>
          </w:tcPr>
          <w:p w:rsidR="00D14E35" w:rsidRPr="00D14E35" w:rsidRDefault="0052361C" w:rsidP="00D14E35">
            <w:pPr>
              <w:spacing w:line="276" w:lineRule="auto"/>
              <w:rPr>
                <w:rFonts w:eastAsia="Calibri"/>
                <w:sz w:val="28"/>
                <w:szCs w:val="28"/>
                <w:lang w:eastAsia="en-US"/>
              </w:rPr>
            </w:pPr>
            <w:r>
              <w:rPr>
                <w:rFonts w:eastAsia="Calibri"/>
                <w:sz w:val="28"/>
                <w:szCs w:val="28"/>
                <w:lang w:eastAsia="en-US"/>
              </w:rPr>
              <w:t>ЗАХОДИ ПО ОХОРОНІ ПРАЦІ</w:t>
            </w:r>
          </w:p>
        </w:tc>
        <w:tc>
          <w:tcPr>
            <w:tcW w:w="334" w:type="pct"/>
            <w:vAlign w:val="bottom"/>
          </w:tcPr>
          <w:p w:rsidR="00D14E35" w:rsidRPr="00D14E35" w:rsidRDefault="0052361C" w:rsidP="00D14E35">
            <w:pPr>
              <w:spacing w:line="276" w:lineRule="auto"/>
              <w:jc w:val="center"/>
              <w:rPr>
                <w:rFonts w:eastAsia="Calibri"/>
                <w:sz w:val="28"/>
                <w:szCs w:val="28"/>
                <w:lang w:eastAsia="en-US"/>
              </w:rPr>
            </w:pPr>
            <w:r>
              <w:rPr>
                <w:rFonts w:eastAsia="Calibri"/>
                <w:sz w:val="28"/>
                <w:szCs w:val="28"/>
                <w:lang w:eastAsia="en-US"/>
              </w:rPr>
              <w:t>6</w:t>
            </w:r>
            <w:r w:rsidR="00D14E35" w:rsidRPr="00D14E35">
              <w:rPr>
                <w:rFonts w:eastAsia="Calibri"/>
                <w:sz w:val="28"/>
                <w:szCs w:val="28"/>
                <w:lang w:eastAsia="en-US"/>
              </w:rPr>
              <w:t>0</w:t>
            </w:r>
          </w:p>
        </w:tc>
      </w:tr>
      <w:tr w:rsidR="00D14E35" w:rsidRPr="00D14E35" w:rsidTr="0052361C">
        <w:tc>
          <w:tcPr>
            <w:tcW w:w="386" w:type="pct"/>
          </w:tcPr>
          <w:p w:rsidR="00D14E35" w:rsidRPr="00D14E35" w:rsidRDefault="0052361C" w:rsidP="00D14E35">
            <w:pPr>
              <w:spacing w:line="276" w:lineRule="auto"/>
              <w:jc w:val="both"/>
              <w:rPr>
                <w:rFonts w:eastAsia="Calibri"/>
                <w:sz w:val="28"/>
                <w:szCs w:val="28"/>
                <w:lang w:eastAsia="en-US"/>
              </w:rPr>
            </w:pPr>
            <w:r>
              <w:rPr>
                <w:rFonts w:eastAsia="Calibri"/>
                <w:sz w:val="28"/>
                <w:szCs w:val="28"/>
                <w:lang w:eastAsia="en-US"/>
              </w:rPr>
              <w:t>5.1</w:t>
            </w:r>
          </w:p>
        </w:tc>
        <w:tc>
          <w:tcPr>
            <w:tcW w:w="4280" w:type="pct"/>
          </w:tcPr>
          <w:p w:rsidR="00D14E35" w:rsidRPr="00D14E35" w:rsidRDefault="0052361C" w:rsidP="00D14E35">
            <w:pPr>
              <w:spacing w:line="276" w:lineRule="auto"/>
              <w:rPr>
                <w:rFonts w:eastAsia="Calibri"/>
                <w:sz w:val="28"/>
                <w:szCs w:val="28"/>
                <w:lang w:eastAsia="en-US"/>
              </w:rPr>
            </w:pPr>
            <w:r>
              <w:rPr>
                <w:rFonts w:eastAsia="Calibri"/>
                <w:sz w:val="28"/>
                <w:szCs w:val="28"/>
                <w:lang w:eastAsia="en-US"/>
              </w:rPr>
              <w:t>Загальні вимоги</w:t>
            </w:r>
          </w:p>
        </w:tc>
        <w:tc>
          <w:tcPr>
            <w:tcW w:w="334" w:type="pct"/>
            <w:vAlign w:val="bottom"/>
          </w:tcPr>
          <w:p w:rsidR="00D14E35" w:rsidRPr="00D14E35" w:rsidRDefault="0052361C" w:rsidP="00D14E35">
            <w:pPr>
              <w:spacing w:line="276" w:lineRule="auto"/>
              <w:jc w:val="center"/>
              <w:rPr>
                <w:rFonts w:eastAsia="Calibri"/>
                <w:sz w:val="28"/>
                <w:szCs w:val="28"/>
                <w:lang w:eastAsia="en-US"/>
              </w:rPr>
            </w:pPr>
            <w:r>
              <w:rPr>
                <w:rFonts w:eastAsia="Calibri"/>
                <w:sz w:val="28"/>
                <w:szCs w:val="28"/>
                <w:lang w:eastAsia="en-US"/>
              </w:rPr>
              <w:t>60</w:t>
            </w:r>
          </w:p>
        </w:tc>
      </w:tr>
      <w:tr w:rsidR="00D14E35" w:rsidRPr="00D14E35" w:rsidTr="0052361C">
        <w:tc>
          <w:tcPr>
            <w:tcW w:w="386" w:type="pct"/>
          </w:tcPr>
          <w:p w:rsidR="00D14E35" w:rsidRPr="00D14E35" w:rsidRDefault="0052361C" w:rsidP="00D14E35">
            <w:pPr>
              <w:spacing w:line="276" w:lineRule="auto"/>
              <w:jc w:val="both"/>
              <w:rPr>
                <w:rFonts w:eastAsia="Calibri"/>
                <w:sz w:val="28"/>
                <w:szCs w:val="28"/>
                <w:lang w:eastAsia="en-US"/>
              </w:rPr>
            </w:pPr>
            <w:r>
              <w:rPr>
                <w:rFonts w:eastAsia="Calibri"/>
                <w:sz w:val="28"/>
                <w:szCs w:val="28"/>
                <w:lang w:eastAsia="en-US"/>
              </w:rPr>
              <w:t>5.2</w:t>
            </w:r>
          </w:p>
        </w:tc>
        <w:tc>
          <w:tcPr>
            <w:tcW w:w="4280" w:type="pct"/>
          </w:tcPr>
          <w:p w:rsidR="00D14E35" w:rsidRPr="00D14E35" w:rsidRDefault="0052361C" w:rsidP="00D14E35">
            <w:pPr>
              <w:spacing w:line="276" w:lineRule="auto"/>
              <w:rPr>
                <w:rFonts w:eastAsia="Calibri"/>
                <w:sz w:val="28"/>
                <w:szCs w:val="28"/>
                <w:lang w:eastAsia="en-US"/>
              </w:rPr>
            </w:pPr>
            <w:r>
              <w:rPr>
                <w:rFonts w:eastAsia="Calibri"/>
                <w:sz w:val="28"/>
                <w:szCs w:val="28"/>
                <w:lang w:eastAsia="en-US"/>
              </w:rPr>
              <w:t>Заходи з електробезпеки</w:t>
            </w:r>
          </w:p>
        </w:tc>
        <w:tc>
          <w:tcPr>
            <w:tcW w:w="334" w:type="pct"/>
            <w:vAlign w:val="bottom"/>
          </w:tcPr>
          <w:p w:rsidR="00D14E35" w:rsidRPr="00D14E35" w:rsidRDefault="0052361C" w:rsidP="00D14E35">
            <w:pPr>
              <w:spacing w:line="276" w:lineRule="auto"/>
              <w:jc w:val="center"/>
              <w:rPr>
                <w:rFonts w:eastAsia="Calibri"/>
                <w:sz w:val="28"/>
                <w:szCs w:val="28"/>
                <w:lang w:eastAsia="en-US"/>
              </w:rPr>
            </w:pPr>
            <w:r>
              <w:rPr>
                <w:rFonts w:eastAsia="Calibri"/>
                <w:sz w:val="28"/>
                <w:szCs w:val="28"/>
                <w:lang w:eastAsia="en-US"/>
              </w:rPr>
              <w:t>61</w:t>
            </w:r>
          </w:p>
        </w:tc>
      </w:tr>
      <w:tr w:rsidR="00D14E35" w:rsidRPr="00D14E35" w:rsidTr="0052361C">
        <w:tc>
          <w:tcPr>
            <w:tcW w:w="386" w:type="pct"/>
          </w:tcPr>
          <w:p w:rsidR="00D14E35" w:rsidRPr="00D14E35" w:rsidRDefault="0052361C" w:rsidP="00D14E35">
            <w:pPr>
              <w:spacing w:line="276" w:lineRule="auto"/>
              <w:jc w:val="both"/>
              <w:rPr>
                <w:rFonts w:eastAsia="Calibri"/>
                <w:sz w:val="28"/>
                <w:szCs w:val="28"/>
                <w:lang w:eastAsia="en-US"/>
              </w:rPr>
            </w:pPr>
            <w:r>
              <w:rPr>
                <w:rFonts w:eastAsia="Calibri"/>
                <w:sz w:val="28"/>
                <w:szCs w:val="28"/>
                <w:lang w:eastAsia="en-US"/>
              </w:rPr>
              <w:t>5.2.1</w:t>
            </w:r>
          </w:p>
        </w:tc>
        <w:tc>
          <w:tcPr>
            <w:tcW w:w="4280" w:type="pct"/>
          </w:tcPr>
          <w:p w:rsidR="00D14E35" w:rsidRPr="00D14E35" w:rsidRDefault="0052361C" w:rsidP="00D14E35">
            <w:pPr>
              <w:spacing w:line="276" w:lineRule="auto"/>
              <w:rPr>
                <w:rFonts w:eastAsia="Calibri"/>
                <w:sz w:val="28"/>
                <w:szCs w:val="28"/>
                <w:lang w:eastAsia="en-US"/>
              </w:rPr>
            </w:pPr>
            <w:r>
              <w:rPr>
                <w:rFonts w:eastAsia="Calibri"/>
                <w:sz w:val="28"/>
                <w:szCs w:val="28"/>
                <w:lang w:eastAsia="en-US"/>
              </w:rPr>
              <w:t>Розрахунок заземлюючого пристрою</w:t>
            </w:r>
          </w:p>
        </w:tc>
        <w:tc>
          <w:tcPr>
            <w:tcW w:w="334" w:type="pct"/>
            <w:vAlign w:val="bottom"/>
          </w:tcPr>
          <w:p w:rsidR="00D14E35" w:rsidRPr="00D14E35" w:rsidRDefault="0052361C" w:rsidP="00D14E35">
            <w:pPr>
              <w:spacing w:line="276" w:lineRule="auto"/>
              <w:jc w:val="center"/>
              <w:rPr>
                <w:rFonts w:eastAsia="Calibri"/>
                <w:sz w:val="28"/>
                <w:szCs w:val="28"/>
                <w:lang w:eastAsia="en-US"/>
              </w:rPr>
            </w:pPr>
            <w:r>
              <w:rPr>
                <w:rFonts w:eastAsia="Calibri"/>
                <w:sz w:val="28"/>
                <w:szCs w:val="28"/>
                <w:lang w:eastAsia="en-US"/>
              </w:rPr>
              <w:t>61</w:t>
            </w:r>
          </w:p>
        </w:tc>
      </w:tr>
      <w:tr w:rsidR="00D14E35" w:rsidRPr="00D14E35" w:rsidTr="0052361C">
        <w:tc>
          <w:tcPr>
            <w:tcW w:w="386" w:type="pct"/>
          </w:tcPr>
          <w:p w:rsidR="00D14E35" w:rsidRPr="00D14E35" w:rsidRDefault="0052361C" w:rsidP="00D14E35">
            <w:pPr>
              <w:spacing w:line="276" w:lineRule="auto"/>
              <w:jc w:val="both"/>
              <w:rPr>
                <w:rFonts w:eastAsia="Calibri"/>
                <w:sz w:val="28"/>
                <w:szCs w:val="28"/>
                <w:lang w:eastAsia="en-US"/>
              </w:rPr>
            </w:pPr>
            <w:r>
              <w:rPr>
                <w:rFonts w:eastAsia="Calibri"/>
                <w:sz w:val="28"/>
                <w:szCs w:val="28"/>
                <w:lang w:eastAsia="en-US"/>
              </w:rPr>
              <w:t>5.3</w:t>
            </w:r>
          </w:p>
        </w:tc>
        <w:tc>
          <w:tcPr>
            <w:tcW w:w="4280" w:type="pct"/>
          </w:tcPr>
          <w:p w:rsidR="00D14E35" w:rsidRPr="00D14E35" w:rsidRDefault="0052361C" w:rsidP="00D14E35">
            <w:pPr>
              <w:spacing w:line="276" w:lineRule="auto"/>
              <w:rPr>
                <w:rFonts w:eastAsia="Calibri"/>
                <w:sz w:val="28"/>
                <w:szCs w:val="28"/>
                <w:lang w:eastAsia="en-US"/>
              </w:rPr>
            </w:pPr>
            <w:r>
              <w:rPr>
                <w:rFonts w:eastAsia="Calibri"/>
                <w:sz w:val="28"/>
                <w:szCs w:val="28"/>
                <w:lang w:eastAsia="en-US"/>
              </w:rPr>
              <w:t>Заходи з пожежної безпеки</w:t>
            </w:r>
          </w:p>
        </w:tc>
        <w:tc>
          <w:tcPr>
            <w:tcW w:w="334" w:type="pct"/>
            <w:vAlign w:val="bottom"/>
          </w:tcPr>
          <w:p w:rsidR="00D14E35" w:rsidRPr="00D14E35" w:rsidRDefault="0052361C" w:rsidP="00D14E35">
            <w:pPr>
              <w:spacing w:line="276" w:lineRule="auto"/>
              <w:jc w:val="center"/>
              <w:rPr>
                <w:rFonts w:eastAsia="Calibri"/>
                <w:sz w:val="28"/>
                <w:szCs w:val="28"/>
                <w:lang w:eastAsia="en-US"/>
              </w:rPr>
            </w:pPr>
            <w:r>
              <w:rPr>
                <w:rFonts w:eastAsia="Calibri"/>
                <w:sz w:val="28"/>
                <w:szCs w:val="28"/>
                <w:lang w:eastAsia="en-US"/>
              </w:rPr>
              <w:t>63</w:t>
            </w:r>
          </w:p>
        </w:tc>
      </w:tr>
      <w:tr w:rsidR="00D14E35" w:rsidRPr="00D14E35" w:rsidTr="0052361C">
        <w:tc>
          <w:tcPr>
            <w:tcW w:w="386" w:type="pct"/>
          </w:tcPr>
          <w:p w:rsidR="00D14E35" w:rsidRPr="00D14E35" w:rsidRDefault="007D4C7B" w:rsidP="00D14E35">
            <w:pPr>
              <w:spacing w:line="276" w:lineRule="auto"/>
              <w:jc w:val="both"/>
              <w:rPr>
                <w:rFonts w:eastAsia="Calibri"/>
                <w:sz w:val="28"/>
                <w:szCs w:val="28"/>
                <w:lang w:eastAsia="en-US"/>
              </w:rPr>
            </w:pPr>
            <w:r>
              <w:rPr>
                <w:rFonts w:eastAsia="Calibri"/>
                <w:sz w:val="28"/>
                <w:szCs w:val="28"/>
                <w:lang w:eastAsia="en-US"/>
              </w:rPr>
              <w:t>5.4</w:t>
            </w:r>
          </w:p>
        </w:tc>
        <w:tc>
          <w:tcPr>
            <w:tcW w:w="4280" w:type="pct"/>
          </w:tcPr>
          <w:p w:rsidR="00D14E35" w:rsidRPr="00D14E35" w:rsidRDefault="007D4C7B" w:rsidP="00D14E35">
            <w:pPr>
              <w:spacing w:line="276" w:lineRule="auto"/>
              <w:rPr>
                <w:rFonts w:eastAsia="Calibri"/>
                <w:sz w:val="28"/>
                <w:szCs w:val="28"/>
                <w:lang w:eastAsia="en-US"/>
              </w:rPr>
            </w:pPr>
            <w:r>
              <w:rPr>
                <w:rFonts w:eastAsia="Calibri"/>
                <w:sz w:val="28"/>
                <w:szCs w:val="28"/>
                <w:lang w:eastAsia="en-US"/>
              </w:rPr>
              <w:t>Заходи по захисту навколишнього середовища</w:t>
            </w:r>
          </w:p>
        </w:tc>
        <w:tc>
          <w:tcPr>
            <w:tcW w:w="334" w:type="pct"/>
            <w:vAlign w:val="bottom"/>
          </w:tcPr>
          <w:p w:rsidR="00D14E35" w:rsidRPr="00D14E35" w:rsidRDefault="007D4C7B" w:rsidP="00D14E35">
            <w:pPr>
              <w:spacing w:line="276" w:lineRule="auto"/>
              <w:jc w:val="center"/>
              <w:rPr>
                <w:rFonts w:eastAsia="Calibri"/>
                <w:sz w:val="28"/>
                <w:szCs w:val="28"/>
                <w:lang w:eastAsia="en-US"/>
              </w:rPr>
            </w:pPr>
            <w:r>
              <w:rPr>
                <w:rFonts w:eastAsia="Calibri"/>
                <w:sz w:val="28"/>
                <w:szCs w:val="28"/>
                <w:lang w:eastAsia="en-US"/>
              </w:rPr>
              <w:t>64</w:t>
            </w:r>
          </w:p>
        </w:tc>
      </w:tr>
      <w:tr w:rsidR="00D14E35" w:rsidRPr="00D14E35" w:rsidTr="0052361C">
        <w:tc>
          <w:tcPr>
            <w:tcW w:w="386" w:type="pct"/>
          </w:tcPr>
          <w:p w:rsidR="00D14E35" w:rsidRPr="00D14E35" w:rsidRDefault="007D4C7B" w:rsidP="00D14E35">
            <w:pPr>
              <w:spacing w:line="276" w:lineRule="auto"/>
              <w:jc w:val="both"/>
              <w:rPr>
                <w:rFonts w:eastAsia="Calibri"/>
                <w:sz w:val="28"/>
                <w:szCs w:val="28"/>
                <w:lang w:eastAsia="en-US"/>
              </w:rPr>
            </w:pPr>
            <w:r>
              <w:rPr>
                <w:rFonts w:eastAsia="Calibri"/>
                <w:sz w:val="28"/>
                <w:szCs w:val="28"/>
                <w:lang w:eastAsia="en-US"/>
              </w:rPr>
              <w:t>5.5</w:t>
            </w:r>
          </w:p>
        </w:tc>
        <w:tc>
          <w:tcPr>
            <w:tcW w:w="4280" w:type="pct"/>
          </w:tcPr>
          <w:p w:rsidR="00D14E35" w:rsidRPr="00D14E35" w:rsidRDefault="007D4C7B" w:rsidP="00D14E35">
            <w:pPr>
              <w:spacing w:line="276" w:lineRule="auto"/>
              <w:rPr>
                <w:rFonts w:eastAsia="Calibri"/>
                <w:sz w:val="28"/>
                <w:szCs w:val="28"/>
                <w:lang w:eastAsia="en-US"/>
              </w:rPr>
            </w:pPr>
            <w:r>
              <w:rPr>
                <w:rFonts w:eastAsia="Calibri"/>
                <w:sz w:val="28"/>
                <w:szCs w:val="28"/>
                <w:lang w:eastAsia="en-US"/>
              </w:rPr>
              <w:t>Заходи по цивільній обороні</w:t>
            </w:r>
          </w:p>
        </w:tc>
        <w:tc>
          <w:tcPr>
            <w:tcW w:w="334" w:type="pct"/>
            <w:vAlign w:val="bottom"/>
          </w:tcPr>
          <w:p w:rsidR="00D14E35" w:rsidRPr="00D14E35" w:rsidRDefault="007D4C7B" w:rsidP="00D14E35">
            <w:pPr>
              <w:spacing w:line="276" w:lineRule="auto"/>
              <w:jc w:val="center"/>
              <w:rPr>
                <w:rFonts w:eastAsia="Calibri"/>
                <w:sz w:val="28"/>
                <w:szCs w:val="28"/>
                <w:lang w:eastAsia="en-US"/>
              </w:rPr>
            </w:pPr>
            <w:r>
              <w:rPr>
                <w:rFonts w:eastAsia="Calibri"/>
                <w:sz w:val="28"/>
                <w:szCs w:val="28"/>
                <w:lang w:eastAsia="en-US"/>
              </w:rPr>
              <w:t>65</w:t>
            </w:r>
          </w:p>
        </w:tc>
      </w:tr>
      <w:tr w:rsidR="00D14E35" w:rsidRPr="00D14E35" w:rsidTr="0052361C">
        <w:tc>
          <w:tcPr>
            <w:tcW w:w="386" w:type="pct"/>
          </w:tcPr>
          <w:p w:rsidR="00D14E35" w:rsidRPr="00D14E35" w:rsidRDefault="007D4C7B" w:rsidP="00D14E35">
            <w:pPr>
              <w:spacing w:line="276" w:lineRule="auto"/>
              <w:jc w:val="both"/>
              <w:rPr>
                <w:rFonts w:eastAsia="Calibri"/>
                <w:sz w:val="28"/>
                <w:szCs w:val="28"/>
                <w:lang w:eastAsia="en-US"/>
              </w:rPr>
            </w:pPr>
            <w:r>
              <w:rPr>
                <w:rFonts w:eastAsia="Calibri"/>
                <w:sz w:val="28"/>
                <w:szCs w:val="28"/>
                <w:lang w:eastAsia="en-US"/>
              </w:rPr>
              <w:t>6</w:t>
            </w:r>
          </w:p>
        </w:tc>
        <w:tc>
          <w:tcPr>
            <w:tcW w:w="4280" w:type="pct"/>
          </w:tcPr>
          <w:p w:rsidR="00D14E35" w:rsidRPr="00D14E35" w:rsidRDefault="007D4C7B" w:rsidP="00D14E35">
            <w:pPr>
              <w:spacing w:line="276" w:lineRule="auto"/>
              <w:rPr>
                <w:rFonts w:eastAsia="Calibri"/>
                <w:sz w:val="28"/>
                <w:szCs w:val="28"/>
                <w:lang w:eastAsia="en-US"/>
              </w:rPr>
            </w:pPr>
            <w:r>
              <w:rPr>
                <w:rFonts w:eastAsia="Calibri"/>
                <w:sz w:val="28"/>
                <w:szCs w:val="28"/>
                <w:lang w:eastAsia="en-US"/>
              </w:rPr>
              <w:t>ТЕХНІКО-ЕКОНОМІЧНЕ ОБГРУНТУВАННЯ ПРОЕКТУ</w:t>
            </w:r>
          </w:p>
        </w:tc>
        <w:tc>
          <w:tcPr>
            <w:tcW w:w="334" w:type="pct"/>
            <w:vAlign w:val="bottom"/>
          </w:tcPr>
          <w:p w:rsidR="00D14E35" w:rsidRPr="00D14E35" w:rsidRDefault="00080D7C" w:rsidP="00D14E35">
            <w:pPr>
              <w:spacing w:line="276" w:lineRule="auto"/>
              <w:jc w:val="center"/>
              <w:rPr>
                <w:rFonts w:eastAsia="Calibri"/>
                <w:sz w:val="28"/>
                <w:szCs w:val="28"/>
                <w:lang w:eastAsia="en-US"/>
              </w:rPr>
            </w:pPr>
            <w:r>
              <w:rPr>
                <w:rFonts w:eastAsia="Calibri"/>
                <w:sz w:val="28"/>
                <w:szCs w:val="28"/>
                <w:lang w:eastAsia="en-US"/>
              </w:rPr>
              <w:t>66</w:t>
            </w:r>
            <w:bookmarkStart w:id="0" w:name="_GoBack"/>
            <w:bookmarkEnd w:id="0"/>
          </w:p>
        </w:tc>
      </w:tr>
      <w:tr w:rsidR="00D14E35" w:rsidRPr="00D14E35" w:rsidTr="0052361C">
        <w:tc>
          <w:tcPr>
            <w:tcW w:w="386" w:type="pct"/>
          </w:tcPr>
          <w:p w:rsidR="00D14E35" w:rsidRPr="00D14E35" w:rsidRDefault="00D14E35" w:rsidP="00D14E35">
            <w:pPr>
              <w:spacing w:line="276" w:lineRule="auto"/>
              <w:jc w:val="both"/>
              <w:rPr>
                <w:rFonts w:eastAsia="Calibri"/>
                <w:sz w:val="28"/>
                <w:szCs w:val="28"/>
                <w:lang w:eastAsia="en-US"/>
              </w:rPr>
            </w:pPr>
          </w:p>
        </w:tc>
        <w:tc>
          <w:tcPr>
            <w:tcW w:w="4280" w:type="pct"/>
          </w:tcPr>
          <w:p w:rsidR="00D14E35" w:rsidRPr="00D14E35" w:rsidRDefault="007D4C7B" w:rsidP="00D14E35">
            <w:pPr>
              <w:spacing w:line="276" w:lineRule="auto"/>
              <w:rPr>
                <w:rFonts w:eastAsia="Calibri"/>
                <w:sz w:val="28"/>
                <w:szCs w:val="28"/>
                <w:lang w:eastAsia="en-US"/>
              </w:rPr>
            </w:pPr>
            <w:r>
              <w:rPr>
                <w:rFonts w:eastAsia="Calibri"/>
                <w:sz w:val="28"/>
                <w:szCs w:val="28"/>
                <w:lang w:eastAsia="en-US"/>
              </w:rPr>
              <w:t>ВИСНОВКИ</w:t>
            </w:r>
          </w:p>
        </w:tc>
        <w:tc>
          <w:tcPr>
            <w:tcW w:w="334" w:type="pct"/>
            <w:vAlign w:val="bottom"/>
          </w:tcPr>
          <w:p w:rsidR="00D14E35" w:rsidRPr="00D14E35" w:rsidRDefault="007D4C7B" w:rsidP="00D14E35">
            <w:pPr>
              <w:spacing w:line="276" w:lineRule="auto"/>
              <w:jc w:val="center"/>
              <w:rPr>
                <w:rFonts w:eastAsia="Calibri"/>
                <w:sz w:val="28"/>
                <w:szCs w:val="28"/>
                <w:lang w:eastAsia="en-US"/>
              </w:rPr>
            </w:pPr>
            <w:r>
              <w:rPr>
                <w:rFonts w:eastAsia="Calibri"/>
                <w:sz w:val="28"/>
                <w:szCs w:val="28"/>
                <w:lang w:eastAsia="en-US"/>
              </w:rPr>
              <w:t>68</w:t>
            </w:r>
          </w:p>
        </w:tc>
      </w:tr>
      <w:tr w:rsidR="00D14E35" w:rsidRPr="00D14E35" w:rsidTr="0052361C">
        <w:tc>
          <w:tcPr>
            <w:tcW w:w="386" w:type="pct"/>
          </w:tcPr>
          <w:p w:rsidR="00D14E35" w:rsidRPr="00D14E35" w:rsidRDefault="00D14E35" w:rsidP="00D14E35">
            <w:pPr>
              <w:spacing w:line="276" w:lineRule="auto"/>
              <w:jc w:val="both"/>
              <w:rPr>
                <w:rFonts w:eastAsia="Calibri"/>
                <w:sz w:val="28"/>
                <w:szCs w:val="28"/>
                <w:lang w:eastAsia="en-US"/>
              </w:rPr>
            </w:pPr>
          </w:p>
        </w:tc>
        <w:tc>
          <w:tcPr>
            <w:tcW w:w="4280" w:type="pct"/>
          </w:tcPr>
          <w:p w:rsidR="00D14E35" w:rsidRPr="00D14E35" w:rsidRDefault="007D4C7B" w:rsidP="00D14E35">
            <w:pPr>
              <w:spacing w:line="276" w:lineRule="auto"/>
              <w:rPr>
                <w:rFonts w:eastAsia="Calibri"/>
                <w:sz w:val="28"/>
                <w:szCs w:val="28"/>
                <w:lang w:eastAsia="en-US"/>
              </w:rPr>
            </w:pPr>
            <w:r>
              <w:rPr>
                <w:rFonts w:eastAsia="Calibri"/>
                <w:sz w:val="28"/>
                <w:szCs w:val="28"/>
                <w:lang w:eastAsia="en-US"/>
              </w:rPr>
              <w:t>СПИСОК ВИКОРИСТАНИХ ДЖЕРЕЛ</w:t>
            </w:r>
          </w:p>
        </w:tc>
        <w:tc>
          <w:tcPr>
            <w:tcW w:w="334" w:type="pct"/>
            <w:vAlign w:val="bottom"/>
          </w:tcPr>
          <w:p w:rsidR="00D14E35" w:rsidRPr="00D14E35" w:rsidRDefault="007D4C7B" w:rsidP="00D14E35">
            <w:pPr>
              <w:spacing w:line="276" w:lineRule="auto"/>
              <w:jc w:val="center"/>
              <w:rPr>
                <w:rFonts w:eastAsia="Calibri"/>
                <w:sz w:val="28"/>
                <w:szCs w:val="28"/>
                <w:lang w:eastAsia="en-US"/>
              </w:rPr>
            </w:pPr>
            <w:r>
              <w:rPr>
                <w:rFonts w:eastAsia="Calibri"/>
                <w:sz w:val="28"/>
                <w:szCs w:val="28"/>
                <w:lang w:eastAsia="en-US"/>
              </w:rPr>
              <w:t>69</w:t>
            </w:r>
          </w:p>
        </w:tc>
      </w:tr>
      <w:tr w:rsidR="00D14E35" w:rsidRPr="00D14E35" w:rsidTr="0052361C">
        <w:tc>
          <w:tcPr>
            <w:tcW w:w="386" w:type="pct"/>
          </w:tcPr>
          <w:p w:rsidR="00D14E35" w:rsidRPr="00D14E35" w:rsidRDefault="00D14E35" w:rsidP="00D14E35">
            <w:pPr>
              <w:spacing w:line="276" w:lineRule="auto"/>
              <w:jc w:val="both"/>
              <w:rPr>
                <w:rFonts w:eastAsia="Calibri"/>
                <w:sz w:val="28"/>
                <w:szCs w:val="28"/>
                <w:lang w:eastAsia="en-US"/>
              </w:rPr>
            </w:pPr>
          </w:p>
        </w:tc>
        <w:tc>
          <w:tcPr>
            <w:tcW w:w="4280" w:type="pct"/>
          </w:tcPr>
          <w:p w:rsidR="00D14E35" w:rsidRPr="00D14E35" w:rsidRDefault="00D14E35" w:rsidP="00D14E35">
            <w:pPr>
              <w:spacing w:line="276" w:lineRule="auto"/>
              <w:rPr>
                <w:rFonts w:eastAsia="Calibri"/>
                <w:sz w:val="28"/>
                <w:szCs w:val="28"/>
                <w:lang w:eastAsia="en-US"/>
              </w:rPr>
            </w:pPr>
          </w:p>
        </w:tc>
        <w:tc>
          <w:tcPr>
            <w:tcW w:w="334" w:type="pct"/>
            <w:vAlign w:val="bottom"/>
          </w:tcPr>
          <w:p w:rsidR="00D14E35" w:rsidRPr="00D14E35" w:rsidRDefault="00D14E35" w:rsidP="00D14E35">
            <w:pPr>
              <w:spacing w:line="276" w:lineRule="auto"/>
              <w:jc w:val="center"/>
              <w:rPr>
                <w:rFonts w:eastAsia="Calibri"/>
                <w:sz w:val="28"/>
                <w:szCs w:val="28"/>
                <w:lang w:eastAsia="en-US"/>
              </w:rPr>
            </w:pPr>
          </w:p>
        </w:tc>
      </w:tr>
      <w:tr w:rsidR="00D14E35" w:rsidRPr="00D14E35" w:rsidTr="0052361C">
        <w:tc>
          <w:tcPr>
            <w:tcW w:w="386" w:type="pct"/>
          </w:tcPr>
          <w:p w:rsidR="00D14E35" w:rsidRPr="00D14E35" w:rsidRDefault="00D14E35" w:rsidP="00D14E35">
            <w:pPr>
              <w:spacing w:line="276" w:lineRule="auto"/>
              <w:jc w:val="both"/>
              <w:rPr>
                <w:rFonts w:eastAsia="Calibri"/>
                <w:sz w:val="28"/>
                <w:szCs w:val="28"/>
                <w:lang w:eastAsia="en-US"/>
              </w:rPr>
            </w:pPr>
          </w:p>
        </w:tc>
        <w:tc>
          <w:tcPr>
            <w:tcW w:w="4280" w:type="pct"/>
          </w:tcPr>
          <w:p w:rsidR="00D14E35" w:rsidRPr="00D14E35" w:rsidRDefault="00D14E35" w:rsidP="00D14E35">
            <w:pPr>
              <w:spacing w:line="276" w:lineRule="auto"/>
              <w:rPr>
                <w:rFonts w:eastAsia="Calibri"/>
                <w:sz w:val="28"/>
                <w:szCs w:val="28"/>
                <w:lang w:eastAsia="en-US"/>
              </w:rPr>
            </w:pPr>
          </w:p>
        </w:tc>
        <w:tc>
          <w:tcPr>
            <w:tcW w:w="334" w:type="pct"/>
            <w:vAlign w:val="bottom"/>
          </w:tcPr>
          <w:p w:rsidR="00D14E35" w:rsidRPr="00D14E35" w:rsidRDefault="00D14E35" w:rsidP="00D14E35">
            <w:pPr>
              <w:spacing w:line="276" w:lineRule="auto"/>
              <w:jc w:val="center"/>
              <w:rPr>
                <w:rFonts w:eastAsia="Calibri"/>
                <w:sz w:val="28"/>
                <w:szCs w:val="28"/>
                <w:lang w:eastAsia="en-US"/>
              </w:rPr>
            </w:pPr>
          </w:p>
        </w:tc>
      </w:tr>
      <w:tr w:rsidR="00D14E35" w:rsidRPr="00D14E35" w:rsidTr="0052361C">
        <w:tc>
          <w:tcPr>
            <w:tcW w:w="386" w:type="pct"/>
          </w:tcPr>
          <w:p w:rsidR="00D14E35" w:rsidRPr="00D14E35" w:rsidRDefault="00D14E35" w:rsidP="00D14E35">
            <w:pPr>
              <w:spacing w:line="276" w:lineRule="auto"/>
              <w:jc w:val="both"/>
              <w:rPr>
                <w:rFonts w:eastAsia="Calibri"/>
                <w:sz w:val="28"/>
                <w:szCs w:val="28"/>
                <w:lang w:eastAsia="en-US"/>
              </w:rPr>
            </w:pPr>
          </w:p>
        </w:tc>
        <w:tc>
          <w:tcPr>
            <w:tcW w:w="4280" w:type="pct"/>
          </w:tcPr>
          <w:p w:rsidR="00D14E35" w:rsidRPr="00D14E35" w:rsidRDefault="00D14E35" w:rsidP="00D14E35">
            <w:pPr>
              <w:spacing w:line="276" w:lineRule="auto"/>
              <w:rPr>
                <w:rFonts w:eastAsia="Calibri"/>
                <w:sz w:val="28"/>
                <w:szCs w:val="28"/>
                <w:lang w:eastAsia="en-US"/>
              </w:rPr>
            </w:pPr>
          </w:p>
        </w:tc>
        <w:tc>
          <w:tcPr>
            <w:tcW w:w="334" w:type="pct"/>
            <w:vAlign w:val="bottom"/>
          </w:tcPr>
          <w:p w:rsidR="00D14E35" w:rsidRPr="00D14E35" w:rsidRDefault="00D14E35" w:rsidP="00D14E35">
            <w:pPr>
              <w:spacing w:line="276" w:lineRule="auto"/>
              <w:jc w:val="center"/>
              <w:rPr>
                <w:rFonts w:eastAsia="Calibri"/>
                <w:sz w:val="28"/>
                <w:szCs w:val="28"/>
                <w:lang w:eastAsia="en-US"/>
              </w:rPr>
            </w:pPr>
          </w:p>
        </w:tc>
      </w:tr>
      <w:tr w:rsidR="00D14E35" w:rsidRPr="00D14E35" w:rsidTr="0052361C">
        <w:tc>
          <w:tcPr>
            <w:tcW w:w="386" w:type="pct"/>
          </w:tcPr>
          <w:p w:rsidR="00D14E35" w:rsidRPr="00D14E35" w:rsidRDefault="00D14E35" w:rsidP="00D14E35">
            <w:pPr>
              <w:contextualSpacing/>
              <w:rPr>
                <w:rFonts w:eastAsia="Calibri"/>
                <w:sz w:val="28"/>
                <w:szCs w:val="28"/>
                <w:lang w:eastAsia="en-US"/>
              </w:rPr>
            </w:pPr>
          </w:p>
        </w:tc>
        <w:tc>
          <w:tcPr>
            <w:tcW w:w="4280" w:type="pct"/>
          </w:tcPr>
          <w:p w:rsidR="00D14E35" w:rsidRPr="00D14E35" w:rsidRDefault="00D14E35" w:rsidP="00D14E35">
            <w:pPr>
              <w:contextualSpacing/>
              <w:rPr>
                <w:rFonts w:eastAsia="Calibri"/>
                <w:sz w:val="28"/>
                <w:szCs w:val="28"/>
                <w:lang w:eastAsia="en-US"/>
              </w:rPr>
            </w:pPr>
          </w:p>
        </w:tc>
        <w:tc>
          <w:tcPr>
            <w:tcW w:w="334" w:type="pct"/>
            <w:vAlign w:val="bottom"/>
          </w:tcPr>
          <w:p w:rsidR="00D14E35" w:rsidRPr="00D14E35" w:rsidRDefault="00D14E35" w:rsidP="00D14E35">
            <w:pPr>
              <w:spacing w:line="276" w:lineRule="auto"/>
              <w:jc w:val="center"/>
              <w:rPr>
                <w:rFonts w:eastAsia="Calibri"/>
                <w:sz w:val="28"/>
                <w:szCs w:val="28"/>
                <w:lang w:eastAsia="en-US"/>
              </w:rPr>
            </w:pPr>
          </w:p>
        </w:tc>
      </w:tr>
      <w:tr w:rsidR="00D14E35" w:rsidRPr="00D14E35" w:rsidTr="0052361C">
        <w:tc>
          <w:tcPr>
            <w:tcW w:w="386" w:type="pct"/>
          </w:tcPr>
          <w:p w:rsidR="00D14E35" w:rsidRPr="00D14E35" w:rsidRDefault="00D14E35" w:rsidP="00D14E35">
            <w:pPr>
              <w:spacing w:line="276" w:lineRule="auto"/>
              <w:jc w:val="both"/>
              <w:rPr>
                <w:rFonts w:eastAsia="Calibri"/>
                <w:sz w:val="28"/>
                <w:szCs w:val="28"/>
                <w:lang w:eastAsia="en-US"/>
              </w:rPr>
            </w:pPr>
          </w:p>
        </w:tc>
        <w:tc>
          <w:tcPr>
            <w:tcW w:w="4280" w:type="pct"/>
          </w:tcPr>
          <w:p w:rsidR="00D14E35" w:rsidRPr="00D14E35" w:rsidRDefault="00D14E35" w:rsidP="00D14E35">
            <w:pPr>
              <w:spacing w:line="276" w:lineRule="auto"/>
              <w:jc w:val="both"/>
              <w:rPr>
                <w:rFonts w:eastAsia="Calibri"/>
                <w:sz w:val="28"/>
                <w:szCs w:val="28"/>
                <w:lang w:eastAsia="en-US"/>
              </w:rPr>
            </w:pPr>
          </w:p>
        </w:tc>
        <w:tc>
          <w:tcPr>
            <w:tcW w:w="334" w:type="pct"/>
            <w:vAlign w:val="bottom"/>
          </w:tcPr>
          <w:p w:rsidR="00D14E35" w:rsidRPr="00D14E35" w:rsidRDefault="00D14E35" w:rsidP="00D14E35">
            <w:pPr>
              <w:spacing w:line="276" w:lineRule="auto"/>
              <w:jc w:val="center"/>
              <w:rPr>
                <w:rFonts w:eastAsia="Calibri"/>
                <w:sz w:val="28"/>
                <w:szCs w:val="28"/>
                <w:lang w:eastAsia="en-US"/>
              </w:rPr>
            </w:pPr>
          </w:p>
        </w:tc>
      </w:tr>
      <w:tr w:rsidR="00D14E35" w:rsidRPr="00D14E35" w:rsidTr="0052361C">
        <w:tc>
          <w:tcPr>
            <w:tcW w:w="386" w:type="pct"/>
          </w:tcPr>
          <w:p w:rsidR="00D14E35" w:rsidRPr="00D14E35" w:rsidRDefault="00D14E35" w:rsidP="00D14E35">
            <w:pPr>
              <w:spacing w:line="276" w:lineRule="auto"/>
              <w:jc w:val="both"/>
              <w:rPr>
                <w:rFonts w:eastAsia="Calibri"/>
                <w:sz w:val="28"/>
                <w:szCs w:val="28"/>
                <w:lang w:eastAsia="en-US"/>
              </w:rPr>
            </w:pPr>
          </w:p>
        </w:tc>
        <w:tc>
          <w:tcPr>
            <w:tcW w:w="4280" w:type="pct"/>
          </w:tcPr>
          <w:p w:rsidR="00D14E35" w:rsidRPr="00D14E35" w:rsidRDefault="00D14E35" w:rsidP="00D14E35">
            <w:pPr>
              <w:spacing w:line="276" w:lineRule="auto"/>
              <w:jc w:val="both"/>
              <w:rPr>
                <w:rFonts w:eastAsia="Calibri"/>
                <w:sz w:val="28"/>
                <w:szCs w:val="28"/>
                <w:lang w:eastAsia="en-US"/>
              </w:rPr>
            </w:pPr>
          </w:p>
        </w:tc>
        <w:tc>
          <w:tcPr>
            <w:tcW w:w="334" w:type="pct"/>
            <w:vAlign w:val="bottom"/>
          </w:tcPr>
          <w:p w:rsidR="00D14E35" w:rsidRPr="00D14E35" w:rsidRDefault="00D14E35" w:rsidP="00D14E35">
            <w:pPr>
              <w:spacing w:line="276" w:lineRule="auto"/>
              <w:jc w:val="center"/>
              <w:rPr>
                <w:rFonts w:eastAsia="Calibri"/>
                <w:sz w:val="28"/>
                <w:szCs w:val="28"/>
                <w:lang w:eastAsia="en-US"/>
              </w:rPr>
            </w:pPr>
          </w:p>
        </w:tc>
      </w:tr>
      <w:tr w:rsidR="00D14E35" w:rsidRPr="00D14E35" w:rsidTr="0052361C">
        <w:tc>
          <w:tcPr>
            <w:tcW w:w="386" w:type="pct"/>
          </w:tcPr>
          <w:p w:rsidR="00D14E35" w:rsidRPr="00D14E35" w:rsidRDefault="00D14E35" w:rsidP="00D14E35">
            <w:pPr>
              <w:spacing w:line="276" w:lineRule="auto"/>
              <w:jc w:val="both"/>
              <w:rPr>
                <w:rFonts w:eastAsia="Calibri"/>
                <w:sz w:val="28"/>
                <w:szCs w:val="28"/>
                <w:lang w:eastAsia="en-US"/>
              </w:rPr>
            </w:pPr>
          </w:p>
        </w:tc>
        <w:tc>
          <w:tcPr>
            <w:tcW w:w="4280" w:type="pct"/>
          </w:tcPr>
          <w:p w:rsidR="00D14E35" w:rsidRPr="00D14E35" w:rsidRDefault="00D14E35" w:rsidP="00D14E35">
            <w:pPr>
              <w:spacing w:line="276" w:lineRule="auto"/>
              <w:jc w:val="both"/>
              <w:rPr>
                <w:rFonts w:eastAsia="Calibri"/>
                <w:sz w:val="28"/>
                <w:szCs w:val="28"/>
                <w:lang w:eastAsia="en-US"/>
              </w:rPr>
            </w:pPr>
          </w:p>
        </w:tc>
        <w:tc>
          <w:tcPr>
            <w:tcW w:w="334" w:type="pct"/>
            <w:vAlign w:val="bottom"/>
          </w:tcPr>
          <w:p w:rsidR="00D14E35" w:rsidRPr="00D14E35" w:rsidRDefault="00D14E35" w:rsidP="00D14E35">
            <w:pPr>
              <w:spacing w:line="276" w:lineRule="auto"/>
              <w:jc w:val="center"/>
              <w:rPr>
                <w:rFonts w:eastAsia="Calibri"/>
                <w:sz w:val="28"/>
                <w:szCs w:val="28"/>
                <w:lang w:eastAsia="en-US"/>
              </w:rPr>
            </w:pPr>
          </w:p>
        </w:tc>
      </w:tr>
      <w:tr w:rsidR="00D14E35" w:rsidRPr="00D14E35" w:rsidTr="0052361C">
        <w:tc>
          <w:tcPr>
            <w:tcW w:w="386" w:type="pct"/>
          </w:tcPr>
          <w:p w:rsidR="00D14E35" w:rsidRPr="00D14E35" w:rsidRDefault="00D14E35" w:rsidP="00D14E35">
            <w:pPr>
              <w:spacing w:line="276" w:lineRule="auto"/>
              <w:jc w:val="both"/>
              <w:rPr>
                <w:rFonts w:eastAsia="Calibri"/>
                <w:sz w:val="28"/>
                <w:szCs w:val="28"/>
                <w:lang w:eastAsia="en-US"/>
              </w:rPr>
            </w:pPr>
          </w:p>
        </w:tc>
        <w:tc>
          <w:tcPr>
            <w:tcW w:w="4280" w:type="pct"/>
          </w:tcPr>
          <w:p w:rsidR="00D14E35" w:rsidRPr="00D14E35" w:rsidRDefault="00D14E35" w:rsidP="00D14E35">
            <w:pPr>
              <w:spacing w:line="276" w:lineRule="auto"/>
              <w:jc w:val="both"/>
              <w:rPr>
                <w:rFonts w:eastAsia="Calibri"/>
                <w:sz w:val="28"/>
                <w:szCs w:val="28"/>
                <w:lang w:eastAsia="en-US"/>
              </w:rPr>
            </w:pPr>
          </w:p>
        </w:tc>
        <w:tc>
          <w:tcPr>
            <w:tcW w:w="334" w:type="pct"/>
            <w:vAlign w:val="bottom"/>
          </w:tcPr>
          <w:p w:rsidR="00D14E35" w:rsidRPr="00D14E35" w:rsidRDefault="00D14E35" w:rsidP="00D14E35">
            <w:pPr>
              <w:spacing w:line="276" w:lineRule="auto"/>
              <w:jc w:val="center"/>
              <w:rPr>
                <w:rFonts w:eastAsia="Calibri"/>
                <w:sz w:val="28"/>
                <w:szCs w:val="28"/>
                <w:lang w:eastAsia="en-US"/>
              </w:rPr>
            </w:pPr>
          </w:p>
        </w:tc>
      </w:tr>
      <w:tr w:rsidR="00D14E35" w:rsidRPr="00D14E35" w:rsidTr="0052361C">
        <w:tc>
          <w:tcPr>
            <w:tcW w:w="386" w:type="pct"/>
          </w:tcPr>
          <w:p w:rsidR="00D14E35" w:rsidRPr="00D14E35" w:rsidRDefault="00D14E35" w:rsidP="00D14E35">
            <w:pPr>
              <w:spacing w:line="276" w:lineRule="auto"/>
              <w:jc w:val="both"/>
              <w:rPr>
                <w:rFonts w:eastAsia="Calibri"/>
                <w:sz w:val="28"/>
                <w:szCs w:val="28"/>
                <w:lang w:eastAsia="en-US"/>
              </w:rPr>
            </w:pPr>
          </w:p>
        </w:tc>
        <w:tc>
          <w:tcPr>
            <w:tcW w:w="4280" w:type="pct"/>
          </w:tcPr>
          <w:p w:rsidR="00D14E35" w:rsidRPr="00D14E35" w:rsidRDefault="00D14E35" w:rsidP="00D14E35">
            <w:pPr>
              <w:spacing w:line="276" w:lineRule="auto"/>
              <w:jc w:val="both"/>
              <w:rPr>
                <w:rFonts w:eastAsia="Calibri"/>
                <w:sz w:val="28"/>
                <w:szCs w:val="28"/>
                <w:lang w:eastAsia="en-US"/>
              </w:rPr>
            </w:pPr>
          </w:p>
        </w:tc>
        <w:tc>
          <w:tcPr>
            <w:tcW w:w="334" w:type="pct"/>
            <w:vAlign w:val="bottom"/>
          </w:tcPr>
          <w:p w:rsidR="00D14E35" w:rsidRPr="00D14E35" w:rsidRDefault="00D14E35" w:rsidP="00D14E35">
            <w:pPr>
              <w:spacing w:line="276" w:lineRule="auto"/>
              <w:jc w:val="center"/>
              <w:rPr>
                <w:rFonts w:eastAsia="Calibri"/>
                <w:sz w:val="28"/>
                <w:szCs w:val="28"/>
                <w:lang w:eastAsia="en-US"/>
              </w:rPr>
            </w:pPr>
          </w:p>
        </w:tc>
      </w:tr>
      <w:tr w:rsidR="00D14E35" w:rsidRPr="00D14E35" w:rsidTr="0052361C">
        <w:tc>
          <w:tcPr>
            <w:tcW w:w="386" w:type="pct"/>
          </w:tcPr>
          <w:p w:rsidR="00D14E35" w:rsidRPr="00D14E35" w:rsidRDefault="00D14E35" w:rsidP="00D14E35">
            <w:pPr>
              <w:spacing w:line="276" w:lineRule="auto"/>
              <w:jc w:val="both"/>
              <w:rPr>
                <w:rFonts w:eastAsia="Calibri"/>
                <w:sz w:val="28"/>
                <w:szCs w:val="28"/>
                <w:lang w:eastAsia="en-US"/>
              </w:rPr>
            </w:pPr>
          </w:p>
        </w:tc>
        <w:tc>
          <w:tcPr>
            <w:tcW w:w="4280" w:type="pct"/>
          </w:tcPr>
          <w:p w:rsidR="00D14E35" w:rsidRPr="00D14E35" w:rsidRDefault="00D14E35" w:rsidP="00D14E35">
            <w:pPr>
              <w:spacing w:line="276" w:lineRule="auto"/>
              <w:jc w:val="both"/>
              <w:rPr>
                <w:rFonts w:eastAsia="Calibri"/>
                <w:sz w:val="28"/>
                <w:szCs w:val="28"/>
                <w:lang w:eastAsia="en-US"/>
              </w:rPr>
            </w:pPr>
          </w:p>
        </w:tc>
        <w:tc>
          <w:tcPr>
            <w:tcW w:w="334" w:type="pct"/>
            <w:vAlign w:val="bottom"/>
          </w:tcPr>
          <w:p w:rsidR="00D14E35" w:rsidRPr="00D14E35" w:rsidRDefault="00D14E35" w:rsidP="00D14E35">
            <w:pPr>
              <w:spacing w:line="276" w:lineRule="auto"/>
              <w:jc w:val="center"/>
              <w:rPr>
                <w:rFonts w:eastAsia="Calibri"/>
                <w:sz w:val="28"/>
                <w:szCs w:val="28"/>
                <w:lang w:eastAsia="en-US"/>
              </w:rPr>
            </w:pPr>
          </w:p>
        </w:tc>
      </w:tr>
      <w:tr w:rsidR="00D14E35" w:rsidRPr="00D14E35" w:rsidTr="0052361C">
        <w:tc>
          <w:tcPr>
            <w:tcW w:w="386" w:type="pct"/>
          </w:tcPr>
          <w:p w:rsidR="00D14E35" w:rsidRPr="00D14E35" w:rsidRDefault="00D14E35" w:rsidP="00D14E35">
            <w:pPr>
              <w:contextualSpacing/>
              <w:rPr>
                <w:rFonts w:eastAsia="Calibri"/>
                <w:sz w:val="28"/>
                <w:szCs w:val="28"/>
                <w:lang w:eastAsia="en-US"/>
              </w:rPr>
            </w:pPr>
          </w:p>
        </w:tc>
        <w:tc>
          <w:tcPr>
            <w:tcW w:w="4280" w:type="pct"/>
          </w:tcPr>
          <w:p w:rsidR="00D14E35" w:rsidRPr="00D14E35" w:rsidRDefault="00D14E35" w:rsidP="00D14E35">
            <w:pPr>
              <w:contextualSpacing/>
              <w:rPr>
                <w:rFonts w:eastAsia="Calibri"/>
                <w:sz w:val="28"/>
                <w:szCs w:val="28"/>
                <w:lang w:eastAsia="en-US"/>
              </w:rPr>
            </w:pPr>
          </w:p>
        </w:tc>
        <w:tc>
          <w:tcPr>
            <w:tcW w:w="334" w:type="pct"/>
            <w:vAlign w:val="bottom"/>
          </w:tcPr>
          <w:p w:rsidR="00D14E35" w:rsidRPr="00D14E35" w:rsidRDefault="00D14E35" w:rsidP="00D14E35">
            <w:pPr>
              <w:spacing w:line="276" w:lineRule="auto"/>
              <w:jc w:val="center"/>
              <w:rPr>
                <w:rFonts w:eastAsia="Calibri"/>
                <w:sz w:val="28"/>
                <w:szCs w:val="28"/>
                <w:lang w:eastAsia="en-US"/>
              </w:rPr>
            </w:pPr>
          </w:p>
        </w:tc>
      </w:tr>
    </w:tbl>
    <w:p w:rsidR="00D14E35" w:rsidRDefault="00D14E35">
      <w:pPr>
        <w:pStyle w:val="a8"/>
        <w:ind w:firstLine="540"/>
        <w:rPr>
          <w:sz w:val="28"/>
        </w:rPr>
      </w:pPr>
    </w:p>
    <w:p w:rsidR="00120332" w:rsidRDefault="00D14E35">
      <w:pPr>
        <w:pStyle w:val="a8"/>
        <w:ind w:firstLine="540"/>
        <w:rPr>
          <w:sz w:val="28"/>
        </w:rPr>
      </w:pPr>
      <w:r>
        <w:rPr>
          <w:sz w:val="28"/>
        </w:rPr>
        <w:br w:type="page"/>
      </w:r>
    </w:p>
    <w:p w:rsidR="009E5A8D" w:rsidRDefault="0052361C">
      <w:pPr>
        <w:pStyle w:val="a8"/>
        <w:ind w:firstLine="540"/>
        <w:rPr>
          <w:sz w:val="28"/>
        </w:rPr>
      </w:pPr>
      <w:r>
        <w:rPr>
          <w:noProof/>
        </w:rPr>
        <w:pict>
          <v:group id="Группа 539" o:spid="_x0000_s7115" style="position:absolute;left:0;text-align:left;margin-left:51.95pt;margin-top:21.9pt;width:524.9pt;height:778.55pt;z-index:2516720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11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11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11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11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12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12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12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12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12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12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12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12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120332">
                    <w:pPr>
                      <w:pStyle w:val="ad"/>
                      <w:jc w:val="center"/>
                      <w:rPr>
                        <w:sz w:val="18"/>
                      </w:rPr>
                    </w:pPr>
                    <w:proofErr w:type="spellStart"/>
                    <w:r>
                      <w:rPr>
                        <w:sz w:val="18"/>
                      </w:rPr>
                      <w:t>Змн</w:t>
                    </w:r>
                    <w:proofErr w:type="spellEnd"/>
                    <w:r>
                      <w:rPr>
                        <w:sz w:val="18"/>
                      </w:rPr>
                      <w:t>.</w:t>
                    </w:r>
                  </w:p>
                </w:txbxContent>
              </v:textbox>
            </v:rect>
            <v:rect id="Rectangle 85" o:spid="_x0000_s712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120332">
                    <w:pPr>
                      <w:pStyle w:val="ad"/>
                      <w:jc w:val="center"/>
                      <w:rPr>
                        <w:sz w:val="18"/>
                      </w:rPr>
                    </w:pPr>
                    <w:proofErr w:type="spellStart"/>
                    <w:r>
                      <w:rPr>
                        <w:sz w:val="18"/>
                      </w:rPr>
                      <w:t>Арк</w:t>
                    </w:r>
                    <w:proofErr w:type="spellEnd"/>
                    <w:r>
                      <w:rPr>
                        <w:sz w:val="18"/>
                      </w:rPr>
                      <w:t>.</w:t>
                    </w:r>
                  </w:p>
                </w:txbxContent>
              </v:textbox>
            </v:rect>
            <v:rect id="Rectangle 86" o:spid="_x0000_s712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120332">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13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120332">
                    <w:pPr>
                      <w:pStyle w:val="ad"/>
                      <w:jc w:val="center"/>
                      <w:rPr>
                        <w:sz w:val="18"/>
                      </w:rPr>
                    </w:pPr>
                    <w:r>
                      <w:rPr>
                        <w:sz w:val="18"/>
                      </w:rPr>
                      <w:t>Підпис</w:t>
                    </w:r>
                  </w:p>
                </w:txbxContent>
              </v:textbox>
            </v:rect>
            <v:rect id="Rectangle 88" o:spid="_x0000_s713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120332">
                    <w:pPr>
                      <w:pStyle w:val="ad"/>
                      <w:jc w:val="center"/>
                      <w:rPr>
                        <w:sz w:val="18"/>
                      </w:rPr>
                    </w:pPr>
                    <w:r>
                      <w:rPr>
                        <w:sz w:val="18"/>
                      </w:rPr>
                      <w:t>Дата</w:t>
                    </w:r>
                  </w:p>
                </w:txbxContent>
              </v:textbox>
            </v:rect>
            <v:rect id="Rectangle 89" o:spid="_x0000_s713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120332">
                    <w:pPr>
                      <w:pStyle w:val="ad"/>
                      <w:jc w:val="center"/>
                      <w:rPr>
                        <w:sz w:val="18"/>
                      </w:rPr>
                    </w:pPr>
                    <w:proofErr w:type="spellStart"/>
                    <w:r>
                      <w:rPr>
                        <w:sz w:val="18"/>
                      </w:rPr>
                      <w:t>Арк</w:t>
                    </w:r>
                    <w:proofErr w:type="spellEnd"/>
                    <w:r>
                      <w:rPr>
                        <w:sz w:val="18"/>
                      </w:rPr>
                      <w:t>.</w:t>
                    </w:r>
                  </w:p>
                </w:txbxContent>
              </v:textbox>
            </v:rect>
            <v:rect id="Rectangle 90" o:spid="_x0000_s7133"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120332">
                    <w:pPr>
                      <w:jc w:val="center"/>
                      <w:rPr>
                        <w:rFonts w:ascii="GOST type B" w:hAnsi="GOST type B"/>
                        <w:i/>
                        <w:sz w:val="28"/>
                        <w:szCs w:val="28"/>
                      </w:rPr>
                    </w:pPr>
                    <w:r w:rsidRPr="000D6894">
                      <w:rPr>
                        <w:rFonts w:ascii="GOST type B" w:hAnsi="GOST type B"/>
                        <w:i/>
                        <w:sz w:val="28"/>
                        <w:szCs w:val="28"/>
                      </w:rPr>
                      <w:t>6</w:t>
                    </w:r>
                  </w:p>
                </w:txbxContent>
              </v:textbox>
            </v:rect>
            <v:rect id="Rectangle 91" o:spid="_x0000_s713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120332">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120332">
                    <w:pPr>
                      <w:pStyle w:val="3"/>
                      <w:jc w:val="center"/>
                      <w:rPr>
                        <w:rFonts w:ascii="GOST type B" w:hAnsi="GOST type B"/>
                        <w:i/>
                        <w:lang w:val="ru-RU"/>
                      </w:rPr>
                    </w:pPr>
                  </w:p>
                </w:txbxContent>
              </v:textbox>
            </v:rect>
            <w10:wrap anchorx="page" anchory="page"/>
          </v:group>
        </w:pict>
      </w:r>
      <w:r w:rsidR="009E5A8D">
        <w:rPr>
          <w:sz w:val="28"/>
        </w:rPr>
        <w:t>ВСТУП</w:t>
      </w:r>
    </w:p>
    <w:p w:rsidR="001B5E39" w:rsidRDefault="001B5E39" w:rsidP="001B5E39">
      <w:pPr>
        <w:spacing w:line="360" w:lineRule="auto"/>
        <w:ind w:firstLine="561"/>
        <w:jc w:val="both"/>
        <w:rPr>
          <w:sz w:val="28"/>
        </w:rPr>
      </w:pPr>
      <w:r>
        <w:rPr>
          <w:sz w:val="28"/>
        </w:rPr>
        <w:t xml:space="preserve">На сучасному етапі деревообробна промисловість невеликих підприємств починає відновлювати свою роботу. Підприємства проводять реконструкцію виробничих приміщень цехів, майстерень, встановлюють нове і модернізують старе </w:t>
      </w:r>
      <w:proofErr w:type="spellStart"/>
      <w:r>
        <w:rPr>
          <w:sz w:val="28"/>
        </w:rPr>
        <w:t>електротехнологічне</w:t>
      </w:r>
      <w:proofErr w:type="spellEnd"/>
      <w:r>
        <w:rPr>
          <w:sz w:val="28"/>
        </w:rPr>
        <w:t xml:space="preserve"> обладнання. </w:t>
      </w:r>
    </w:p>
    <w:p w:rsidR="001B5E39" w:rsidRDefault="001B5E39" w:rsidP="001B5E39">
      <w:pPr>
        <w:spacing w:line="360" w:lineRule="auto"/>
        <w:ind w:firstLine="561"/>
        <w:jc w:val="both"/>
        <w:rPr>
          <w:sz w:val="28"/>
        </w:rPr>
      </w:pPr>
      <w:r>
        <w:rPr>
          <w:sz w:val="28"/>
        </w:rPr>
        <w:t>Реконструкція деревообробних майстер</w:t>
      </w:r>
      <w:r w:rsidR="006523D7" w:rsidRPr="006523D7">
        <w:rPr>
          <w:sz w:val="28"/>
        </w:rPr>
        <w:t>е</w:t>
      </w:r>
      <w:r>
        <w:rPr>
          <w:sz w:val="28"/>
        </w:rPr>
        <w:t xml:space="preserve">нь, </w:t>
      </w:r>
      <w:proofErr w:type="spellStart"/>
      <w:r>
        <w:rPr>
          <w:sz w:val="28"/>
        </w:rPr>
        <w:t>цехів</w:t>
      </w:r>
      <w:proofErr w:type="spellEnd"/>
      <w:r>
        <w:rPr>
          <w:sz w:val="28"/>
        </w:rPr>
        <w:t xml:space="preserve"> з впровадженням комплексн</w:t>
      </w:r>
      <w:r w:rsidR="005167F5">
        <w:rPr>
          <w:sz w:val="28"/>
        </w:rPr>
        <w:t>о</w:t>
      </w:r>
      <w:r>
        <w:rPr>
          <w:sz w:val="28"/>
        </w:rPr>
        <w:t xml:space="preserve">ї електромеханізації і автоматизації виробничих процесів деревопереробного виробництва — один із основних напрямків розвитку підприємств на сучасному етапі. Завдяки електромеханізації і автоматизації значно зросте продуктивність праці і якість продукції. </w:t>
      </w:r>
    </w:p>
    <w:p w:rsidR="001B5E39" w:rsidRDefault="001B5E39" w:rsidP="001B5E39">
      <w:pPr>
        <w:spacing w:line="360" w:lineRule="auto"/>
        <w:ind w:firstLine="561"/>
        <w:jc w:val="both"/>
        <w:rPr>
          <w:sz w:val="28"/>
        </w:rPr>
      </w:pPr>
      <w:r>
        <w:rPr>
          <w:sz w:val="28"/>
        </w:rPr>
        <w:t>Подальше підвищення продуктивності праці, а відповідно і ефективності виробництва можливе лише при умові максимальної електромеханізації і автоматизації при невпинному скороченні ручної праці. Скорочення частини тяжкої і малокваліфікованої фізичної праці — обов’язкова умова подальшого економічного росту.</w:t>
      </w:r>
    </w:p>
    <w:p w:rsidR="001B5E39" w:rsidRDefault="001B5E39" w:rsidP="001B5E39">
      <w:pPr>
        <w:spacing w:line="360" w:lineRule="auto"/>
        <w:ind w:firstLine="561"/>
        <w:jc w:val="both"/>
        <w:rPr>
          <w:sz w:val="28"/>
        </w:rPr>
      </w:pPr>
      <w:r>
        <w:rPr>
          <w:sz w:val="28"/>
        </w:rPr>
        <w:t>Швидкий ріст технічного і енергетичного оснащення деревообробних майстер</w:t>
      </w:r>
      <w:r w:rsidR="006523D7" w:rsidRPr="006523D7">
        <w:rPr>
          <w:sz w:val="28"/>
        </w:rPr>
        <w:t>е</w:t>
      </w:r>
      <w:r>
        <w:rPr>
          <w:sz w:val="28"/>
        </w:rPr>
        <w:t>нь, швидкий розвиток наукових досліджень з використанням сучасної наукової апаратури, широке використання досягнень напівпровідникової мікроелектроніки і диспетчерського керування, перехід на промислову основу виробництва тваринницької і інших галузей продукції на базі комплексної електромеханізації і автоматизації технологічних процесів підготували необхідні умови для автоматизації і програмування практично всіх технологічних процесів деревообробного виробництва.</w:t>
      </w:r>
    </w:p>
    <w:p w:rsidR="001B5E39" w:rsidRDefault="001B5E39" w:rsidP="001B5E39">
      <w:pPr>
        <w:pStyle w:val="a9"/>
      </w:pPr>
      <w:r>
        <w:t>На сучасному етапі ряд організацій різного напрямк</w:t>
      </w:r>
      <w:r w:rsidR="005167F5">
        <w:t>ів</w:t>
      </w:r>
      <w:r>
        <w:t xml:space="preserve"> діяльності почали створювати виробничі підрозділи по виготовленню виробів з дерева, що дасть можливість мати стабільні фінансові надходження. </w:t>
      </w:r>
    </w:p>
    <w:p w:rsidR="00E41B23" w:rsidRDefault="00E41B23" w:rsidP="001B5E39">
      <w:pPr>
        <w:pStyle w:val="a9"/>
      </w:pPr>
      <w:r>
        <w:br w:type="page"/>
      </w:r>
    </w:p>
    <w:p w:rsidR="009E5A8D" w:rsidRDefault="0052361C" w:rsidP="0050622D">
      <w:pPr>
        <w:pStyle w:val="ab"/>
        <w:spacing w:line="480" w:lineRule="auto"/>
        <w:ind w:firstLine="0"/>
        <w:jc w:val="center"/>
      </w:pPr>
      <w:r>
        <w:rPr>
          <w:noProof/>
          <w:lang w:val="ru-RU"/>
        </w:rPr>
        <w:pict>
          <v:group id="_x0000_s7135" style="position:absolute;left:0;text-align:left;margin-left:56.9pt;margin-top:20.1pt;width:524.9pt;height:778.55pt;z-index:2516730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13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13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13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13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14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14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14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14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14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14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14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14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120332">
                    <w:pPr>
                      <w:pStyle w:val="ad"/>
                      <w:jc w:val="center"/>
                      <w:rPr>
                        <w:sz w:val="18"/>
                      </w:rPr>
                    </w:pPr>
                    <w:proofErr w:type="spellStart"/>
                    <w:r>
                      <w:rPr>
                        <w:sz w:val="18"/>
                      </w:rPr>
                      <w:t>Змн</w:t>
                    </w:r>
                    <w:proofErr w:type="spellEnd"/>
                    <w:r>
                      <w:rPr>
                        <w:sz w:val="18"/>
                      </w:rPr>
                      <w:t>.</w:t>
                    </w:r>
                  </w:p>
                </w:txbxContent>
              </v:textbox>
            </v:rect>
            <v:rect id="Rectangle 85" o:spid="_x0000_s714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120332">
                    <w:pPr>
                      <w:pStyle w:val="ad"/>
                      <w:jc w:val="center"/>
                      <w:rPr>
                        <w:sz w:val="18"/>
                      </w:rPr>
                    </w:pPr>
                    <w:proofErr w:type="spellStart"/>
                    <w:r>
                      <w:rPr>
                        <w:sz w:val="18"/>
                      </w:rPr>
                      <w:t>Арк</w:t>
                    </w:r>
                    <w:proofErr w:type="spellEnd"/>
                    <w:r>
                      <w:rPr>
                        <w:sz w:val="18"/>
                      </w:rPr>
                      <w:t>.</w:t>
                    </w:r>
                  </w:p>
                </w:txbxContent>
              </v:textbox>
            </v:rect>
            <v:rect id="Rectangle 86" o:spid="_x0000_s714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120332">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15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120332">
                    <w:pPr>
                      <w:pStyle w:val="ad"/>
                      <w:jc w:val="center"/>
                      <w:rPr>
                        <w:sz w:val="18"/>
                      </w:rPr>
                    </w:pPr>
                    <w:r>
                      <w:rPr>
                        <w:sz w:val="18"/>
                      </w:rPr>
                      <w:t>Підпис</w:t>
                    </w:r>
                  </w:p>
                </w:txbxContent>
              </v:textbox>
            </v:rect>
            <v:rect id="Rectangle 88" o:spid="_x0000_s715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120332">
                    <w:pPr>
                      <w:pStyle w:val="ad"/>
                      <w:jc w:val="center"/>
                      <w:rPr>
                        <w:sz w:val="18"/>
                      </w:rPr>
                    </w:pPr>
                    <w:r>
                      <w:rPr>
                        <w:sz w:val="18"/>
                      </w:rPr>
                      <w:t>Дата</w:t>
                    </w:r>
                  </w:p>
                </w:txbxContent>
              </v:textbox>
            </v:rect>
            <v:rect id="Rectangle 89" o:spid="_x0000_s715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120332">
                    <w:pPr>
                      <w:pStyle w:val="ad"/>
                      <w:jc w:val="center"/>
                      <w:rPr>
                        <w:sz w:val="18"/>
                      </w:rPr>
                    </w:pPr>
                    <w:proofErr w:type="spellStart"/>
                    <w:r>
                      <w:rPr>
                        <w:sz w:val="18"/>
                      </w:rPr>
                      <w:t>Арк</w:t>
                    </w:r>
                    <w:proofErr w:type="spellEnd"/>
                    <w:r>
                      <w:rPr>
                        <w:sz w:val="18"/>
                      </w:rPr>
                      <w:t>.</w:t>
                    </w:r>
                  </w:p>
                </w:txbxContent>
              </v:textbox>
            </v:rect>
            <v:rect id="Rectangle 90" o:spid="_x0000_s7153"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120332">
                    <w:pPr>
                      <w:jc w:val="center"/>
                      <w:rPr>
                        <w:rFonts w:ascii="GOST type B" w:hAnsi="GOST type B"/>
                        <w:i/>
                        <w:sz w:val="28"/>
                        <w:szCs w:val="28"/>
                      </w:rPr>
                    </w:pPr>
                    <w:r w:rsidRPr="000D6894">
                      <w:rPr>
                        <w:rFonts w:ascii="GOST type B" w:hAnsi="GOST type B"/>
                        <w:i/>
                        <w:sz w:val="28"/>
                        <w:szCs w:val="28"/>
                      </w:rPr>
                      <w:t>7</w:t>
                    </w:r>
                  </w:p>
                </w:txbxContent>
              </v:textbox>
            </v:rect>
            <v:rect id="Rectangle 91" o:spid="_x0000_s715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120332">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120332">
                    <w:pPr>
                      <w:pStyle w:val="3"/>
                      <w:jc w:val="center"/>
                      <w:rPr>
                        <w:rFonts w:ascii="GOST type B" w:hAnsi="GOST type B"/>
                        <w:i/>
                        <w:lang w:val="ru-RU"/>
                      </w:rPr>
                    </w:pPr>
                  </w:p>
                </w:txbxContent>
              </v:textbox>
            </v:rect>
            <w10:wrap anchorx="page" anchory="page"/>
          </v:group>
        </w:pict>
      </w:r>
      <w:r w:rsidR="0050622D">
        <w:t>1</w:t>
      </w:r>
      <w:r w:rsidR="00120332">
        <w:t xml:space="preserve"> </w:t>
      </w:r>
      <w:r w:rsidR="009E5A8D">
        <w:t>ВИРОБНИЧО –</w:t>
      </w:r>
      <w:r w:rsidR="00737A9A">
        <w:t xml:space="preserve"> ГОСПОДАРСЬ</w:t>
      </w:r>
      <w:r w:rsidR="00CA157E">
        <w:t>КА ХАРАКТЕРИСТИКА ТОВ « ВІВА</w:t>
      </w:r>
      <w:r w:rsidR="000776AC">
        <w:t>Д 09</w:t>
      </w:r>
      <w:r w:rsidR="00737A9A">
        <w:t xml:space="preserve">» </w:t>
      </w:r>
      <w:r w:rsidR="001F5142">
        <w:t xml:space="preserve"> І</w:t>
      </w:r>
      <w:r w:rsidR="009E5A8D">
        <w:t xml:space="preserve"> ВИХІДНІ ДАНІ ДЛЯ ДИПЛОМНОГО ПРОЕКТУВАННЯ</w:t>
      </w:r>
    </w:p>
    <w:p w:rsidR="009E5A8D" w:rsidRDefault="009E5A8D" w:rsidP="00CB43CF">
      <w:pPr>
        <w:spacing w:line="360" w:lineRule="auto"/>
        <w:jc w:val="both"/>
        <w:rPr>
          <w:sz w:val="16"/>
        </w:rPr>
      </w:pPr>
    </w:p>
    <w:p w:rsidR="009E5A8D" w:rsidRDefault="009E5A8D" w:rsidP="0050622D">
      <w:pPr>
        <w:numPr>
          <w:ilvl w:val="1"/>
          <w:numId w:val="5"/>
        </w:numPr>
        <w:spacing w:line="360" w:lineRule="auto"/>
        <w:ind w:left="357" w:firstLine="709"/>
        <w:rPr>
          <w:b/>
          <w:sz w:val="28"/>
        </w:rPr>
      </w:pPr>
      <w:r>
        <w:rPr>
          <w:b/>
          <w:sz w:val="28"/>
        </w:rPr>
        <w:t xml:space="preserve"> Виробничо – господарська характеристика </w:t>
      </w:r>
      <w:r w:rsidR="00AB1CC0">
        <w:rPr>
          <w:b/>
          <w:sz w:val="28"/>
        </w:rPr>
        <w:t>ТОВ</w:t>
      </w:r>
    </w:p>
    <w:p w:rsidR="009E5A8D" w:rsidRDefault="009E5A8D" w:rsidP="00CB43CF">
      <w:pPr>
        <w:spacing w:line="360" w:lineRule="auto"/>
        <w:jc w:val="both"/>
        <w:rPr>
          <w:sz w:val="16"/>
        </w:rPr>
      </w:pPr>
    </w:p>
    <w:p w:rsidR="000776AC" w:rsidRDefault="00AB1CC0" w:rsidP="005167F5">
      <w:pPr>
        <w:pStyle w:val="a9"/>
      </w:pPr>
      <w:r>
        <w:t>Товариство з обмеженою відпов</w:t>
      </w:r>
      <w:r w:rsidR="001B5E39">
        <w:t>ідальністю</w:t>
      </w:r>
      <w:r w:rsidR="00206662">
        <w:t xml:space="preserve"> ТОВ «ВІВ</w:t>
      </w:r>
      <w:r w:rsidR="00206662">
        <w:rPr>
          <w:lang w:val="ru-RU"/>
        </w:rPr>
        <w:t>А</w:t>
      </w:r>
      <w:r w:rsidR="002920E5">
        <w:t>Д 09»</w:t>
      </w:r>
      <w:r w:rsidR="009E5A8D">
        <w:t xml:space="preserve"> знаходиться за адресою с.м.т. </w:t>
      </w:r>
      <w:r w:rsidR="000776AC">
        <w:t>Романів</w:t>
      </w:r>
      <w:r w:rsidR="009E5A8D">
        <w:t xml:space="preserve"> вул. </w:t>
      </w:r>
      <w:r w:rsidR="000776AC">
        <w:t>Заводська</w:t>
      </w:r>
      <w:r w:rsidR="00CA157E">
        <w:t xml:space="preserve"> </w:t>
      </w:r>
      <w:r w:rsidR="005167F5">
        <w:t>1</w:t>
      </w:r>
      <w:r w:rsidR="009E5A8D">
        <w:t xml:space="preserve">. </w:t>
      </w:r>
      <w:r w:rsidR="005167F5">
        <w:t>Товариство</w:t>
      </w:r>
      <w:r w:rsidR="009E5A8D">
        <w:t xml:space="preserve"> займається заготовкою</w:t>
      </w:r>
      <w:r w:rsidR="005167F5">
        <w:t>, обробкою, реалізацією дереви</w:t>
      </w:r>
      <w:r w:rsidR="009E5A8D">
        <w:t xml:space="preserve">ни та пиломатеріалів. </w:t>
      </w:r>
    </w:p>
    <w:p w:rsidR="006761DF" w:rsidRPr="006761DF" w:rsidRDefault="006761DF" w:rsidP="006761DF">
      <w:pPr>
        <w:spacing w:line="360" w:lineRule="auto"/>
        <w:ind w:firstLine="561"/>
        <w:jc w:val="both"/>
        <w:rPr>
          <w:sz w:val="28"/>
        </w:rPr>
      </w:pPr>
      <w:r>
        <w:rPr>
          <w:sz w:val="28"/>
        </w:rPr>
        <w:t>На території товариства знаходяться: адміністративне приміщення, майданчик – ск</w:t>
      </w:r>
      <w:r w:rsidR="002920E5">
        <w:rPr>
          <w:sz w:val="28"/>
        </w:rPr>
        <w:t>лад для розвантаж</w:t>
      </w:r>
      <w:r>
        <w:rPr>
          <w:sz w:val="28"/>
        </w:rPr>
        <w:t xml:space="preserve">ення та </w:t>
      </w:r>
      <w:proofErr w:type="spellStart"/>
      <w:r>
        <w:rPr>
          <w:sz w:val="28"/>
        </w:rPr>
        <w:t>розкряжування</w:t>
      </w:r>
      <w:proofErr w:type="spellEnd"/>
      <w:r>
        <w:rPr>
          <w:sz w:val="28"/>
        </w:rPr>
        <w:t xml:space="preserve"> хлистів, майданчик – склад для колод, два козлові крани, три транспортери, дві пилорами, склад готової продукції, цех по виготовленню пиломатеріалів. </w:t>
      </w:r>
    </w:p>
    <w:p w:rsidR="009E5A8D" w:rsidRDefault="009E5A8D" w:rsidP="006761DF">
      <w:pPr>
        <w:spacing w:line="360" w:lineRule="auto"/>
        <w:ind w:firstLine="561"/>
        <w:jc w:val="both"/>
        <w:rPr>
          <w:sz w:val="28"/>
        </w:rPr>
      </w:pPr>
      <w:r>
        <w:rPr>
          <w:sz w:val="28"/>
        </w:rPr>
        <w:t xml:space="preserve">В розпорядженні </w:t>
      </w:r>
      <w:r w:rsidR="000776AC">
        <w:rPr>
          <w:sz w:val="28"/>
        </w:rPr>
        <w:t>товариства</w:t>
      </w:r>
      <w:r>
        <w:rPr>
          <w:sz w:val="28"/>
        </w:rPr>
        <w:t xml:space="preserve"> є машино</w:t>
      </w:r>
      <w:r w:rsidR="00D61F51" w:rsidRPr="00206662">
        <w:rPr>
          <w:sz w:val="28"/>
        </w:rPr>
        <w:t>-</w:t>
      </w:r>
      <w:r>
        <w:rPr>
          <w:sz w:val="28"/>
        </w:rPr>
        <w:t xml:space="preserve">тракторний парк до складу якого входять: </w:t>
      </w:r>
      <w:r w:rsidR="005167F5">
        <w:rPr>
          <w:sz w:val="28"/>
        </w:rPr>
        <w:t>автотранспорт</w:t>
      </w:r>
      <w:r w:rsidR="006761DF">
        <w:rPr>
          <w:sz w:val="28"/>
        </w:rPr>
        <w:t xml:space="preserve"> </w:t>
      </w:r>
      <w:r w:rsidR="005167F5">
        <w:rPr>
          <w:sz w:val="28"/>
        </w:rPr>
        <w:t xml:space="preserve"> на базі ЗИЛ 131 для перевезення хлистів – 3 шт</w:t>
      </w:r>
      <w:r w:rsidR="00835E68">
        <w:rPr>
          <w:sz w:val="28"/>
        </w:rPr>
        <w:t>.</w:t>
      </w:r>
      <w:r w:rsidR="005167F5">
        <w:rPr>
          <w:sz w:val="28"/>
        </w:rPr>
        <w:t>, колод</w:t>
      </w:r>
      <w:r>
        <w:rPr>
          <w:sz w:val="28"/>
        </w:rPr>
        <w:t xml:space="preserve"> на базі ЗИЛ 131 – </w:t>
      </w:r>
      <w:r w:rsidR="005167F5">
        <w:rPr>
          <w:sz w:val="28"/>
        </w:rPr>
        <w:t>2</w:t>
      </w:r>
      <w:r>
        <w:rPr>
          <w:sz w:val="28"/>
        </w:rPr>
        <w:t xml:space="preserve"> шт</w:t>
      </w:r>
      <w:r w:rsidR="00C85807" w:rsidRPr="00C85807">
        <w:rPr>
          <w:sz w:val="28"/>
        </w:rPr>
        <w:t>.</w:t>
      </w:r>
      <w:r w:rsidR="006761DF">
        <w:rPr>
          <w:sz w:val="28"/>
        </w:rPr>
        <w:t>,</w:t>
      </w:r>
      <w:r>
        <w:rPr>
          <w:sz w:val="28"/>
        </w:rPr>
        <w:t xml:space="preserve"> вантаж</w:t>
      </w:r>
      <w:r w:rsidR="006761DF">
        <w:rPr>
          <w:sz w:val="28"/>
        </w:rPr>
        <w:t>ні автомобілі самоскиди КАМАЗ 55-2 – 3 шт.,  КРАЗ 255 – 2</w:t>
      </w:r>
      <w:r>
        <w:rPr>
          <w:sz w:val="28"/>
        </w:rPr>
        <w:t xml:space="preserve"> шт., ЗИЛ 131 – 1</w:t>
      </w:r>
      <w:r w:rsidR="006761DF">
        <w:rPr>
          <w:sz w:val="28"/>
        </w:rPr>
        <w:t xml:space="preserve"> шт, ГАЗ 66 – 3</w:t>
      </w:r>
      <w:r>
        <w:rPr>
          <w:sz w:val="28"/>
        </w:rPr>
        <w:t xml:space="preserve"> шт., автокрани на базі </w:t>
      </w:r>
      <w:r w:rsidR="006761DF">
        <w:rPr>
          <w:sz w:val="28"/>
        </w:rPr>
        <w:t>УРАЛ 43-20 – 2 шт., трактори – 1</w:t>
      </w:r>
      <w:r>
        <w:rPr>
          <w:sz w:val="28"/>
        </w:rPr>
        <w:t xml:space="preserve"> шт., пожежні</w:t>
      </w:r>
      <w:r w:rsidR="006761DF">
        <w:rPr>
          <w:sz w:val="28"/>
        </w:rPr>
        <w:t xml:space="preserve"> машини на базі ГАЗ-66 – 2</w:t>
      </w:r>
      <w:r>
        <w:rPr>
          <w:sz w:val="28"/>
        </w:rPr>
        <w:t xml:space="preserve"> шт., ле</w:t>
      </w:r>
      <w:r w:rsidR="006761DF">
        <w:rPr>
          <w:sz w:val="28"/>
        </w:rPr>
        <w:t>гкові УАЗ 33-512 – 2</w:t>
      </w:r>
      <w:r>
        <w:rPr>
          <w:sz w:val="28"/>
        </w:rPr>
        <w:t xml:space="preserve"> шт., виробничий </w:t>
      </w:r>
      <w:r w:rsidR="006761DF">
        <w:rPr>
          <w:sz w:val="28"/>
        </w:rPr>
        <w:t>підрозділ по переробці деревини.</w:t>
      </w:r>
      <w:r>
        <w:rPr>
          <w:sz w:val="28"/>
        </w:rPr>
        <w:t xml:space="preserve"> </w:t>
      </w:r>
    </w:p>
    <w:p w:rsidR="009E5A8D" w:rsidRDefault="006761DF">
      <w:pPr>
        <w:pStyle w:val="ab"/>
        <w:spacing w:line="360" w:lineRule="auto"/>
        <w:ind w:firstLine="0"/>
        <w:jc w:val="both"/>
        <w:rPr>
          <w:b w:val="0"/>
        </w:rPr>
      </w:pPr>
      <w:r>
        <w:rPr>
          <w:b w:val="0"/>
        </w:rPr>
        <w:t xml:space="preserve">     </w:t>
      </w:r>
      <w:r w:rsidR="009E5A8D">
        <w:rPr>
          <w:b w:val="0"/>
        </w:rPr>
        <w:t xml:space="preserve">В </w:t>
      </w:r>
      <w:r>
        <w:rPr>
          <w:b w:val="0"/>
        </w:rPr>
        <w:t>товаристві</w:t>
      </w:r>
      <w:r w:rsidR="009E5A8D">
        <w:rPr>
          <w:b w:val="0"/>
        </w:rPr>
        <w:t xml:space="preserve"> планується в найближчий час провести реконструкцію виробничих приміщень, впровадити передові технології і </w:t>
      </w:r>
      <w:r w:rsidR="001F5142">
        <w:rPr>
          <w:b w:val="0"/>
        </w:rPr>
        <w:t>впровадити електрифікацію технологічних процесів, на основі якої провести комплексну електромеханізацію і</w:t>
      </w:r>
      <w:r w:rsidR="009E5A8D">
        <w:rPr>
          <w:b w:val="0"/>
        </w:rPr>
        <w:t xml:space="preserve"> авт</w:t>
      </w:r>
      <w:r w:rsidR="001F5142">
        <w:rPr>
          <w:b w:val="0"/>
        </w:rPr>
        <w:t xml:space="preserve">оматизацію </w:t>
      </w:r>
      <w:proofErr w:type="spellStart"/>
      <w:r w:rsidR="001F5142">
        <w:rPr>
          <w:b w:val="0"/>
        </w:rPr>
        <w:t>електротехнологічного</w:t>
      </w:r>
      <w:proofErr w:type="spellEnd"/>
      <w:r w:rsidR="009E5A8D">
        <w:rPr>
          <w:b w:val="0"/>
        </w:rPr>
        <w:t xml:space="preserve"> обладнання з метою</w:t>
      </w:r>
      <w:r w:rsidR="001F5142">
        <w:rPr>
          <w:b w:val="0"/>
        </w:rPr>
        <w:t xml:space="preserve"> збільшення і</w:t>
      </w:r>
      <w:r w:rsidR="009E5A8D">
        <w:rPr>
          <w:b w:val="0"/>
        </w:rPr>
        <w:t xml:space="preserve"> ро</w:t>
      </w:r>
      <w:r w:rsidR="0050622D">
        <w:rPr>
          <w:b w:val="0"/>
        </w:rPr>
        <w:t>зширення асортименту</w:t>
      </w:r>
      <w:r w:rsidR="009E5A8D">
        <w:rPr>
          <w:b w:val="0"/>
        </w:rPr>
        <w:t xml:space="preserve"> продукції</w:t>
      </w:r>
      <w:r w:rsidR="0050622D" w:rsidRPr="0050622D">
        <w:rPr>
          <w:b w:val="0"/>
        </w:rPr>
        <w:t xml:space="preserve"> </w:t>
      </w:r>
      <w:r w:rsidR="0050622D">
        <w:rPr>
          <w:b w:val="0"/>
        </w:rPr>
        <w:t>і  покращення її</w:t>
      </w:r>
      <w:r w:rsidR="001F5142">
        <w:rPr>
          <w:b w:val="0"/>
        </w:rPr>
        <w:t xml:space="preserve"> якості</w:t>
      </w:r>
      <w:r w:rsidR="009E5A8D">
        <w:rPr>
          <w:b w:val="0"/>
        </w:rPr>
        <w:t xml:space="preserve">, яка </w:t>
      </w:r>
      <w:r w:rsidR="001F5142">
        <w:rPr>
          <w:b w:val="0"/>
        </w:rPr>
        <w:t>буде</w:t>
      </w:r>
      <w:r w:rsidR="009E5A8D">
        <w:rPr>
          <w:b w:val="0"/>
        </w:rPr>
        <w:t xml:space="preserve"> користується підвищеним попитом у споживачів.</w:t>
      </w:r>
    </w:p>
    <w:p w:rsidR="009E5A8D" w:rsidRDefault="009E5A8D">
      <w:pPr>
        <w:spacing w:line="360" w:lineRule="auto"/>
        <w:jc w:val="both"/>
        <w:rPr>
          <w:sz w:val="28"/>
        </w:rPr>
      </w:pPr>
    </w:p>
    <w:p w:rsidR="009E5A8D" w:rsidRPr="00661C87" w:rsidRDefault="0052361C" w:rsidP="00661C87">
      <w:pPr>
        <w:spacing w:line="360" w:lineRule="auto"/>
        <w:ind w:firstLine="709"/>
        <w:jc w:val="center"/>
        <w:rPr>
          <w:b/>
          <w:sz w:val="28"/>
          <w:szCs w:val="28"/>
        </w:rPr>
      </w:pPr>
      <w:r>
        <w:rPr>
          <w:b/>
          <w:noProof/>
          <w:sz w:val="32"/>
        </w:rPr>
        <w:pict>
          <v:shapetype id="_x0000_t202" coordsize="21600,21600" o:spt="202" path="m,l,21600r21600,l21600,xe">
            <v:stroke joinstyle="miter"/>
            <v:path gradientshapeok="t" o:connecttype="rect"/>
          </v:shapetype>
          <v:shape id="_x0000_s6928" type="#_x0000_t202" style="position:absolute;left:0;text-align:left;margin-left:165.8pt;margin-top:65.15pt;width:309.45pt;height:22.45pt;z-index:251652608" strokecolor="white">
            <v:textbox>
              <w:txbxContent>
                <w:p w:rsidR="00776EF6" w:rsidRDefault="00776EF6"/>
              </w:txbxContent>
            </v:textbox>
          </v:shape>
        </w:pict>
      </w:r>
      <w:r w:rsidR="006761DF">
        <w:rPr>
          <w:b/>
          <w:sz w:val="32"/>
        </w:rPr>
        <w:br w:type="page"/>
      </w:r>
      <w:r w:rsidR="00661C87" w:rsidRPr="00661C87">
        <w:rPr>
          <w:b/>
          <w:sz w:val="28"/>
          <w:szCs w:val="28"/>
        </w:rPr>
        <w:lastRenderedPageBreak/>
        <w:t xml:space="preserve">1.2 </w:t>
      </w:r>
      <w:r w:rsidR="009E5A8D" w:rsidRPr="00661C87">
        <w:rPr>
          <w:b/>
          <w:sz w:val="28"/>
          <w:szCs w:val="28"/>
        </w:rPr>
        <w:t>Характеристика енергетичної бази господарства</w:t>
      </w:r>
    </w:p>
    <w:p w:rsidR="009E5A8D" w:rsidRDefault="000D6894">
      <w:pPr>
        <w:spacing w:line="360" w:lineRule="auto"/>
        <w:jc w:val="both"/>
        <w:rPr>
          <w:sz w:val="32"/>
        </w:rPr>
      </w:pPr>
      <w:r>
        <w:rPr>
          <w:b/>
          <w:noProof/>
          <w:sz w:val="28"/>
          <w:szCs w:val="28"/>
          <w:lang w:val="ru-RU" w:eastAsia="ru-RU"/>
        </w:rPr>
        <w:pict>
          <v:group id="_x0000_s7271" style="position:absolute;left:0;text-align:left;margin-left:61.1pt;margin-top:18.3pt;width:524.9pt;height:778.55pt;z-index:2516782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27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27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27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27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27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27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27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27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28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28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28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28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0D6894">
                    <w:pPr>
                      <w:pStyle w:val="ad"/>
                      <w:jc w:val="center"/>
                      <w:rPr>
                        <w:sz w:val="18"/>
                      </w:rPr>
                    </w:pPr>
                    <w:proofErr w:type="spellStart"/>
                    <w:r>
                      <w:rPr>
                        <w:sz w:val="18"/>
                      </w:rPr>
                      <w:t>Змн</w:t>
                    </w:r>
                    <w:proofErr w:type="spellEnd"/>
                    <w:r>
                      <w:rPr>
                        <w:sz w:val="18"/>
                      </w:rPr>
                      <w:t>.</w:t>
                    </w:r>
                  </w:p>
                </w:txbxContent>
              </v:textbox>
            </v:rect>
            <v:rect id="Rectangle 85" o:spid="_x0000_s728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0D6894">
                    <w:pPr>
                      <w:pStyle w:val="ad"/>
                      <w:jc w:val="center"/>
                      <w:rPr>
                        <w:sz w:val="18"/>
                      </w:rPr>
                    </w:pPr>
                    <w:proofErr w:type="spellStart"/>
                    <w:r>
                      <w:rPr>
                        <w:sz w:val="18"/>
                      </w:rPr>
                      <w:t>Арк</w:t>
                    </w:r>
                    <w:proofErr w:type="spellEnd"/>
                    <w:r>
                      <w:rPr>
                        <w:sz w:val="18"/>
                      </w:rPr>
                      <w:t>.</w:t>
                    </w:r>
                  </w:p>
                </w:txbxContent>
              </v:textbox>
            </v:rect>
            <v:rect id="Rectangle 86" o:spid="_x0000_s728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0D6894">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28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0D6894">
                    <w:pPr>
                      <w:pStyle w:val="ad"/>
                      <w:jc w:val="center"/>
                      <w:rPr>
                        <w:sz w:val="18"/>
                      </w:rPr>
                    </w:pPr>
                    <w:r>
                      <w:rPr>
                        <w:sz w:val="18"/>
                      </w:rPr>
                      <w:t>Підпис</w:t>
                    </w:r>
                  </w:p>
                </w:txbxContent>
              </v:textbox>
            </v:rect>
            <v:rect id="Rectangle 88" o:spid="_x0000_s728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0D6894">
                    <w:pPr>
                      <w:pStyle w:val="ad"/>
                      <w:jc w:val="center"/>
                      <w:rPr>
                        <w:sz w:val="18"/>
                      </w:rPr>
                    </w:pPr>
                    <w:r>
                      <w:rPr>
                        <w:sz w:val="18"/>
                      </w:rPr>
                      <w:t>Дата</w:t>
                    </w:r>
                  </w:p>
                </w:txbxContent>
              </v:textbox>
            </v:rect>
            <v:rect id="Rectangle 89" o:spid="_x0000_s728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0D6894">
                    <w:pPr>
                      <w:pStyle w:val="ad"/>
                      <w:jc w:val="center"/>
                      <w:rPr>
                        <w:sz w:val="18"/>
                      </w:rPr>
                    </w:pPr>
                    <w:proofErr w:type="spellStart"/>
                    <w:r>
                      <w:rPr>
                        <w:sz w:val="18"/>
                      </w:rPr>
                      <w:t>Арк</w:t>
                    </w:r>
                    <w:proofErr w:type="spellEnd"/>
                    <w:r>
                      <w:rPr>
                        <w:sz w:val="18"/>
                      </w:rPr>
                      <w:t>.</w:t>
                    </w:r>
                  </w:p>
                </w:txbxContent>
              </v:textbox>
            </v:rect>
            <v:rect id="Rectangle 90" o:spid="_x0000_s728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0D6894">
                    <w:pPr>
                      <w:jc w:val="center"/>
                      <w:rPr>
                        <w:rFonts w:ascii="GOST type B" w:hAnsi="GOST type B"/>
                        <w:i/>
                        <w:sz w:val="28"/>
                        <w:szCs w:val="28"/>
                      </w:rPr>
                    </w:pPr>
                    <w:r>
                      <w:rPr>
                        <w:rFonts w:ascii="GOST type B" w:hAnsi="GOST type B"/>
                        <w:i/>
                        <w:sz w:val="28"/>
                        <w:szCs w:val="28"/>
                      </w:rPr>
                      <w:t>8</w:t>
                    </w:r>
                  </w:p>
                </w:txbxContent>
              </v:textbox>
            </v:rect>
            <v:rect id="Rectangle 91" o:spid="_x0000_s729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0D6894">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0D6894">
                    <w:pPr>
                      <w:pStyle w:val="3"/>
                      <w:jc w:val="center"/>
                      <w:rPr>
                        <w:rFonts w:ascii="GOST type B" w:hAnsi="GOST type B"/>
                        <w:i/>
                        <w:lang w:val="ru-RU"/>
                      </w:rPr>
                    </w:pPr>
                  </w:p>
                </w:txbxContent>
              </v:textbox>
            </v:rect>
            <w10:wrap anchorx="page" anchory="page"/>
          </v:group>
        </w:pict>
      </w:r>
    </w:p>
    <w:p w:rsidR="009E5A8D" w:rsidRDefault="009E5A8D" w:rsidP="00CC3127">
      <w:pPr>
        <w:spacing w:line="360" w:lineRule="auto"/>
        <w:ind w:firstLine="709"/>
        <w:jc w:val="both"/>
        <w:rPr>
          <w:sz w:val="28"/>
        </w:rPr>
      </w:pPr>
      <w:r>
        <w:rPr>
          <w:sz w:val="28"/>
        </w:rPr>
        <w:t>На території виробничого підрозділу для забезпечення напругою 220/380</w:t>
      </w:r>
      <w:r w:rsidR="00156326">
        <w:rPr>
          <w:sz w:val="28"/>
        </w:rPr>
        <w:t xml:space="preserve"> В електроспоживачів встановлена</w:t>
      </w:r>
      <w:r>
        <w:rPr>
          <w:sz w:val="28"/>
        </w:rPr>
        <w:t xml:space="preserve"> </w:t>
      </w:r>
      <w:r w:rsidR="00156326">
        <w:rPr>
          <w:sz w:val="28"/>
        </w:rPr>
        <w:t>комплектна трансформаторна підстанція К</w:t>
      </w:r>
      <w:r>
        <w:rPr>
          <w:sz w:val="28"/>
        </w:rPr>
        <w:t xml:space="preserve">ТП </w:t>
      </w:r>
      <w:r w:rsidR="001B202F">
        <w:rPr>
          <w:sz w:val="28"/>
        </w:rPr>
        <w:t>10/0,4 кВ потужністю 16</w:t>
      </w:r>
      <w:r>
        <w:rPr>
          <w:sz w:val="28"/>
        </w:rPr>
        <w:t>0 кВ ∙ А</w:t>
      </w:r>
      <w:r w:rsidR="00156326">
        <w:rPr>
          <w:sz w:val="28"/>
        </w:rPr>
        <w:t>,</w:t>
      </w:r>
      <w:r>
        <w:rPr>
          <w:sz w:val="28"/>
        </w:rPr>
        <w:t xml:space="preserve">  </w:t>
      </w:r>
      <w:r w:rsidR="00156326">
        <w:rPr>
          <w:sz w:val="28"/>
        </w:rPr>
        <w:t>яка</w:t>
      </w:r>
      <w:r>
        <w:rPr>
          <w:sz w:val="28"/>
        </w:rPr>
        <w:t xml:space="preserve"> отримують живлення 10 кВ</w:t>
      </w:r>
      <w:r w:rsidR="00156326">
        <w:rPr>
          <w:sz w:val="28"/>
        </w:rPr>
        <w:t xml:space="preserve"> по повітряній лінії</w:t>
      </w:r>
      <w:r>
        <w:rPr>
          <w:sz w:val="28"/>
        </w:rPr>
        <w:t xml:space="preserve"> від </w:t>
      </w:r>
      <w:r w:rsidR="00156326">
        <w:rPr>
          <w:sz w:val="28"/>
        </w:rPr>
        <w:t xml:space="preserve">РП- 35/10 кВ, яка знаходиться на території бази </w:t>
      </w:r>
      <w:proofErr w:type="spellStart"/>
      <w:r w:rsidR="00156326">
        <w:rPr>
          <w:sz w:val="28"/>
        </w:rPr>
        <w:t>Романівських</w:t>
      </w:r>
      <w:proofErr w:type="spellEnd"/>
      <w:r w:rsidR="00156326">
        <w:rPr>
          <w:sz w:val="28"/>
        </w:rPr>
        <w:t xml:space="preserve"> РЕМ.</w:t>
      </w:r>
    </w:p>
    <w:p w:rsidR="009E5A8D" w:rsidRDefault="009E5A8D" w:rsidP="00CC3127">
      <w:pPr>
        <w:spacing w:line="360" w:lineRule="auto"/>
        <w:ind w:firstLine="709"/>
        <w:jc w:val="both"/>
        <w:rPr>
          <w:sz w:val="28"/>
        </w:rPr>
      </w:pPr>
      <w:r>
        <w:rPr>
          <w:sz w:val="28"/>
        </w:rPr>
        <w:t xml:space="preserve">На території виробничого підрозділу для забезпечення напругою 220/380 В виробничі приміщення і електротехнологічне обладнання силові електричні мережі виконані кабелями які прокладені в </w:t>
      </w:r>
      <w:r w:rsidR="00156326">
        <w:rPr>
          <w:sz w:val="28"/>
        </w:rPr>
        <w:t>траншеях.</w:t>
      </w:r>
    </w:p>
    <w:p w:rsidR="00760C9D" w:rsidRDefault="00760C9D" w:rsidP="00CC3127">
      <w:pPr>
        <w:spacing w:line="360" w:lineRule="auto"/>
        <w:ind w:firstLine="709"/>
        <w:jc w:val="both"/>
        <w:rPr>
          <w:sz w:val="28"/>
        </w:rPr>
      </w:pPr>
      <w:r>
        <w:rPr>
          <w:sz w:val="28"/>
        </w:rPr>
        <w:t>В виробничих приміщеннях електропроводки виконані сховано в трубах в підлозі мідними провідниками ПВ відповідних поперечних перерізів.</w:t>
      </w:r>
    </w:p>
    <w:p w:rsidR="009E5A8D" w:rsidRDefault="00156326" w:rsidP="00CC3127">
      <w:pPr>
        <w:spacing w:line="360" w:lineRule="auto"/>
        <w:ind w:firstLine="709"/>
        <w:jc w:val="both"/>
        <w:rPr>
          <w:sz w:val="28"/>
        </w:rPr>
      </w:pPr>
      <w:r>
        <w:rPr>
          <w:sz w:val="28"/>
        </w:rPr>
        <w:t>На технологічному обладнанні</w:t>
      </w:r>
      <w:r w:rsidR="009E5A8D">
        <w:rPr>
          <w:sz w:val="28"/>
        </w:rPr>
        <w:t xml:space="preserve"> </w:t>
      </w:r>
      <w:r>
        <w:rPr>
          <w:sz w:val="28"/>
        </w:rPr>
        <w:t>встановлено</w:t>
      </w:r>
      <w:r w:rsidR="009E5A8D">
        <w:rPr>
          <w:sz w:val="28"/>
        </w:rPr>
        <w:t xml:space="preserve"> 94 електродвигуни потужністю від 0,6…30 кВт. Загальна встановлена потужність споживачів становить </w:t>
      </w:r>
      <w:r w:rsidR="00C90A50">
        <w:rPr>
          <w:sz w:val="28"/>
        </w:rPr>
        <w:t>390</w:t>
      </w:r>
      <w:r w:rsidR="009E5A8D">
        <w:rPr>
          <w:sz w:val="28"/>
        </w:rPr>
        <w:t xml:space="preserve"> кВт. За минулий рік було спожито 1</w:t>
      </w:r>
      <w:r w:rsidR="00C90A50">
        <w:rPr>
          <w:sz w:val="28"/>
        </w:rPr>
        <w:t xml:space="preserve">85064 кВт ∙ </w:t>
      </w:r>
      <w:r w:rsidR="009E5A8D">
        <w:rPr>
          <w:sz w:val="28"/>
        </w:rPr>
        <w:t>год</w:t>
      </w:r>
      <w:r w:rsidR="00835E68">
        <w:rPr>
          <w:sz w:val="28"/>
        </w:rPr>
        <w:t>.</w:t>
      </w:r>
      <w:r w:rsidR="009E5A8D">
        <w:rPr>
          <w:sz w:val="28"/>
        </w:rPr>
        <w:t xml:space="preserve"> електроенергії.</w:t>
      </w:r>
    </w:p>
    <w:p w:rsidR="009E5A8D" w:rsidRDefault="009E5A8D">
      <w:pPr>
        <w:spacing w:line="360" w:lineRule="auto"/>
        <w:jc w:val="both"/>
        <w:rPr>
          <w:b/>
          <w:sz w:val="32"/>
        </w:rPr>
      </w:pPr>
    </w:p>
    <w:p w:rsidR="009E5A8D" w:rsidRDefault="009E5A8D" w:rsidP="00CC3127">
      <w:pPr>
        <w:pStyle w:val="ab"/>
        <w:spacing w:line="360" w:lineRule="auto"/>
        <w:ind w:firstLine="0"/>
        <w:jc w:val="center"/>
      </w:pPr>
      <w:r>
        <w:t>1.3 Характеристика енергетичної служби господарства</w:t>
      </w:r>
    </w:p>
    <w:p w:rsidR="009E5A8D" w:rsidRDefault="009E5A8D">
      <w:pPr>
        <w:spacing w:line="360" w:lineRule="auto"/>
        <w:jc w:val="both"/>
        <w:rPr>
          <w:sz w:val="32"/>
        </w:rPr>
      </w:pPr>
    </w:p>
    <w:p w:rsidR="00760C9D" w:rsidRDefault="001B202F" w:rsidP="00CC3127">
      <w:pPr>
        <w:spacing w:line="360" w:lineRule="auto"/>
        <w:ind w:firstLine="709"/>
        <w:jc w:val="both"/>
        <w:rPr>
          <w:sz w:val="28"/>
        </w:rPr>
      </w:pPr>
      <w:r>
        <w:rPr>
          <w:sz w:val="28"/>
        </w:rPr>
        <w:t>Енергогосподарство становить 3</w:t>
      </w:r>
      <w:r w:rsidR="00C90A50">
        <w:rPr>
          <w:sz w:val="28"/>
        </w:rPr>
        <w:t>20</w:t>
      </w:r>
      <w:r w:rsidR="009E5A8D">
        <w:rPr>
          <w:sz w:val="28"/>
        </w:rPr>
        <w:t xml:space="preserve"> умовних одиниць. Очолює енергетичну службу </w:t>
      </w:r>
      <w:r>
        <w:rPr>
          <w:sz w:val="28"/>
        </w:rPr>
        <w:t>технік</w:t>
      </w:r>
      <w:r w:rsidR="009E5A8D">
        <w:rPr>
          <w:sz w:val="28"/>
        </w:rPr>
        <w:t xml:space="preserve"> – електрик. Під його керівництвом працює </w:t>
      </w:r>
      <w:r w:rsidR="00C90A50">
        <w:rPr>
          <w:sz w:val="28"/>
        </w:rPr>
        <w:t>три  електромонтери відповідно 1</w:t>
      </w:r>
      <w:r w:rsidR="009E5A8D">
        <w:rPr>
          <w:sz w:val="28"/>
        </w:rPr>
        <w:t xml:space="preserve"> п’ятого і 2 четвертого розр</w:t>
      </w:r>
      <w:r w:rsidR="00C90A50">
        <w:rPr>
          <w:sz w:val="28"/>
        </w:rPr>
        <w:t xml:space="preserve">ядів. </w:t>
      </w:r>
    </w:p>
    <w:p w:rsidR="00C90A50" w:rsidRDefault="00C90A50" w:rsidP="00CC3127">
      <w:pPr>
        <w:spacing w:line="360" w:lineRule="auto"/>
        <w:ind w:firstLine="709"/>
        <w:jc w:val="both"/>
        <w:rPr>
          <w:sz w:val="28"/>
        </w:rPr>
      </w:pPr>
      <w:r>
        <w:rPr>
          <w:sz w:val="28"/>
        </w:rPr>
        <w:t>Електромонтери четвертого</w:t>
      </w:r>
      <w:r w:rsidR="009E5A8D">
        <w:rPr>
          <w:sz w:val="28"/>
        </w:rPr>
        <w:t xml:space="preserve"> розряду займаються технічним обслуговуванням і поточним ремонтом</w:t>
      </w:r>
      <w:r w:rsidR="00760C9D">
        <w:rPr>
          <w:sz w:val="28"/>
        </w:rPr>
        <w:t>: внутрішніх електричних проводок,</w:t>
      </w:r>
      <w:r w:rsidR="009E5A8D">
        <w:rPr>
          <w:sz w:val="28"/>
        </w:rPr>
        <w:t xml:space="preserve"> електрообладнання</w:t>
      </w:r>
      <w:r>
        <w:rPr>
          <w:sz w:val="28"/>
        </w:rPr>
        <w:t xml:space="preserve"> і освітлювальних установок.</w:t>
      </w:r>
    </w:p>
    <w:p w:rsidR="009E5A8D" w:rsidRDefault="009E5A8D" w:rsidP="00CC3127">
      <w:pPr>
        <w:spacing w:line="360" w:lineRule="auto"/>
        <w:ind w:firstLine="709"/>
        <w:jc w:val="both"/>
        <w:rPr>
          <w:sz w:val="28"/>
        </w:rPr>
      </w:pPr>
      <w:r>
        <w:rPr>
          <w:sz w:val="28"/>
        </w:rPr>
        <w:t xml:space="preserve">Електромонтер п’ятого розряду в електро – слюсарній майстерні займається середнім і капітальним ремонтом електрообладнання. </w:t>
      </w:r>
    </w:p>
    <w:p w:rsidR="00760C9D" w:rsidRDefault="00C90A50" w:rsidP="00760C9D">
      <w:pPr>
        <w:spacing w:line="360" w:lineRule="auto"/>
        <w:jc w:val="both"/>
        <w:rPr>
          <w:sz w:val="28"/>
        </w:rPr>
      </w:pPr>
      <w:r>
        <w:rPr>
          <w:sz w:val="28"/>
        </w:rPr>
        <w:t xml:space="preserve">    </w:t>
      </w:r>
      <w:r w:rsidR="00760C9D">
        <w:rPr>
          <w:sz w:val="28"/>
        </w:rPr>
        <w:t>Трансформаторну підстанцію,</w:t>
      </w:r>
      <w:r>
        <w:rPr>
          <w:sz w:val="28"/>
        </w:rPr>
        <w:t xml:space="preserve"> повітряні</w:t>
      </w:r>
      <w:r w:rsidR="00760C9D">
        <w:rPr>
          <w:sz w:val="28"/>
        </w:rPr>
        <w:t xml:space="preserve"> і кабельні</w:t>
      </w:r>
      <w:r>
        <w:rPr>
          <w:sz w:val="28"/>
        </w:rPr>
        <w:t xml:space="preserve"> лінії обслуговує підприємство </w:t>
      </w:r>
      <w:proofErr w:type="spellStart"/>
      <w:r>
        <w:rPr>
          <w:sz w:val="28"/>
        </w:rPr>
        <w:t>Романівських</w:t>
      </w:r>
      <w:proofErr w:type="spellEnd"/>
      <w:r>
        <w:rPr>
          <w:sz w:val="28"/>
        </w:rPr>
        <w:t xml:space="preserve"> РЕМ.</w:t>
      </w:r>
    </w:p>
    <w:p w:rsidR="00CC3127" w:rsidRDefault="000D6894" w:rsidP="00760C9D">
      <w:pPr>
        <w:spacing w:line="360" w:lineRule="auto"/>
        <w:jc w:val="both"/>
        <w:rPr>
          <w:sz w:val="28"/>
        </w:rPr>
      </w:pPr>
      <w:r>
        <w:rPr>
          <w:b/>
          <w:noProof/>
          <w:sz w:val="28"/>
          <w:lang w:val="ru-RU" w:eastAsia="ru-RU"/>
        </w:rPr>
        <w:lastRenderedPageBreak/>
        <w:pict>
          <v:group id="_x0000_s7291" style="position:absolute;left:0;text-align:left;margin-left:56.35pt;margin-top:18.3pt;width:524.9pt;height:778.55pt;z-index:2516792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29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29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29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29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29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29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29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29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30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30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30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30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0D6894">
                    <w:pPr>
                      <w:pStyle w:val="ad"/>
                      <w:jc w:val="center"/>
                      <w:rPr>
                        <w:sz w:val="18"/>
                      </w:rPr>
                    </w:pPr>
                    <w:proofErr w:type="spellStart"/>
                    <w:r>
                      <w:rPr>
                        <w:sz w:val="18"/>
                      </w:rPr>
                      <w:t>Змн</w:t>
                    </w:r>
                    <w:proofErr w:type="spellEnd"/>
                    <w:r>
                      <w:rPr>
                        <w:sz w:val="18"/>
                      </w:rPr>
                      <w:t>.</w:t>
                    </w:r>
                  </w:p>
                </w:txbxContent>
              </v:textbox>
            </v:rect>
            <v:rect id="Rectangle 85" o:spid="_x0000_s730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0D6894">
                    <w:pPr>
                      <w:pStyle w:val="ad"/>
                      <w:jc w:val="center"/>
                      <w:rPr>
                        <w:sz w:val="18"/>
                      </w:rPr>
                    </w:pPr>
                    <w:proofErr w:type="spellStart"/>
                    <w:r>
                      <w:rPr>
                        <w:sz w:val="18"/>
                      </w:rPr>
                      <w:t>Арк</w:t>
                    </w:r>
                    <w:proofErr w:type="spellEnd"/>
                    <w:r>
                      <w:rPr>
                        <w:sz w:val="18"/>
                      </w:rPr>
                      <w:t>.</w:t>
                    </w:r>
                  </w:p>
                </w:txbxContent>
              </v:textbox>
            </v:rect>
            <v:rect id="Rectangle 86" o:spid="_x0000_s730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0D6894">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30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0D6894">
                    <w:pPr>
                      <w:pStyle w:val="ad"/>
                      <w:jc w:val="center"/>
                      <w:rPr>
                        <w:sz w:val="18"/>
                      </w:rPr>
                    </w:pPr>
                    <w:r>
                      <w:rPr>
                        <w:sz w:val="18"/>
                      </w:rPr>
                      <w:t>Підпис</w:t>
                    </w:r>
                  </w:p>
                </w:txbxContent>
              </v:textbox>
            </v:rect>
            <v:rect id="Rectangle 88" o:spid="_x0000_s730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0D6894">
                    <w:pPr>
                      <w:pStyle w:val="ad"/>
                      <w:jc w:val="center"/>
                      <w:rPr>
                        <w:sz w:val="18"/>
                      </w:rPr>
                    </w:pPr>
                    <w:r>
                      <w:rPr>
                        <w:sz w:val="18"/>
                      </w:rPr>
                      <w:t>Дата</w:t>
                    </w:r>
                  </w:p>
                </w:txbxContent>
              </v:textbox>
            </v:rect>
            <v:rect id="Rectangle 89" o:spid="_x0000_s730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0D6894">
                    <w:pPr>
                      <w:pStyle w:val="ad"/>
                      <w:jc w:val="center"/>
                      <w:rPr>
                        <w:sz w:val="18"/>
                      </w:rPr>
                    </w:pPr>
                    <w:proofErr w:type="spellStart"/>
                    <w:r>
                      <w:rPr>
                        <w:sz w:val="18"/>
                      </w:rPr>
                      <w:t>Арк</w:t>
                    </w:r>
                    <w:proofErr w:type="spellEnd"/>
                    <w:r>
                      <w:rPr>
                        <w:sz w:val="18"/>
                      </w:rPr>
                      <w:t>.</w:t>
                    </w:r>
                  </w:p>
                </w:txbxContent>
              </v:textbox>
            </v:rect>
            <v:rect id="Rectangle 90" o:spid="_x0000_s730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0D6894">
                    <w:pPr>
                      <w:jc w:val="center"/>
                      <w:rPr>
                        <w:rFonts w:ascii="GOST type B" w:hAnsi="GOST type B"/>
                        <w:i/>
                        <w:sz w:val="28"/>
                        <w:szCs w:val="28"/>
                      </w:rPr>
                    </w:pPr>
                    <w:r>
                      <w:rPr>
                        <w:rFonts w:ascii="GOST type B" w:hAnsi="GOST type B"/>
                        <w:i/>
                        <w:sz w:val="28"/>
                        <w:szCs w:val="28"/>
                      </w:rPr>
                      <w:t>9</w:t>
                    </w:r>
                  </w:p>
                </w:txbxContent>
              </v:textbox>
            </v:rect>
            <v:rect id="Rectangle 91" o:spid="_x0000_s731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0D6894">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0D6894">
                    <w:pPr>
                      <w:pStyle w:val="3"/>
                      <w:jc w:val="center"/>
                      <w:rPr>
                        <w:rFonts w:ascii="GOST type B" w:hAnsi="GOST type B"/>
                        <w:i/>
                        <w:lang w:val="ru-RU"/>
                      </w:rPr>
                    </w:pPr>
                  </w:p>
                </w:txbxContent>
              </v:textbox>
            </v:rect>
            <w10:wrap anchorx="page" anchory="page"/>
          </v:group>
        </w:pict>
      </w:r>
    </w:p>
    <w:p w:rsidR="009E5A8D" w:rsidRDefault="00661C87" w:rsidP="00CC3127">
      <w:pPr>
        <w:ind w:firstLine="709"/>
        <w:jc w:val="center"/>
        <w:rPr>
          <w:b/>
          <w:sz w:val="28"/>
        </w:rPr>
      </w:pPr>
      <w:r>
        <w:rPr>
          <w:b/>
          <w:sz w:val="28"/>
        </w:rPr>
        <w:t>1.4</w:t>
      </w:r>
      <w:r w:rsidR="009E5A8D">
        <w:rPr>
          <w:b/>
          <w:sz w:val="28"/>
        </w:rPr>
        <w:t xml:space="preserve"> Вихідні дані для дипломного проектування</w:t>
      </w:r>
    </w:p>
    <w:p w:rsidR="009E5A8D" w:rsidRDefault="009E5A8D">
      <w:pPr>
        <w:jc w:val="both"/>
        <w:rPr>
          <w:sz w:val="32"/>
        </w:rPr>
      </w:pPr>
    </w:p>
    <w:p w:rsidR="009E5A8D" w:rsidRDefault="009E5A8D" w:rsidP="00CC3127">
      <w:pPr>
        <w:spacing w:line="360" w:lineRule="auto"/>
        <w:ind w:firstLine="709"/>
        <w:jc w:val="both"/>
        <w:rPr>
          <w:sz w:val="28"/>
        </w:rPr>
      </w:pPr>
      <w:r>
        <w:rPr>
          <w:sz w:val="28"/>
        </w:rPr>
        <w:t>Об’єктом дипломного проектування яв</w:t>
      </w:r>
      <w:r w:rsidR="00760C9D">
        <w:rPr>
          <w:sz w:val="28"/>
        </w:rPr>
        <w:t>ляється деревообробна майстерня</w:t>
      </w:r>
      <w:r>
        <w:rPr>
          <w:sz w:val="28"/>
        </w:rPr>
        <w:t xml:space="preserve"> і площадка – </w:t>
      </w:r>
      <w:r w:rsidR="00760C9D">
        <w:rPr>
          <w:sz w:val="28"/>
        </w:rPr>
        <w:t xml:space="preserve">склад для </w:t>
      </w:r>
      <w:proofErr w:type="spellStart"/>
      <w:r w:rsidR="00760C9D">
        <w:rPr>
          <w:sz w:val="28"/>
        </w:rPr>
        <w:t>розкряжування</w:t>
      </w:r>
      <w:proofErr w:type="spellEnd"/>
      <w:r w:rsidR="00760C9D">
        <w:rPr>
          <w:sz w:val="28"/>
        </w:rPr>
        <w:t xml:space="preserve"> хлистів, які знаходяться на території товариства.</w:t>
      </w:r>
    </w:p>
    <w:p w:rsidR="009E5A8D" w:rsidRDefault="00760C9D" w:rsidP="00CC3127">
      <w:pPr>
        <w:spacing w:line="360" w:lineRule="auto"/>
        <w:ind w:firstLine="709"/>
        <w:jc w:val="both"/>
        <w:rPr>
          <w:sz w:val="28"/>
        </w:rPr>
      </w:pPr>
      <w:r>
        <w:rPr>
          <w:sz w:val="28"/>
        </w:rPr>
        <w:t>Майстерня побудована в 1979</w:t>
      </w:r>
      <w:r w:rsidR="009E5A8D">
        <w:rPr>
          <w:sz w:val="28"/>
        </w:rPr>
        <w:t xml:space="preserve"> році з червоної цегли, покрівля шиферна і має розміри 76 х 24 х 3,5 м.</w:t>
      </w:r>
    </w:p>
    <w:p w:rsidR="009E5A8D" w:rsidRPr="00CC3127" w:rsidRDefault="009E5A8D" w:rsidP="00CC3127">
      <w:pPr>
        <w:spacing w:line="360" w:lineRule="auto"/>
        <w:ind w:firstLine="709"/>
        <w:jc w:val="both"/>
        <w:rPr>
          <w:sz w:val="28"/>
        </w:rPr>
      </w:pPr>
      <w:r w:rsidRPr="00CC3127">
        <w:rPr>
          <w:sz w:val="28"/>
        </w:rPr>
        <w:t>До складу майстерні входять слідуючі приміщення:</w:t>
      </w:r>
    </w:p>
    <w:p w:rsidR="009E5A8D" w:rsidRDefault="009E5A8D" w:rsidP="00CC3127">
      <w:pPr>
        <w:numPr>
          <w:ilvl w:val="0"/>
          <w:numId w:val="8"/>
        </w:numPr>
        <w:spacing w:line="360" w:lineRule="auto"/>
        <w:jc w:val="both"/>
        <w:rPr>
          <w:sz w:val="28"/>
        </w:rPr>
      </w:pPr>
      <w:r>
        <w:rPr>
          <w:sz w:val="28"/>
        </w:rPr>
        <w:t>деревообробний цех 58 х 24 х 3,5 м;</w:t>
      </w:r>
    </w:p>
    <w:p w:rsidR="009E5A8D" w:rsidRDefault="009E5A8D" w:rsidP="00CC3127">
      <w:pPr>
        <w:numPr>
          <w:ilvl w:val="0"/>
          <w:numId w:val="8"/>
        </w:numPr>
        <w:spacing w:line="360" w:lineRule="auto"/>
        <w:jc w:val="both"/>
        <w:rPr>
          <w:sz w:val="28"/>
        </w:rPr>
      </w:pPr>
      <w:r>
        <w:rPr>
          <w:sz w:val="28"/>
        </w:rPr>
        <w:t>склад, який планується перепрофілювати під цех для складання столярних виробів 19 х 18 х 3,5 м;</w:t>
      </w:r>
    </w:p>
    <w:p w:rsidR="009E5A8D" w:rsidRDefault="009E5A8D" w:rsidP="00CC3127">
      <w:pPr>
        <w:numPr>
          <w:ilvl w:val="0"/>
          <w:numId w:val="8"/>
        </w:numPr>
        <w:spacing w:line="360" w:lineRule="auto"/>
        <w:jc w:val="both"/>
        <w:rPr>
          <w:sz w:val="28"/>
        </w:rPr>
      </w:pPr>
      <w:r>
        <w:rPr>
          <w:sz w:val="28"/>
        </w:rPr>
        <w:t>вентиляційна камера 5 х 4,5 3,5 м;</w:t>
      </w:r>
    </w:p>
    <w:p w:rsidR="009E5A8D" w:rsidRDefault="009E5A8D" w:rsidP="00CC3127">
      <w:pPr>
        <w:numPr>
          <w:ilvl w:val="0"/>
          <w:numId w:val="8"/>
        </w:numPr>
        <w:spacing w:line="360" w:lineRule="auto"/>
        <w:jc w:val="both"/>
        <w:rPr>
          <w:sz w:val="28"/>
        </w:rPr>
      </w:pPr>
      <w:r>
        <w:rPr>
          <w:sz w:val="28"/>
        </w:rPr>
        <w:t>електрощитова 4 х 3 х 3,5 м;</w:t>
      </w:r>
    </w:p>
    <w:p w:rsidR="009E5A8D" w:rsidRDefault="009E5A8D" w:rsidP="00CC3127">
      <w:pPr>
        <w:numPr>
          <w:ilvl w:val="0"/>
          <w:numId w:val="8"/>
        </w:numPr>
        <w:spacing w:line="360" w:lineRule="auto"/>
        <w:jc w:val="both"/>
        <w:rPr>
          <w:sz w:val="28"/>
        </w:rPr>
      </w:pPr>
      <w:r>
        <w:rPr>
          <w:sz w:val="28"/>
        </w:rPr>
        <w:t>теплопункт 4,5 х 4,5 х 3,5 м;</w:t>
      </w:r>
    </w:p>
    <w:p w:rsidR="009E5A8D" w:rsidRPr="00CC3127" w:rsidRDefault="009E5A8D" w:rsidP="00CC3127">
      <w:pPr>
        <w:numPr>
          <w:ilvl w:val="0"/>
          <w:numId w:val="8"/>
        </w:numPr>
        <w:spacing w:line="360" w:lineRule="auto"/>
        <w:jc w:val="both"/>
        <w:rPr>
          <w:sz w:val="28"/>
        </w:rPr>
      </w:pPr>
      <w:r>
        <w:rPr>
          <w:sz w:val="28"/>
        </w:rPr>
        <w:t xml:space="preserve">гардероб 7 х 4,5 3,5 м. </w:t>
      </w:r>
    </w:p>
    <w:p w:rsidR="009E5A8D" w:rsidRDefault="009E5A8D" w:rsidP="00CC3127">
      <w:pPr>
        <w:spacing w:line="360" w:lineRule="auto"/>
        <w:ind w:firstLine="709"/>
        <w:jc w:val="both"/>
      </w:pPr>
      <w:r>
        <w:t xml:space="preserve">    </w:t>
      </w:r>
      <w:r w:rsidRPr="00CC3127">
        <w:rPr>
          <w:sz w:val="28"/>
        </w:rPr>
        <w:t>В деревообробному цеху з пиломатеріалів виготовляють заготовки, деталі для виконання будівельних робіт (дошки для підлоги, плінтус, обналічку, шальовку, стропіла і т. д.).</w:t>
      </w:r>
    </w:p>
    <w:p w:rsidR="009E5A8D" w:rsidRPr="00CC3127" w:rsidRDefault="009E5A8D" w:rsidP="00CC3127">
      <w:pPr>
        <w:spacing w:line="360" w:lineRule="auto"/>
        <w:ind w:firstLine="709"/>
        <w:jc w:val="both"/>
        <w:rPr>
          <w:sz w:val="28"/>
          <w:szCs w:val="28"/>
        </w:rPr>
      </w:pPr>
      <w:r w:rsidRPr="00CC3127">
        <w:rPr>
          <w:sz w:val="28"/>
          <w:szCs w:val="28"/>
        </w:rPr>
        <w:t xml:space="preserve">Склад для розкряжування хлистів служить для розвантажування, накопичування та розкряжування хлистів при допомозі ручного інструвенту, які надходять з лісу. </w:t>
      </w:r>
    </w:p>
    <w:p w:rsidR="009E5A8D" w:rsidRDefault="009E5A8D">
      <w:pPr>
        <w:pStyle w:val="ab"/>
        <w:spacing w:line="360" w:lineRule="auto"/>
        <w:ind w:firstLine="0"/>
        <w:jc w:val="both"/>
      </w:pPr>
    </w:p>
    <w:p w:rsidR="009E5A8D" w:rsidRDefault="00661C87" w:rsidP="00CC3127">
      <w:pPr>
        <w:pStyle w:val="ab"/>
        <w:spacing w:line="360" w:lineRule="auto"/>
        <w:ind w:firstLine="709"/>
        <w:jc w:val="center"/>
      </w:pPr>
      <w:r>
        <w:t>1.5 Обґрунтування</w:t>
      </w:r>
      <w:r w:rsidR="009E5A8D">
        <w:t xml:space="preserve"> вибору теми дипломного проекту</w:t>
      </w:r>
    </w:p>
    <w:p w:rsidR="009E5A8D" w:rsidRDefault="009E5A8D">
      <w:pPr>
        <w:spacing w:line="360" w:lineRule="auto"/>
        <w:jc w:val="both"/>
        <w:rPr>
          <w:sz w:val="28"/>
        </w:rPr>
      </w:pPr>
    </w:p>
    <w:p w:rsidR="009E5A8D" w:rsidRDefault="009E5A8D" w:rsidP="00CC3127">
      <w:pPr>
        <w:spacing w:line="360" w:lineRule="auto"/>
        <w:ind w:firstLine="709"/>
        <w:jc w:val="both"/>
        <w:rPr>
          <w:sz w:val="28"/>
        </w:rPr>
      </w:pPr>
      <w:r>
        <w:rPr>
          <w:sz w:val="28"/>
        </w:rPr>
        <w:t xml:space="preserve">Проаналізувавши попит продукції деревини на споживацькому ринку та асортимент випускаємої продукції адміністрація підприємства прийшла до висновку що необхідно збільшити асортимент випускаємої продукції а саме віконних, дверних блоків, вагонки, меблів провівши реконструкцію </w:t>
      </w:r>
      <w:r w:rsidR="001B202F">
        <w:rPr>
          <w:sz w:val="28"/>
        </w:rPr>
        <w:t>виробничих підрозділів</w:t>
      </w:r>
      <w:r>
        <w:rPr>
          <w:sz w:val="28"/>
        </w:rPr>
        <w:t xml:space="preserve">. </w:t>
      </w:r>
    </w:p>
    <w:p w:rsidR="009E5A8D" w:rsidRDefault="002D4488" w:rsidP="00D8311F">
      <w:pPr>
        <w:spacing w:line="360" w:lineRule="auto"/>
        <w:ind w:firstLine="709"/>
        <w:jc w:val="both"/>
        <w:rPr>
          <w:sz w:val="28"/>
        </w:rPr>
      </w:pPr>
      <w:r>
        <w:rPr>
          <w:noProof/>
          <w:sz w:val="28"/>
          <w:lang w:val="ru-RU" w:eastAsia="ru-RU"/>
        </w:rPr>
        <w:lastRenderedPageBreak/>
        <w:pict>
          <v:group id="_x0000_s7311" style="position:absolute;left:0;text-align:left;margin-left:60.3pt;margin-top:18.3pt;width:524.9pt;height:778.55pt;z-index:2516802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31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31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31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31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31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31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31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31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32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32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32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32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Змн</w:t>
                    </w:r>
                    <w:proofErr w:type="spellEnd"/>
                    <w:r>
                      <w:rPr>
                        <w:sz w:val="18"/>
                      </w:rPr>
                      <w:t>.</w:t>
                    </w:r>
                  </w:p>
                </w:txbxContent>
              </v:textbox>
            </v:rect>
            <v:rect id="Rectangle 85" o:spid="_x0000_s732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86" o:spid="_x0000_s732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2D4488">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32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Підпис</w:t>
                    </w:r>
                  </w:p>
                </w:txbxContent>
              </v:textbox>
            </v:rect>
            <v:rect id="Rectangle 88" o:spid="_x0000_s732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Дата</w:t>
                    </w:r>
                  </w:p>
                </w:txbxContent>
              </v:textbox>
            </v:rect>
            <v:rect id="Rectangle 89" o:spid="_x0000_s732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90" o:spid="_x0000_s732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2D4488">
                    <w:pPr>
                      <w:jc w:val="center"/>
                      <w:rPr>
                        <w:rFonts w:ascii="GOST type B" w:hAnsi="GOST type B"/>
                        <w:i/>
                        <w:sz w:val="28"/>
                        <w:szCs w:val="28"/>
                      </w:rPr>
                    </w:pPr>
                    <w:r>
                      <w:rPr>
                        <w:rFonts w:ascii="GOST type B" w:hAnsi="GOST type B"/>
                        <w:i/>
                        <w:sz w:val="28"/>
                        <w:szCs w:val="28"/>
                      </w:rPr>
                      <w:t>10</w:t>
                    </w:r>
                  </w:p>
                </w:txbxContent>
              </v:textbox>
            </v:rect>
            <v:rect id="Rectangle 91" o:spid="_x0000_s733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2D4488">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2D4488">
                    <w:pPr>
                      <w:pStyle w:val="3"/>
                      <w:jc w:val="center"/>
                      <w:rPr>
                        <w:rFonts w:ascii="GOST type B" w:hAnsi="GOST type B"/>
                        <w:i/>
                        <w:lang w:val="ru-RU"/>
                      </w:rPr>
                    </w:pPr>
                  </w:p>
                </w:txbxContent>
              </v:textbox>
            </v:rect>
            <w10:wrap anchorx="page" anchory="page"/>
          </v:group>
        </w:pict>
      </w:r>
      <w:r w:rsidR="009E5A8D">
        <w:rPr>
          <w:sz w:val="28"/>
        </w:rPr>
        <w:t>Тому було прийнято рішення, щоб здешевити будівельні затрати при реконструкції виробничих приміщень, провести реконструкцію деревообробної майстерні,</w:t>
      </w:r>
      <w:r w:rsidR="001B202F">
        <w:rPr>
          <w:sz w:val="28"/>
        </w:rPr>
        <w:t xml:space="preserve"> створити майданчик для </w:t>
      </w:r>
      <w:proofErr w:type="spellStart"/>
      <w:r w:rsidR="001B202F">
        <w:rPr>
          <w:sz w:val="28"/>
        </w:rPr>
        <w:t>розкряжування</w:t>
      </w:r>
      <w:proofErr w:type="spellEnd"/>
      <w:r w:rsidR="001B202F">
        <w:rPr>
          <w:sz w:val="28"/>
        </w:rPr>
        <w:t xml:space="preserve"> хлистів,</w:t>
      </w:r>
      <w:r w:rsidR="009E5A8D">
        <w:rPr>
          <w:sz w:val="28"/>
        </w:rPr>
        <w:t xml:space="preserve"> встановити високопродуктивні, багатоопераційні деревообробні верстати. </w:t>
      </w:r>
    </w:p>
    <w:p w:rsidR="009E5A8D" w:rsidRDefault="009E5A8D" w:rsidP="00D8311F">
      <w:pPr>
        <w:spacing w:line="360" w:lineRule="auto"/>
        <w:ind w:firstLine="709"/>
        <w:jc w:val="both"/>
        <w:rPr>
          <w:sz w:val="28"/>
        </w:rPr>
      </w:pPr>
      <w:r>
        <w:rPr>
          <w:sz w:val="28"/>
        </w:rPr>
        <w:t xml:space="preserve">Питання вибору деревообробних </w:t>
      </w:r>
      <w:r w:rsidR="001B202F">
        <w:rPr>
          <w:sz w:val="28"/>
        </w:rPr>
        <w:t>верстатів</w:t>
      </w:r>
      <w:r>
        <w:rPr>
          <w:sz w:val="28"/>
        </w:rPr>
        <w:t>, технологічного обладнання і вибору до них електроприводів знайдуть місце в моєму дипломному проекті.</w:t>
      </w:r>
    </w:p>
    <w:p w:rsidR="009E5A8D" w:rsidRDefault="009E5A8D" w:rsidP="00D8311F">
      <w:pPr>
        <w:spacing w:line="360" w:lineRule="auto"/>
        <w:ind w:firstLine="709"/>
        <w:jc w:val="both"/>
        <w:rPr>
          <w:sz w:val="28"/>
        </w:rPr>
      </w:pPr>
      <w:r>
        <w:rPr>
          <w:sz w:val="28"/>
        </w:rPr>
        <w:t xml:space="preserve">Основне питання (детальна розробка) буде пов’язана з розробкою </w:t>
      </w:r>
      <w:proofErr w:type="spellStart"/>
      <w:r>
        <w:rPr>
          <w:sz w:val="28"/>
        </w:rPr>
        <w:t>електротехнологічного</w:t>
      </w:r>
      <w:proofErr w:type="spellEnd"/>
      <w:r>
        <w:rPr>
          <w:sz w:val="28"/>
        </w:rPr>
        <w:t xml:space="preserve"> обладнання</w:t>
      </w:r>
      <w:r w:rsidR="007A698F">
        <w:rPr>
          <w:sz w:val="28"/>
        </w:rPr>
        <w:t xml:space="preserve"> для розпилювання деревини, </w:t>
      </w:r>
      <w:r>
        <w:rPr>
          <w:sz w:val="28"/>
        </w:rPr>
        <w:t xml:space="preserve">що дасть можливість збільшення надходження деревини на виробництво. </w:t>
      </w:r>
    </w:p>
    <w:p w:rsidR="009E5A8D" w:rsidRDefault="009E5A8D" w:rsidP="00D8311F">
      <w:pPr>
        <w:spacing w:line="360" w:lineRule="auto"/>
        <w:ind w:firstLine="709"/>
        <w:jc w:val="both"/>
        <w:rPr>
          <w:sz w:val="28"/>
        </w:rPr>
      </w:pPr>
      <w:r>
        <w:rPr>
          <w:sz w:val="28"/>
        </w:rPr>
        <w:t>Реконструкція дасть можливість об’єднати окремі виробничі процеси в один технологічний процес по переробці деревини і виготовленні будівельних, столярних, меблевих виробів, що значно зменшить затрати ручної праці і зменшить собівартість виготовленої продукції а також збільшить фінансові надходження в наслідок реалізації нових видів столярної продукції.</w:t>
      </w:r>
    </w:p>
    <w:p w:rsidR="009E5A8D" w:rsidRDefault="009E5A8D">
      <w:pPr>
        <w:spacing w:line="360" w:lineRule="auto"/>
        <w:ind w:firstLine="561"/>
        <w:jc w:val="both"/>
        <w:rPr>
          <w:sz w:val="28"/>
        </w:rPr>
      </w:pPr>
    </w:p>
    <w:p w:rsidR="009E5A8D" w:rsidRDefault="009E5A8D">
      <w:pPr>
        <w:spacing w:line="360" w:lineRule="auto"/>
        <w:jc w:val="both"/>
        <w:rPr>
          <w:sz w:val="28"/>
        </w:rPr>
        <w:sectPr w:rsidR="009E5A8D" w:rsidSect="00E41B23">
          <w:footerReference w:type="even" r:id="rId9"/>
          <w:pgSz w:w="11906" w:h="16838" w:code="9"/>
          <w:pgMar w:top="709" w:right="567" w:bottom="1701" w:left="1701" w:header="708" w:footer="708" w:gutter="0"/>
          <w:cols w:space="708"/>
          <w:docGrid w:linePitch="360"/>
        </w:sectPr>
      </w:pPr>
    </w:p>
    <w:p w:rsidR="00E453A2" w:rsidRDefault="002D4488" w:rsidP="00CC3127">
      <w:pPr>
        <w:pStyle w:val="ab"/>
        <w:numPr>
          <w:ilvl w:val="0"/>
          <w:numId w:val="5"/>
        </w:numPr>
        <w:spacing w:line="360" w:lineRule="auto"/>
        <w:jc w:val="center"/>
      </w:pPr>
      <w:r>
        <w:rPr>
          <w:noProof/>
          <w:lang w:val="ru-RU"/>
        </w:rPr>
        <w:lastRenderedPageBreak/>
        <w:pict>
          <v:group id="_x0000_s7331" style="position:absolute;left:0;text-align:left;margin-left:51.65pt;margin-top:18.3pt;width:524.9pt;height:778.55pt;z-index:2516812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33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33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33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33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33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33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33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33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34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34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34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34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Змн</w:t>
                    </w:r>
                    <w:proofErr w:type="spellEnd"/>
                    <w:r>
                      <w:rPr>
                        <w:sz w:val="18"/>
                      </w:rPr>
                      <w:t>.</w:t>
                    </w:r>
                  </w:p>
                </w:txbxContent>
              </v:textbox>
            </v:rect>
            <v:rect id="Rectangle 85" o:spid="_x0000_s734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86" o:spid="_x0000_s734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2D4488">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34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Підпис</w:t>
                    </w:r>
                  </w:p>
                </w:txbxContent>
              </v:textbox>
            </v:rect>
            <v:rect id="Rectangle 88" o:spid="_x0000_s734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Дата</w:t>
                    </w:r>
                  </w:p>
                </w:txbxContent>
              </v:textbox>
            </v:rect>
            <v:rect id="Rectangle 89" o:spid="_x0000_s734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90" o:spid="_x0000_s734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2D4488">
                    <w:pPr>
                      <w:jc w:val="center"/>
                      <w:rPr>
                        <w:rFonts w:ascii="GOST type B" w:hAnsi="GOST type B"/>
                        <w:i/>
                        <w:sz w:val="28"/>
                        <w:szCs w:val="28"/>
                      </w:rPr>
                    </w:pPr>
                    <w:r>
                      <w:rPr>
                        <w:rFonts w:ascii="GOST type B" w:hAnsi="GOST type B"/>
                        <w:i/>
                        <w:sz w:val="28"/>
                        <w:szCs w:val="28"/>
                      </w:rPr>
                      <w:t>11</w:t>
                    </w:r>
                  </w:p>
                </w:txbxContent>
              </v:textbox>
            </v:rect>
            <v:rect id="Rectangle 91" o:spid="_x0000_s735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2D4488">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2D4488">
                    <w:pPr>
                      <w:pStyle w:val="3"/>
                      <w:jc w:val="center"/>
                      <w:rPr>
                        <w:rFonts w:ascii="GOST type B" w:hAnsi="GOST type B"/>
                        <w:i/>
                        <w:lang w:val="ru-RU"/>
                      </w:rPr>
                    </w:pPr>
                  </w:p>
                </w:txbxContent>
              </v:textbox>
            </v:rect>
            <w10:wrap anchorx="page" anchory="page"/>
          </v:group>
        </w:pict>
      </w:r>
      <w:r w:rsidR="00E453A2">
        <w:t xml:space="preserve">РОЗРОБКА ТЕХНОЛОГІЙ ВИРОБНИЧИХ ПРОЦЕСІВ ТА ВИБІР </w:t>
      </w:r>
      <w:r w:rsidR="00CC3127">
        <w:t>ЕЛЕКТРОТЕХНОЛОГІЧНОГО ОБЛАДНАННЯ</w:t>
      </w:r>
    </w:p>
    <w:p w:rsidR="00E453A2" w:rsidRDefault="00E453A2" w:rsidP="00E453A2">
      <w:pPr>
        <w:spacing w:line="360" w:lineRule="auto"/>
        <w:rPr>
          <w:sz w:val="32"/>
        </w:rPr>
      </w:pPr>
    </w:p>
    <w:p w:rsidR="00E453A2" w:rsidRDefault="00CC3127" w:rsidP="00D8311F">
      <w:pPr>
        <w:spacing w:line="360" w:lineRule="auto"/>
        <w:ind w:firstLine="709"/>
        <w:rPr>
          <w:b/>
          <w:sz w:val="28"/>
        </w:rPr>
      </w:pPr>
      <w:r>
        <w:rPr>
          <w:b/>
          <w:sz w:val="28"/>
        </w:rPr>
        <w:t>2.1</w:t>
      </w:r>
      <w:r w:rsidR="00E453A2">
        <w:rPr>
          <w:b/>
          <w:sz w:val="28"/>
        </w:rPr>
        <w:t xml:space="preserve"> Технології процесів </w:t>
      </w:r>
      <w:r w:rsidR="00D33EDE" w:rsidRPr="005403BA">
        <w:rPr>
          <w:b/>
          <w:sz w:val="28"/>
        </w:rPr>
        <w:t>пі</w:t>
      </w:r>
      <w:r w:rsidR="005403BA" w:rsidRPr="005403BA">
        <w:rPr>
          <w:b/>
          <w:sz w:val="28"/>
        </w:rPr>
        <w:t xml:space="preserve">дготовки </w:t>
      </w:r>
      <w:r w:rsidR="00D8311F" w:rsidRPr="005403BA">
        <w:rPr>
          <w:b/>
          <w:sz w:val="28"/>
        </w:rPr>
        <w:t xml:space="preserve"> </w:t>
      </w:r>
      <w:r w:rsidR="00E453A2">
        <w:rPr>
          <w:b/>
          <w:sz w:val="28"/>
        </w:rPr>
        <w:t xml:space="preserve"> деревини</w:t>
      </w:r>
    </w:p>
    <w:p w:rsidR="00E453A2" w:rsidRPr="0039153E" w:rsidRDefault="00E453A2" w:rsidP="0034552F">
      <w:pPr>
        <w:spacing w:line="360" w:lineRule="auto"/>
        <w:ind w:firstLine="709"/>
        <w:jc w:val="both"/>
        <w:rPr>
          <w:i/>
          <w:sz w:val="32"/>
        </w:rPr>
      </w:pPr>
    </w:p>
    <w:p w:rsidR="00E453A2" w:rsidRPr="0039153E" w:rsidRDefault="00E453A2" w:rsidP="00D8311F">
      <w:pPr>
        <w:spacing w:line="360" w:lineRule="auto"/>
        <w:ind w:firstLine="709"/>
        <w:jc w:val="both"/>
        <w:rPr>
          <w:sz w:val="28"/>
        </w:rPr>
      </w:pPr>
      <w:r w:rsidRPr="0039153E">
        <w:rPr>
          <w:sz w:val="28"/>
        </w:rPr>
        <w:t>З лісу, на територію виробничого підрозділу товариства, деревина доставляється у вигляді хлистів на лісовозах або колод на автомобілях. Вивантажується за допомогою козлових кранів і складується у на</w:t>
      </w:r>
      <w:r>
        <w:rPr>
          <w:sz w:val="28"/>
        </w:rPr>
        <w:t xml:space="preserve">копичувачах по породах деревини на </w:t>
      </w:r>
      <w:r w:rsidRPr="0039153E">
        <w:rPr>
          <w:sz w:val="28"/>
        </w:rPr>
        <w:t xml:space="preserve"> </w:t>
      </w:r>
      <w:r w:rsidR="0034552F" w:rsidRPr="00D8311F">
        <w:rPr>
          <w:sz w:val="28"/>
        </w:rPr>
        <w:t>приймальному</w:t>
      </w:r>
      <w:r w:rsidRPr="00D8311F">
        <w:rPr>
          <w:sz w:val="28"/>
        </w:rPr>
        <w:t xml:space="preserve"> майданчик</w:t>
      </w:r>
      <w:r w:rsidR="0034552F" w:rsidRPr="00D8311F">
        <w:rPr>
          <w:sz w:val="28"/>
        </w:rPr>
        <w:t>у</w:t>
      </w:r>
      <w:r w:rsidRPr="00D8311F">
        <w:rPr>
          <w:sz w:val="28"/>
        </w:rPr>
        <w:t xml:space="preserve"> або на місце зберігання запасу хлистів.</w:t>
      </w:r>
    </w:p>
    <w:p w:rsidR="00E453A2" w:rsidRPr="00D8311F" w:rsidRDefault="00D8311F" w:rsidP="0034552F">
      <w:pPr>
        <w:spacing w:line="360" w:lineRule="auto"/>
        <w:ind w:firstLine="709"/>
        <w:jc w:val="both"/>
        <w:rPr>
          <w:sz w:val="28"/>
        </w:rPr>
      </w:pPr>
      <w:proofErr w:type="spellStart"/>
      <w:r w:rsidRPr="00D8311F">
        <w:rPr>
          <w:sz w:val="28"/>
        </w:rPr>
        <w:t>Дво</w:t>
      </w:r>
      <w:r w:rsidR="00E453A2" w:rsidRPr="00D8311F">
        <w:rPr>
          <w:sz w:val="28"/>
        </w:rPr>
        <w:t>хстріловим</w:t>
      </w:r>
      <w:proofErr w:type="spellEnd"/>
      <w:r w:rsidR="00E453A2" w:rsidRPr="00D8311F">
        <w:rPr>
          <w:sz w:val="28"/>
        </w:rPr>
        <w:t xml:space="preserve"> маніпулятором установки, який керується оператором з кабіни</w:t>
      </w:r>
      <w:r w:rsidR="0034552F" w:rsidRPr="00D8311F">
        <w:rPr>
          <w:sz w:val="28"/>
        </w:rPr>
        <w:t>,</w:t>
      </w:r>
      <w:r w:rsidR="00E453A2" w:rsidRPr="00D8311F">
        <w:rPr>
          <w:sz w:val="28"/>
        </w:rPr>
        <w:t xml:space="preserve"> хлисти відділяються від пачки і поштучно подаються на по</w:t>
      </w:r>
      <w:r w:rsidR="0034552F" w:rsidRPr="00D8311F">
        <w:rPr>
          <w:sz w:val="28"/>
        </w:rPr>
        <w:t>вз</w:t>
      </w:r>
      <w:r w:rsidR="00E453A2" w:rsidRPr="00D8311F">
        <w:rPr>
          <w:sz w:val="28"/>
        </w:rPr>
        <w:t xml:space="preserve">довжній транспортер який подає хлист на місце розпилювання, де при допомозі пилки стовбур відрізається довжиною відповідно сортименту.  </w:t>
      </w:r>
    </w:p>
    <w:p w:rsidR="00E453A2" w:rsidRPr="00D8311F" w:rsidRDefault="00E453A2" w:rsidP="0034552F">
      <w:pPr>
        <w:spacing w:line="360" w:lineRule="auto"/>
        <w:ind w:firstLine="709"/>
        <w:jc w:val="both"/>
        <w:rPr>
          <w:sz w:val="28"/>
        </w:rPr>
      </w:pPr>
      <w:r w:rsidRPr="00D8311F">
        <w:rPr>
          <w:sz w:val="28"/>
        </w:rPr>
        <w:t xml:space="preserve">Пилка, зробивши різ, повертається в початкове положення. Після закінчення різа в залежності від призначення сортименту оператор виконує скидання </w:t>
      </w:r>
      <w:proofErr w:type="spellStart"/>
      <w:r w:rsidRPr="00D8311F">
        <w:rPr>
          <w:sz w:val="28"/>
        </w:rPr>
        <w:t>сортимента</w:t>
      </w:r>
      <w:proofErr w:type="spellEnd"/>
      <w:r w:rsidRPr="00D8311F">
        <w:rPr>
          <w:sz w:val="28"/>
        </w:rPr>
        <w:t xml:space="preserve"> в одну із заданих сторін.</w:t>
      </w:r>
    </w:p>
    <w:p w:rsidR="00E453A2" w:rsidRDefault="00E453A2" w:rsidP="0034552F">
      <w:pPr>
        <w:spacing w:line="360" w:lineRule="auto"/>
        <w:ind w:firstLine="709"/>
        <w:jc w:val="both"/>
        <w:rPr>
          <w:sz w:val="28"/>
        </w:rPr>
      </w:pPr>
      <w:r w:rsidRPr="00A62432">
        <w:rPr>
          <w:sz w:val="28"/>
        </w:rPr>
        <w:t>Після цього при допомозі волокуші деревина поступає в накопичувачі</w:t>
      </w:r>
      <w:r>
        <w:rPr>
          <w:sz w:val="28"/>
        </w:rPr>
        <w:t xml:space="preserve">  лісопильного цеху.</w:t>
      </w:r>
      <w:r w:rsidRPr="00A62432">
        <w:rPr>
          <w:sz w:val="28"/>
        </w:rPr>
        <w:t xml:space="preserve"> </w:t>
      </w:r>
      <w:r>
        <w:rPr>
          <w:sz w:val="28"/>
        </w:rPr>
        <w:t xml:space="preserve">За допомогою </w:t>
      </w:r>
      <w:proofErr w:type="spellStart"/>
      <w:r>
        <w:rPr>
          <w:sz w:val="28"/>
        </w:rPr>
        <w:t>тельферної</w:t>
      </w:r>
      <w:proofErr w:type="spellEnd"/>
      <w:r>
        <w:rPr>
          <w:sz w:val="28"/>
        </w:rPr>
        <w:t xml:space="preserve"> установки складується у накопичувачах по породах деревини. Із складу – накопичувачів</w:t>
      </w:r>
      <w:r w:rsidR="0034552F" w:rsidRPr="00A038EA">
        <w:rPr>
          <w:sz w:val="28"/>
        </w:rPr>
        <w:t xml:space="preserve"> тельфер завантажу</w:t>
      </w:r>
      <w:r w:rsidR="0034552F">
        <w:rPr>
          <w:sz w:val="28"/>
        </w:rPr>
        <w:t>є колоди на спеціальні візки які</w:t>
      </w:r>
      <w:r>
        <w:rPr>
          <w:sz w:val="28"/>
        </w:rPr>
        <w:t xml:space="preserve"> по вузькоколійці поступає в лісопильний цех, де її на пилорамі розпилюють на дошки або бруски необхідної товщини.</w:t>
      </w:r>
    </w:p>
    <w:p w:rsidR="00E453A2" w:rsidRPr="006C728B" w:rsidRDefault="00E453A2" w:rsidP="0034552F">
      <w:pPr>
        <w:spacing w:line="360" w:lineRule="auto"/>
        <w:ind w:firstLine="709"/>
        <w:jc w:val="both"/>
        <w:rPr>
          <w:sz w:val="28"/>
        </w:rPr>
      </w:pPr>
      <w:r w:rsidRPr="00A62432">
        <w:rPr>
          <w:sz w:val="28"/>
        </w:rPr>
        <w:t xml:space="preserve">Розподіл деревини: частина матеріалу проходить через розпилювальні верстати, які обрізають дошки під стандартні розміри, після чого вони відправляються замовнику або в сушильну камеру. Інша частина деревини поставляється в сушильну камеру або в деревообробний цех при допомозі ручних візків, де на деревообробних станках пиломатеріали проходять різання </w:t>
      </w:r>
      <w:r w:rsidRPr="00A62432">
        <w:rPr>
          <w:sz w:val="28"/>
        </w:rPr>
        <w:lastRenderedPageBreak/>
        <w:t>на певні розміри, стругання, фрезування, свердління, довбання, після чого поставляється на збірну ділянку або в складську ділянку, або на відвантаження.</w:t>
      </w:r>
    </w:p>
    <w:p w:rsidR="00E453A2" w:rsidRDefault="002D4488" w:rsidP="00D8311F">
      <w:pPr>
        <w:autoSpaceDE w:val="0"/>
        <w:autoSpaceDN w:val="0"/>
        <w:adjustRightInd w:val="0"/>
        <w:spacing w:line="360" w:lineRule="auto"/>
        <w:ind w:firstLine="709"/>
        <w:jc w:val="both"/>
        <w:rPr>
          <w:rFonts w:ascii="Times New Roman CYR" w:hAnsi="Times New Roman CYR" w:cs="Times New Roman CYR"/>
          <w:sz w:val="28"/>
          <w:szCs w:val="28"/>
        </w:rPr>
      </w:pPr>
      <w:r>
        <w:rPr>
          <w:noProof/>
          <w:sz w:val="28"/>
          <w:lang w:val="ru-RU" w:eastAsia="ru-RU"/>
        </w:rPr>
        <w:pict>
          <v:group id="_x0000_s7351" style="position:absolute;left:0;text-align:left;margin-left:57.75pt;margin-top:17.75pt;width:524.9pt;height:778.55pt;z-index:2516823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35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35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35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35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35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35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35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35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36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36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36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36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Змн</w:t>
                    </w:r>
                    <w:proofErr w:type="spellEnd"/>
                    <w:r>
                      <w:rPr>
                        <w:sz w:val="18"/>
                      </w:rPr>
                      <w:t>.</w:t>
                    </w:r>
                  </w:p>
                </w:txbxContent>
              </v:textbox>
            </v:rect>
            <v:rect id="Rectangle 85" o:spid="_x0000_s736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86" o:spid="_x0000_s736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2D4488">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36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Підпис</w:t>
                    </w:r>
                  </w:p>
                </w:txbxContent>
              </v:textbox>
            </v:rect>
            <v:rect id="Rectangle 88" o:spid="_x0000_s736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Дата</w:t>
                    </w:r>
                  </w:p>
                </w:txbxContent>
              </v:textbox>
            </v:rect>
            <v:rect id="Rectangle 89" o:spid="_x0000_s736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90" o:spid="_x0000_s736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2D4488">
                    <w:pPr>
                      <w:jc w:val="center"/>
                      <w:rPr>
                        <w:rFonts w:ascii="GOST type B" w:hAnsi="GOST type B"/>
                        <w:i/>
                        <w:sz w:val="28"/>
                        <w:szCs w:val="28"/>
                      </w:rPr>
                    </w:pPr>
                    <w:r>
                      <w:rPr>
                        <w:rFonts w:ascii="GOST type B" w:hAnsi="GOST type B"/>
                        <w:i/>
                        <w:sz w:val="28"/>
                        <w:szCs w:val="28"/>
                      </w:rPr>
                      <w:t>12</w:t>
                    </w:r>
                  </w:p>
                </w:txbxContent>
              </v:textbox>
            </v:rect>
            <v:rect id="Rectangle 91" o:spid="_x0000_s737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2D4488">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2D4488">
                    <w:pPr>
                      <w:pStyle w:val="3"/>
                      <w:jc w:val="center"/>
                      <w:rPr>
                        <w:rFonts w:ascii="GOST type B" w:hAnsi="GOST type B"/>
                        <w:i/>
                        <w:lang w:val="ru-RU"/>
                      </w:rPr>
                    </w:pPr>
                  </w:p>
                </w:txbxContent>
              </v:textbox>
            </v:rect>
            <w10:wrap anchorx="page" anchory="page"/>
          </v:group>
        </w:pict>
      </w:r>
      <w:r w:rsidR="00E453A2">
        <w:rPr>
          <w:rFonts w:ascii="Times New Roman CYR" w:hAnsi="Times New Roman CYR" w:cs="Times New Roman CYR"/>
          <w:sz w:val="28"/>
          <w:szCs w:val="28"/>
        </w:rPr>
        <w:t xml:space="preserve">Крім того, в лісопильному цеху буде встановлено модернізований </w:t>
      </w:r>
      <w:proofErr w:type="spellStart"/>
      <w:r w:rsidR="00E453A2">
        <w:rPr>
          <w:rFonts w:ascii="Times New Roman CYR" w:hAnsi="Times New Roman CYR" w:cs="Times New Roman CYR"/>
          <w:sz w:val="28"/>
          <w:szCs w:val="28"/>
        </w:rPr>
        <w:t>стрічковопильний</w:t>
      </w:r>
      <w:proofErr w:type="spellEnd"/>
      <w:r w:rsidR="00E453A2">
        <w:rPr>
          <w:rFonts w:ascii="Times New Roman CYR" w:hAnsi="Times New Roman CYR" w:cs="Times New Roman CYR"/>
          <w:sz w:val="28"/>
          <w:szCs w:val="28"/>
        </w:rPr>
        <w:t xml:space="preserve"> верстат горизонтальної установки, який буде розпилювати колоди на бруски, дошки; бруски</w:t>
      </w:r>
      <w:r w:rsidR="00D8311F">
        <w:rPr>
          <w:rFonts w:ascii="Times New Roman CYR" w:hAnsi="Times New Roman CYR" w:cs="Times New Roman CYR"/>
          <w:sz w:val="28"/>
          <w:szCs w:val="28"/>
        </w:rPr>
        <w:t xml:space="preserve"> і товсті дошки на дошки; випилю</w:t>
      </w:r>
      <w:r w:rsidR="00E453A2">
        <w:rPr>
          <w:rFonts w:ascii="Times New Roman CYR" w:hAnsi="Times New Roman CYR" w:cs="Times New Roman CYR"/>
          <w:sz w:val="28"/>
          <w:szCs w:val="28"/>
        </w:rPr>
        <w:t xml:space="preserve">вати дошки з </w:t>
      </w:r>
      <w:proofErr w:type="spellStart"/>
      <w:r w:rsidR="00E453A2">
        <w:rPr>
          <w:rFonts w:ascii="Times New Roman CYR" w:hAnsi="Times New Roman CYR" w:cs="Times New Roman CYR"/>
          <w:sz w:val="28"/>
          <w:szCs w:val="28"/>
        </w:rPr>
        <w:t>горбилів</w:t>
      </w:r>
      <w:proofErr w:type="spellEnd"/>
      <w:r w:rsidR="00E453A2">
        <w:rPr>
          <w:rFonts w:ascii="Times New Roman CYR" w:hAnsi="Times New Roman CYR" w:cs="Times New Roman CYR"/>
          <w:sz w:val="28"/>
          <w:szCs w:val="28"/>
        </w:rPr>
        <w:t xml:space="preserve">. </w:t>
      </w:r>
    </w:p>
    <w:p w:rsidR="00E453A2" w:rsidRDefault="00E453A2" w:rsidP="00D8311F">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Одним із основних питань при комплексній електромеханізації технологічни</w:t>
      </w:r>
      <w:r w:rsidR="009F147B">
        <w:rPr>
          <w:rFonts w:ascii="Times New Roman CYR" w:hAnsi="Times New Roman CYR" w:cs="Times New Roman CYR"/>
          <w:sz w:val="28"/>
          <w:szCs w:val="28"/>
        </w:rPr>
        <w:t>х процесів являється модерніза</w:t>
      </w:r>
      <w:r>
        <w:rPr>
          <w:rFonts w:ascii="Times New Roman CYR" w:hAnsi="Times New Roman CYR" w:cs="Times New Roman CYR"/>
          <w:sz w:val="28"/>
          <w:szCs w:val="28"/>
        </w:rPr>
        <w:t>ція деревообробних верстатів, що буде розглядатися в другому розділі.</w:t>
      </w:r>
    </w:p>
    <w:p w:rsidR="00E453A2" w:rsidRDefault="00E453A2" w:rsidP="00D8311F">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Розглянемо модернізацію </w:t>
      </w:r>
      <w:proofErr w:type="spellStart"/>
      <w:r>
        <w:rPr>
          <w:rFonts w:ascii="Times New Roman CYR" w:hAnsi="Times New Roman CYR" w:cs="Times New Roman CYR"/>
          <w:sz w:val="28"/>
          <w:szCs w:val="28"/>
        </w:rPr>
        <w:t>електротехнологічного</w:t>
      </w:r>
      <w:proofErr w:type="spellEnd"/>
      <w:r>
        <w:rPr>
          <w:rFonts w:ascii="Times New Roman CYR" w:hAnsi="Times New Roman CYR" w:cs="Times New Roman CYR"/>
          <w:sz w:val="28"/>
          <w:szCs w:val="28"/>
        </w:rPr>
        <w:t xml:space="preserve"> обладнання на прикладі фрезерного верстата.</w:t>
      </w:r>
    </w:p>
    <w:p w:rsidR="00E453A2" w:rsidRDefault="00E453A2" w:rsidP="00E453A2">
      <w:pPr>
        <w:autoSpaceDE w:val="0"/>
        <w:autoSpaceDN w:val="0"/>
        <w:adjustRightInd w:val="0"/>
        <w:spacing w:line="360" w:lineRule="auto"/>
        <w:jc w:val="both"/>
        <w:rPr>
          <w:rFonts w:ascii="Times New Roman CYR" w:hAnsi="Times New Roman CYR" w:cs="Times New Roman CYR"/>
          <w:b/>
          <w:bCs/>
          <w:sz w:val="28"/>
          <w:szCs w:val="28"/>
        </w:rPr>
      </w:pPr>
    </w:p>
    <w:p w:rsidR="00E453A2" w:rsidRPr="00D8311F" w:rsidRDefault="00E453A2" w:rsidP="00D8311F">
      <w:pPr>
        <w:autoSpaceDE w:val="0"/>
        <w:autoSpaceDN w:val="0"/>
        <w:adjustRightInd w:val="0"/>
        <w:spacing w:line="360" w:lineRule="auto"/>
        <w:ind w:firstLine="709"/>
        <w:jc w:val="both"/>
        <w:rPr>
          <w:rFonts w:ascii="Times New Roman CYR" w:hAnsi="Times New Roman CYR" w:cs="Times New Roman CYR"/>
          <w:b/>
          <w:sz w:val="28"/>
          <w:szCs w:val="28"/>
        </w:rPr>
      </w:pPr>
      <w:r w:rsidRPr="00D8311F">
        <w:rPr>
          <w:rFonts w:ascii="Times New Roman CYR" w:hAnsi="Times New Roman CYR" w:cs="Times New Roman CYR"/>
          <w:b/>
          <w:sz w:val="28"/>
          <w:szCs w:val="28"/>
        </w:rPr>
        <w:t xml:space="preserve">2.2 Розробка технології процесу фрезерування та вибір </w:t>
      </w:r>
    </w:p>
    <w:p w:rsidR="00E453A2" w:rsidRPr="00D8311F" w:rsidRDefault="00E453A2" w:rsidP="00D8311F">
      <w:pPr>
        <w:autoSpaceDE w:val="0"/>
        <w:autoSpaceDN w:val="0"/>
        <w:adjustRightInd w:val="0"/>
        <w:spacing w:line="360" w:lineRule="auto"/>
        <w:ind w:firstLine="709"/>
        <w:jc w:val="both"/>
        <w:rPr>
          <w:rFonts w:ascii="Times New Roman CYR" w:hAnsi="Times New Roman CYR" w:cs="Times New Roman CYR"/>
          <w:b/>
          <w:sz w:val="28"/>
          <w:szCs w:val="28"/>
        </w:rPr>
      </w:pPr>
      <w:proofErr w:type="spellStart"/>
      <w:r w:rsidRPr="00D8311F">
        <w:rPr>
          <w:rFonts w:ascii="Times New Roman CYR" w:hAnsi="Times New Roman CYR" w:cs="Times New Roman CYR"/>
          <w:b/>
          <w:sz w:val="28"/>
          <w:szCs w:val="28"/>
        </w:rPr>
        <w:t>електротехнологічного</w:t>
      </w:r>
      <w:proofErr w:type="spellEnd"/>
      <w:r w:rsidRPr="00D8311F">
        <w:rPr>
          <w:rFonts w:ascii="Times New Roman CYR" w:hAnsi="Times New Roman CYR" w:cs="Times New Roman CYR"/>
          <w:b/>
          <w:sz w:val="28"/>
          <w:szCs w:val="28"/>
        </w:rPr>
        <w:t xml:space="preserve"> обладнання.</w:t>
      </w:r>
    </w:p>
    <w:p w:rsidR="00E453A2" w:rsidRPr="00D8311F" w:rsidRDefault="00E453A2" w:rsidP="00E453A2">
      <w:pPr>
        <w:autoSpaceDE w:val="0"/>
        <w:autoSpaceDN w:val="0"/>
        <w:adjustRightInd w:val="0"/>
        <w:spacing w:line="360" w:lineRule="auto"/>
        <w:jc w:val="both"/>
        <w:rPr>
          <w:rFonts w:ascii="Times New Roman CYR" w:hAnsi="Times New Roman CYR" w:cs="Times New Roman CYR"/>
          <w:b/>
          <w:sz w:val="28"/>
          <w:szCs w:val="28"/>
        </w:rPr>
      </w:pPr>
    </w:p>
    <w:p w:rsidR="00E453A2" w:rsidRDefault="00E453A2" w:rsidP="00D8311F">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Заготовки, які отримуються після розкрою деревини, як правило підлягають подальшій обробці на верстатах, які працюють по методу фрезерування. В процесі обробки заготовкам правильна по площині, розміру або профілю форми. До станків цієї групи відносяться </w:t>
      </w:r>
      <w:proofErr w:type="spellStart"/>
      <w:r>
        <w:rPr>
          <w:rFonts w:ascii="Times New Roman CYR" w:hAnsi="Times New Roman CYR" w:cs="Times New Roman CYR"/>
          <w:sz w:val="28"/>
          <w:szCs w:val="28"/>
        </w:rPr>
        <w:t>фуговальні</w:t>
      </w:r>
      <w:proofErr w:type="spellEnd"/>
      <w:r>
        <w:rPr>
          <w:rFonts w:ascii="Times New Roman CYR" w:hAnsi="Times New Roman CYR" w:cs="Times New Roman CYR"/>
          <w:sz w:val="28"/>
          <w:szCs w:val="28"/>
        </w:rPr>
        <w:t xml:space="preserve">, </w:t>
      </w:r>
      <w:proofErr w:type="spellStart"/>
      <w:r>
        <w:rPr>
          <w:rFonts w:ascii="Times New Roman CYR" w:hAnsi="Times New Roman CYR" w:cs="Times New Roman CYR"/>
          <w:sz w:val="28"/>
          <w:szCs w:val="28"/>
        </w:rPr>
        <w:t>рейсмусні</w:t>
      </w:r>
      <w:proofErr w:type="spellEnd"/>
      <w:r>
        <w:rPr>
          <w:rFonts w:ascii="Times New Roman CYR" w:hAnsi="Times New Roman CYR" w:cs="Times New Roman CYR"/>
          <w:sz w:val="28"/>
          <w:szCs w:val="28"/>
        </w:rPr>
        <w:t xml:space="preserve">, </w:t>
      </w:r>
      <w:proofErr w:type="spellStart"/>
      <w:r>
        <w:rPr>
          <w:rFonts w:ascii="Times New Roman CYR" w:hAnsi="Times New Roman CYR" w:cs="Times New Roman CYR"/>
          <w:sz w:val="28"/>
          <w:szCs w:val="28"/>
        </w:rPr>
        <w:t>кромкострогальні</w:t>
      </w:r>
      <w:proofErr w:type="spellEnd"/>
      <w:r>
        <w:rPr>
          <w:rFonts w:ascii="Times New Roman CYR" w:hAnsi="Times New Roman CYR" w:cs="Times New Roman CYR"/>
          <w:sz w:val="28"/>
          <w:szCs w:val="28"/>
        </w:rPr>
        <w:t xml:space="preserve"> і </w:t>
      </w:r>
      <w:proofErr w:type="spellStart"/>
      <w:r>
        <w:rPr>
          <w:rFonts w:ascii="Times New Roman CYR" w:hAnsi="Times New Roman CYR" w:cs="Times New Roman CYR"/>
          <w:sz w:val="28"/>
          <w:szCs w:val="28"/>
        </w:rPr>
        <w:t>чотирьохсторонні</w:t>
      </w:r>
      <w:proofErr w:type="spellEnd"/>
      <w:r>
        <w:rPr>
          <w:rFonts w:ascii="Times New Roman CYR" w:hAnsi="Times New Roman CYR" w:cs="Times New Roman CYR"/>
          <w:sz w:val="28"/>
          <w:szCs w:val="28"/>
        </w:rPr>
        <w:t xml:space="preserve">  </w:t>
      </w:r>
      <w:proofErr w:type="spellStart"/>
      <w:r>
        <w:rPr>
          <w:rFonts w:ascii="Times New Roman CYR" w:hAnsi="Times New Roman CYR" w:cs="Times New Roman CYR"/>
          <w:sz w:val="28"/>
          <w:szCs w:val="28"/>
        </w:rPr>
        <w:t>строгальні</w:t>
      </w:r>
      <w:proofErr w:type="spellEnd"/>
      <w:r>
        <w:rPr>
          <w:rFonts w:ascii="Times New Roman CYR" w:hAnsi="Times New Roman CYR" w:cs="Times New Roman CYR"/>
          <w:sz w:val="28"/>
          <w:szCs w:val="28"/>
        </w:rPr>
        <w:t xml:space="preserve"> верстати.</w:t>
      </w:r>
    </w:p>
    <w:p w:rsidR="00E453A2" w:rsidRDefault="00E453A2" w:rsidP="00D8311F">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Фрезерні верстати відносяться до універсального деревообробного обладнання. Основне їх призначення – </w:t>
      </w:r>
      <w:r w:rsidR="00DB1E4E">
        <w:rPr>
          <w:rFonts w:ascii="Times New Roman CYR" w:hAnsi="Times New Roman CYR" w:cs="Times New Roman CYR"/>
          <w:sz w:val="28"/>
          <w:szCs w:val="28"/>
        </w:rPr>
        <w:t xml:space="preserve">профілювання деталей: виконання </w:t>
      </w:r>
      <w:r>
        <w:rPr>
          <w:rFonts w:ascii="Times New Roman CYR" w:hAnsi="Times New Roman CYR" w:cs="Times New Roman CYR"/>
          <w:sz w:val="28"/>
          <w:szCs w:val="28"/>
        </w:rPr>
        <w:t>кальовок, фальців, шпунтів, гребнів, обробка деталей з криволін</w:t>
      </w:r>
      <w:r w:rsidR="00591238">
        <w:rPr>
          <w:rFonts w:ascii="Times New Roman CYR" w:hAnsi="Times New Roman CYR" w:cs="Times New Roman CYR"/>
          <w:sz w:val="28"/>
          <w:szCs w:val="28"/>
        </w:rPr>
        <w:t>ійним контуром, а при наскрізної</w:t>
      </w:r>
      <w:r>
        <w:rPr>
          <w:rFonts w:ascii="Times New Roman CYR" w:hAnsi="Times New Roman CYR" w:cs="Times New Roman CYR"/>
          <w:sz w:val="28"/>
          <w:szCs w:val="28"/>
        </w:rPr>
        <w:t xml:space="preserve"> (місцевій) обробці – також деталей з прямолінійним контуром. Крім того, на фрезерних верстатах можна проводити розпилювання,</w:t>
      </w:r>
      <w:r w:rsidR="00DB1E4E">
        <w:rPr>
          <w:rFonts w:ascii="Times New Roman CYR" w:hAnsi="Times New Roman CYR" w:cs="Times New Roman CYR"/>
          <w:sz w:val="28"/>
          <w:szCs w:val="28"/>
        </w:rPr>
        <w:t xml:space="preserve"> а також шипорізні, копіювальні</w:t>
      </w:r>
      <w:r>
        <w:rPr>
          <w:rFonts w:ascii="Times New Roman CYR" w:hAnsi="Times New Roman CYR" w:cs="Times New Roman CYR"/>
          <w:sz w:val="28"/>
          <w:szCs w:val="28"/>
        </w:rPr>
        <w:t xml:space="preserve"> та інші роботи.</w:t>
      </w:r>
    </w:p>
    <w:p w:rsidR="00E453A2" w:rsidRDefault="00E453A2" w:rsidP="00D8311F">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В залежності від кількості робочих </w:t>
      </w:r>
      <w:proofErr w:type="spellStart"/>
      <w:r>
        <w:rPr>
          <w:rFonts w:ascii="Times New Roman CYR" w:hAnsi="Times New Roman CYR" w:cs="Times New Roman CYR"/>
          <w:sz w:val="28"/>
          <w:szCs w:val="28"/>
        </w:rPr>
        <w:t>шпінделей</w:t>
      </w:r>
      <w:proofErr w:type="spellEnd"/>
      <w:r>
        <w:rPr>
          <w:rFonts w:ascii="Times New Roman CYR" w:hAnsi="Times New Roman CYR" w:cs="Times New Roman CYR"/>
          <w:sz w:val="28"/>
          <w:szCs w:val="28"/>
        </w:rPr>
        <w:t xml:space="preserve"> фрезерні верстати підрозділяються на </w:t>
      </w:r>
      <w:proofErr w:type="spellStart"/>
      <w:r>
        <w:rPr>
          <w:rFonts w:ascii="Times New Roman CYR" w:hAnsi="Times New Roman CYR" w:cs="Times New Roman CYR"/>
          <w:sz w:val="28"/>
          <w:szCs w:val="28"/>
        </w:rPr>
        <w:t>одношпіндельні</w:t>
      </w:r>
      <w:proofErr w:type="spellEnd"/>
      <w:r>
        <w:rPr>
          <w:rFonts w:ascii="Times New Roman CYR" w:hAnsi="Times New Roman CYR" w:cs="Times New Roman CYR"/>
          <w:sz w:val="28"/>
          <w:szCs w:val="28"/>
        </w:rPr>
        <w:t xml:space="preserve"> і </w:t>
      </w:r>
      <w:proofErr w:type="spellStart"/>
      <w:r>
        <w:rPr>
          <w:rFonts w:ascii="Times New Roman CYR" w:hAnsi="Times New Roman CYR" w:cs="Times New Roman CYR"/>
          <w:sz w:val="28"/>
          <w:szCs w:val="28"/>
        </w:rPr>
        <w:t>двошпіндельні</w:t>
      </w:r>
      <w:proofErr w:type="spellEnd"/>
      <w:r>
        <w:rPr>
          <w:rFonts w:ascii="Times New Roman CYR" w:hAnsi="Times New Roman CYR" w:cs="Times New Roman CYR"/>
          <w:sz w:val="28"/>
          <w:szCs w:val="28"/>
        </w:rPr>
        <w:t>, по влаштуванню подачі – на вер</w:t>
      </w:r>
      <w:r w:rsidR="00591238">
        <w:rPr>
          <w:rFonts w:ascii="Times New Roman CYR" w:hAnsi="Times New Roman CYR" w:cs="Times New Roman CYR"/>
          <w:sz w:val="28"/>
          <w:szCs w:val="28"/>
        </w:rPr>
        <w:t>стати з ручною і механічною подаче</w:t>
      </w:r>
      <w:r>
        <w:rPr>
          <w:rFonts w:ascii="Times New Roman CYR" w:hAnsi="Times New Roman CYR" w:cs="Times New Roman CYR"/>
          <w:sz w:val="28"/>
          <w:szCs w:val="28"/>
        </w:rPr>
        <w:t xml:space="preserve">ю, а по розміщенню </w:t>
      </w:r>
      <w:proofErr w:type="spellStart"/>
      <w:r>
        <w:rPr>
          <w:rFonts w:ascii="Times New Roman CYR" w:hAnsi="Times New Roman CYR" w:cs="Times New Roman CYR"/>
          <w:sz w:val="28"/>
          <w:szCs w:val="28"/>
        </w:rPr>
        <w:t>шпінделів</w:t>
      </w:r>
      <w:proofErr w:type="spellEnd"/>
      <w:r>
        <w:rPr>
          <w:rFonts w:ascii="Times New Roman CYR" w:hAnsi="Times New Roman CYR" w:cs="Times New Roman CYR"/>
          <w:sz w:val="28"/>
          <w:szCs w:val="28"/>
        </w:rPr>
        <w:t xml:space="preserve"> – з </w:t>
      </w:r>
      <w:r>
        <w:rPr>
          <w:rFonts w:ascii="Times New Roman CYR" w:hAnsi="Times New Roman CYR" w:cs="Times New Roman CYR"/>
          <w:sz w:val="28"/>
          <w:szCs w:val="28"/>
        </w:rPr>
        <w:lastRenderedPageBreak/>
        <w:t xml:space="preserve">нижнім і верхнім розміщенням </w:t>
      </w:r>
      <w:proofErr w:type="spellStart"/>
      <w:r>
        <w:rPr>
          <w:rFonts w:ascii="Times New Roman CYR" w:hAnsi="Times New Roman CYR" w:cs="Times New Roman CYR"/>
          <w:sz w:val="28"/>
          <w:szCs w:val="28"/>
        </w:rPr>
        <w:t>шпінделів</w:t>
      </w:r>
      <w:proofErr w:type="spellEnd"/>
      <w:r>
        <w:rPr>
          <w:rFonts w:ascii="Times New Roman CYR" w:hAnsi="Times New Roman CYR" w:cs="Times New Roman CYR"/>
          <w:sz w:val="28"/>
          <w:szCs w:val="28"/>
        </w:rPr>
        <w:t>. Для більш ефективного використання верстатів з р</w:t>
      </w:r>
      <w:r w:rsidR="009F147B">
        <w:rPr>
          <w:rFonts w:ascii="Times New Roman CYR" w:hAnsi="Times New Roman CYR" w:cs="Times New Roman CYR"/>
          <w:sz w:val="28"/>
          <w:szCs w:val="28"/>
        </w:rPr>
        <w:t>учною подаче</w:t>
      </w:r>
      <w:r>
        <w:rPr>
          <w:rFonts w:ascii="Times New Roman CYR" w:hAnsi="Times New Roman CYR" w:cs="Times New Roman CYR"/>
          <w:sz w:val="28"/>
          <w:szCs w:val="28"/>
        </w:rPr>
        <w:t>ю</w:t>
      </w:r>
      <w:r w:rsidR="009F147B">
        <w:rPr>
          <w:rFonts w:ascii="Times New Roman CYR" w:hAnsi="Times New Roman CYR" w:cs="Times New Roman CYR"/>
          <w:sz w:val="28"/>
          <w:szCs w:val="28"/>
        </w:rPr>
        <w:t xml:space="preserve"> до них прилаштовують пристосування</w:t>
      </w:r>
      <w:r>
        <w:rPr>
          <w:rFonts w:ascii="Times New Roman CYR" w:hAnsi="Times New Roman CYR" w:cs="Times New Roman CYR"/>
          <w:sz w:val="28"/>
          <w:szCs w:val="28"/>
        </w:rPr>
        <w:t xml:space="preserve"> для механічної подачі. Це збільшує продуктивність верстата і підвищує безпеку роботи.</w:t>
      </w:r>
    </w:p>
    <w:p w:rsidR="00E453A2" w:rsidRDefault="002D4488" w:rsidP="00591238">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noProof/>
          <w:sz w:val="28"/>
          <w:szCs w:val="28"/>
          <w:lang w:val="ru-RU" w:eastAsia="ru-RU"/>
        </w:rPr>
        <w:pict>
          <v:group id="_x0000_s7371" style="position:absolute;left:0;text-align:left;margin-left:55.55pt;margin-top:19.8pt;width:524.9pt;height:778.55pt;z-index:2516833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37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37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37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37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37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37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37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37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38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38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38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38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Змн</w:t>
                    </w:r>
                    <w:proofErr w:type="spellEnd"/>
                    <w:r>
                      <w:rPr>
                        <w:sz w:val="18"/>
                      </w:rPr>
                      <w:t>.</w:t>
                    </w:r>
                  </w:p>
                </w:txbxContent>
              </v:textbox>
            </v:rect>
            <v:rect id="Rectangle 85" o:spid="_x0000_s738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86" o:spid="_x0000_s738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2D4488">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38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Підпис</w:t>
                    </w:r>
                  </w:p>
                </w:txbxContent>
              </v:textbox>
            </v:rect>
            <v:rect id="Rectangle 88" o:spid="_x0000_s738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Дата</w:t>
                    </w:r>
                  </w:p>
                </w:txbxContent>
              </v:textbox>
            </v:rect>
            <v:rect id="Rectangle 89" o:spid="_x0000_s738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90" o:spid="_x0000_s738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2D4488">
                    <w:pPr>
                      <w:jc w:val="center"/>
                      <w:rPr>
                        <w:rFonts w:ascii="GOST type B" w:hAnsi="GOST type B"/>
                        <w:i/>
                        <w:sz w:val="28"/>
                        <w:szCs w:val="28"/>
                      </w:rPr>
                    </w:pPr>
                    <w:r>
                      <w:rPr>
                        <w:rFonts w:ascii="GOST type B" w:hAnsi="GOST type B"/>
                        <w:i/>
                        <w:sz w:val="28"/>
                        <w:szCs w:val="28"/>
                      </w:rPr>
                      <w:t>13</w:t>
                    </w:r>
                  </w:p>
                </w:txbxContent>
              </v:textbox>
            </v:rect>
            <v:rect id="Rectangle 91" o:spid="_x0000_s739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2D4488">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2D4488">
                    <w:pPr>
                      <w:pStyle w:val="3"/>
                      <w:jc w:val="center"/>
                      <w:rPr>
                        <w:rFonts w:ascii="GOST type B" w:hAnsi="GOST type B"/>
                        <w:i/>
                        <w:lang w:val="ru-RU"/>
                      </w:rPr>
                    </w:pPr>
                  </w:p>
                </w:txbxContent>
              </v:textbox>
            </v:rect>
            <w10:wrap anchorx="page" anchory="page"/>
          </v:group>
        </w:pict>
      </w:r>
      <w:r w:rsidR="00E453A2">
        <w:rPr>
          <w:rFonts w:ascii="Times New Roman CYR" w:hAnsi="Times New Roman CYR" w:cs="Times New Roman CYR"/>
          <w:sz w:val="28"/>
          <w:szCs w:val="28"/>
        </w:rPr>
        <w:t>Проаналізувавши асортимент продукції, яку планують виготовляти в деревообробній майстерн</w:t>
      </w:r>
      <w:r w:rsidR="005B4267">
        <w:rPr>
          <w:rFonts w:ascii="Times New Roman CYR" w:hAnsi="Times New Roman CYR" w:cs="Times New Roman CYR"/>
          <w:sz w:val="28"/>
          <w:szCs w:val="28"/>
        </w:rPr>
        <w:t>і та технології виробничих проц</w:t>
      </w:r>
      <w:r w:rsidR="00E453A2">
        <w:rPr>
          <w:rFonts w:ascii="Times New Roman CYR" w:hAnsi="Times New Roman CYR" w:cs="Times New Roman CYR"/>
          <w:sz w:val="28"/>
          <w:szCs w:val="28"/>
        </w:rPr>
        <w:t>есів, я прийшов до висновку що до складу деревообробних верстатів повинен ввійти і фрезерний верстат. Найбільше за своїми електротехнічними та технологічними характеристиками підходить фрезерний верстат СФД-1, в схему якого буде вмикатися розроблений електронн</w:t>
      </w:r>
      <w:r w:rsidR="00FB0873">
        <w:rPr>
          <w:rFonts w:ascii="Times New Roman CYR" w:hAnsi="Times New Roman CYR" w:cs="Times New Roman CYR"/>
          <w:sz w:val="28"/>
          <w:szCs w:val="28"/>
        </w:rPr>
        <w:t>ий гальмівний при</w:t>
      </w:r>
      <w:r w:rsidR="00E453A2">
        <w:rPr>
          <w:rFonts w:ascii="Times New Roman CYR" w:hAnsi="Times New Roman CYR" w:cs="Times New Roman CYR"/>
          <w:sz w:val="28"/>
          <w:szCs w:val="28"/>
        </w:rPr>
        <w:t>стрій, що буде являтися модерніза</w:t>
      </w:r>
      <w:r w:rsidR="00FB0873">
        <w:rPr>
          <w:rFonts w:ascii="Times New Roman CYR" w:hAnsi="Times New Roman CYR" w:cs="Times New Roman CYR"/>
          <w:sz w:val="28"/>
          <w:szCs w:val="28"/>
        </w:rPr>
        <w:t>цією верстата. Електронний гальмівний при</w:t>
      </w:r>
      <w:r w:rsidR="00E453A2">
        <w:rPr>
          <w:rFonts w:ascii="Times New Roman CYR" w:hAnsi="Times New Roman CYR" w:cs="Times New Roman CYR"/>
          <w:sz w:val="28"/>
          <w:szCs w:val="28"/>
        </w:rPr>
        <w:t xml:space="preserve">стрій призначений для швидкого електричного гальмування асинхронного двигуна а відповідно і </w:t>
      </w:r>
      <w:proofErr w:type="spellStart"/>
      <w:r w:rsidR="00E453A2">
        <w:rPr>
          <w:rFonts w:ascii="Times New Roman CYR" w:hAnsi="Times New Roman CYR" w:cs="Times New Roman CYR"/>
          <w:sz w:val="28"/>
          <w:szCs w:val="28"/>
        </w:rPr>
        <w:t>шпінделя</w:t>
      </w:r>
      <w:proofErr w:type="spellEnd"/>
      <w:r w:rsidR="00E453A2">
        <w:rPr>
          <w:rFonts w:ascii="Times New Roman CYR" w:hAnsi="Times New Roman CYR" w:cs="Times New Roman CYR"/>
          <w:sz w:val="28"/>
          <w:szCs w:val="28"/>
        </w:rPr>
        <w:t xml:space="preserve"> з робочим органом – фрезою. </w:t>
      </w:r>
    </w:p>
    <w:p w:rsidR="00E453A2" w:rsidRDefault="00E453A2" w:rsidP="00E453A2">
      <w:pPr>
        <w:autoSpaceDE w:val="0"/>
        <w:autoSpaceDN w:val="0"/>
        <w:adjustRightInd w:val="0"/>
        <w:spacing w:line="360" w:lineRule="auto"/>
        <w:jc w:val="both"/>
        <w:rPr>
          <w:rFonts w:ascii="Times New Roman CYR" w:hAnsi="Times New Roman CYR" w:cs="Times New Roman CYR"/>
          <w:b/>
          <w:bCs/>
          <w:sz w:val="28"/>
          <w:szCs w:val="28"/>
        </w:rPr>
      </w:pPr>
    </w:p>
    <w:p w:rsidR="00E453A2" w:rsidRDefault="00E453A2" w:rsidP="00591238">
      <w:pPr>
        <w:autoSpaceDE w:val="0"/>
        <w:autoSpaceDN w:val="0"/>
        <w:adjustRightInd w:val="0"/>
        <w:spacing w:line="360" w:lineRule="auto"/>
        <w:ind w:firstLine="709"/>
        <w:jc w:val="both"/>
        <w:rPr>
          <w:rFonts w:ascii="Times New Roman CYR" w:hAnsi="Times New Roman CYR" w:cs="Times New Roman CYR"/>
          <w:b/>
          <w:bCs/>
          <w:sz w:val="28"/>
          <w:szCs w:val="28"/>
        </w:rPr>
      </w:pPr>
      <w:r>
        <w:rPr>
          <w:rFonts w:ascii="Times New Roman CYR" w:hAnsi="Times New Roman CYR" w:cs="Times New Roman CYR"/>
          <w:b/>
          <w:bCs/>
          <w:sz w:val="28"/>
          <w:szCs w:val="28"/>
        </w:rPr>
        <w:t>Будова, принцип роботи фрезерного верстата</w:t>
      </w: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p>
    <w:p w:rsidR="00E453A2" w:rsidRDefault="00E453A2" w:rsidP="00591238">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Основною часткою фрезерного верстата СФД-1 являється станина зварного виконання з залізного швелера і пластин з листового заліза.</w:t>
      </w: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До станини міцно, за допомогою болтів, прикріплений стіл.</w:t>
      </w:r>
    </w:p>
    <w:p w:rsidR="00E453A2" w:rsidRDefault="00E453A2" w:rsidP="00591238">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На станині при допомозі клем, на осях закріплена плита, на якій змонтований привід головного руху складений з плити з електродвигуном, ремінної передачі, пристрою натягування рем</w:t>
      </w:r>
      <w:r w:rsidR="00591238">
        <w:rPr>
          <w:rFonts w:ascii="Times New Roman CYR" w:hAnsi="Times New Roman CYR" w:cs="Times New Roman CYR"/>
          <w:sz w:val="28"/>
          <w:szCs w:val="28"/>
        </w:rPr>
        <w:t>е</w:t>
      </w:r>
      <w:r>
        <w:rPr>
          <w:rFonts w:ascii="Times New Roman CYR" w:hAnsi="Times New Roman CYR" w:cs="Times New Roman CYR"/>
          <w:sz w:val="28"/>
          <w:szCs w:val="28"/>
        </w:rPr>
        <w:t xml:space="preserve">нів, шпиндельного вузла. Закріплений на болтах шпиндельний вузол складений з залізного корпуса, в якому на підшипниках змонтований шпиндель. Шпиндельний вузол переміщується разом з плиткою по висоті на </w:t>
      </w:r>
      <w:smartTag w:uri="urn:schemas-microsoft-com:office:smarttags" w:element="metricconverter">
        <w:smartTagPr>
          <w:attr w:name="ProductID" w:val="100 мм"/>
        </w:smartTagPr>
        <w:r>
          <w:rPr>
            <w:rFonts w:ascii="Times New Roman CYR" w:hAnsi="Times New Roman CYR" w:cs="Times New Roman CYR"/>
            <w:sz w:val="28"/>
            <w:szCs w:val="28"/>
          </w:rPr>
          <w:t>100 мм</w:t>
        </w:r>
      </w:smartTag>
      <w:r>
        <w:rPr>
          <w:rFonts w:ascii="Times New Roman CYR" w:hAnsi="Times New Roman CYR" w:cs="Times New Roman CYR"/>
          <w:sz w:val="28"/>
          <w:szCs w:val="28"/>
        </w:rPr>
        <w:t>. Переміщення вимикають</w:t>
      </w:r>
      <w:r w:rsidR="00591238">
        <w:rPr>
          <w:rFonts w:ascii="Times New Roman CYR" w:hAnsi="Times New Roman CYR" w:cs="Times New Roman CYR"/>
          <w:sz w:val="28"/>
          <w:szCs w:val="28"/>
        </w:rPr>
        <w:t xml:space="preserve"> при допомозі гвинта і механізму</w:t>
      </w:r>
      <w:r>
        <w:rPr>
          <w:rFonts w:ascii="Times New Roman CYR" w:hAnsi="Times New Roman CYR" w:cs="Times New Roman CYR"/>
          <w:sz w:val="28"/>
          <w:szCs w:val="28"/>
        </w:rPr>
        <w:t xml:space="preserve"> </w:t>
      </w:r>
      <w:r w:rsidR="00BC2A8A">
        <w:rPr>
          <w:rFonts w:ascii="Times New Roman CYR" w:hAnsi="Times New Roman CYR" w:cs="Times New Roman CYR"/>
          <w:sz w:val="28"/>
          <w:szCs w:val="28"/>
        </w:rPr>
        <w:t>під</w:t>
      </w:r>
      <w:r>
        <w:rPr>
          <w:rFonts w:ascii="Times New Roman CYR" w:hAnsi="Times New Roman CYR" w:cs="Times New Roman CYR"/>
          <w:sz w:val="28"/>
          <w:szCs w:val="28"/>
        </w:rPr>
        <w:t>йому. Фіксація вибраної висоти зді</w:t>
      </w:r>
      <w:r w:rsidR="00591238">
        <w:rPr>
          <w:rFonts w:ascii="Times New Roman CYR" w:hAnsi="Times New Roman CYR" w:cs="Times New Roman CYR"/>
          <w:sz w:val="28"/>
          <w:szCs w:val="28"/>
        </w:rPr>
        <w:t>йснюється затисканням</w:t>
      </w:r>
      <w:r>
        <w:rPr>
          <w:rFonts w:ascii="Times New Roman CYR" w:hAnsi="Times New Roman CYR" w:cs="Times New Roman CYR"/>
          <w:sz w:val="28"/>
          <w:szCs w:val="28"/>
        </w:rPr>
        <w:t xml:space="preserve"> болтів.</w:t>
      </w:r>
    </w:p>
    <w:p w:rsidR="00E453A2" w:rsidRDefault="00E453A2" w:rsidP="00591238">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При установці фрези ш</w:t>
      </w:r>
      <w:r w:rsidR="00591238">
        <w:rPr>
          <w:rFonts w:ascii="Times New Roman CYR" w:hAnsi="Times New Roman CYR" w:cs="Times New Roman CYR"/>
          <w:sz w:val="28"/>
          <w:szCs w:val="28"/>
        </w:rPr>
        <w:t>пиндель здержується від повороту стопорним пристро</w:t>
      </w:r>
      <w:r>
        <w:rPr>
          <w:rFonts w:ascii="Times New Roman CYR" w:hAnsi="Times New Roman CYR" w:cs="Times New Roman CYR"/>
          <w:sz w:val="28"/>
          <w:szCs w:val="28"/>
        </w:rPr>
        <w:t>єм, який входить в отвір, який має шпиндель.</w:t>
      </w:r>
    </w:p>
    <w:p w:rsidR="00E453A2" w:rsidRDefault="002D4488" w:rsidP="00591238">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noProof/>
          <w:sz w:val="28"/>
          <w:szCs w:val="28"/>
          <w:lang w:val="ru-RU" w:eastAsia="ru-RU"/>
        </w:rPr>
        <w:lastRenderedPageBreak/>
        <w:pict>
          <v:group id="_x0000_s7391" style="position:absolute;left:0;text-align:left;margin-left:58.4pt;margin-top:17.75pt;width:524.9pt;height:778.55pt;z-index:2516843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39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39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39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39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39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39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39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39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40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40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40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40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Змн</w:t>
                    </w:r>
                    <w:proofErr w:type="spellEnd"/>
                    <w:r>
                      <w:rPr>
                        <w:sz w:val="18"/>
                      </w:rPr>
                      <w:t>.</w:t>
                    </w:r>
                  </w:p>
                </w:txbxContent>
              </v:textbox>
            </v:rect>
            <v:rect id="Rectangle 85" o:spid="_x0000_s740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86" o:spid="_x0000_s740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2D4488">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40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Підпис</w:t>
                    </w:r>
                  </w:p>
                </w:txbxContent>
              </v:textbox>
            </v:rect>
            <v:rect id="Rectangle 88" o:spid="_x0000_s740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Дата</w:t>
                    </w:r>
                  </w:p>
                </w:txbxContent>
              </v:textbox>
            </v:rect>
            <v:rect id="Rectangle 89" o:spid="_x0000_s740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90" o:spid="_x0000_s740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2D4488">
                    <w:pPr>
                      <w:jc w:val="center"/>
                      <w:rPr>
                        <w:rFonts w:ascii="GOST type B" w:hAnsi="GOST type B"/>
                        <w:i/>
                        <w:sz w:val="28"/>
                        <w:szCs w:val="28"/>
                      </w:rPr>
                    </w:pPr>
                    <w:r>
                      <w:rPr>
                        <w:rFonts w:ascii="GOST type B" w:hAnsi="GOST type B"/>
                        <w:i/>
                        <w:sz w:val="28"/>
                        <w:szCs w:val="28"/>
                      </w:rPr>
                      <w:t>14</w:t>
                    </w:r>
                  </w:p>
                </w:txbxContent>
              </v:textbox>
            </v:rect>
            <v:rect id="Rectangle 91" o:spid="_x0000_s741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2D4488">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2D4488">
                    <w:pPr>
                      <w:pStyle w:val="3"/>
                      <w:jc w:val="center"/>
                      <w:rPr>
                        <w:rFonts w:ascii="GOST type B" w:hAnsi="GOST type B"/>
                        <w:i/>
                        <w:lang w:val="ru-RU"/>
                      </w:rPr>
                    </w:pPr>
                  </w:p>
                </w:txbxContent>
              </v:textbox>
            </v:rect>
            <w10:wrap anchorx="page" anchory="page"/>
          </v:group>
        </w:pict>
      </w:r>
      <w:r w:rsidR="00E453A2">
        <w:rPr>
          <w:rFonts w:ascii="Times New Roman CYR" w:hAnsi="Times New Roman CYR" w:cs="Times New Roman CYR"/>
          <w:sz w:val="28"/>
          <w:szCs w:val="28"/>
        </w:rPr>
        <w:t>Штопор за допомогою кільцевого вимикача зблокований з приводом головного двигуна. На столі верстата закріплені рухомі щитки, які дозволяють пропустити деревину по потрібній ширині заготовки. Щиток огородження пристрою, закриваючий виступаючі кінці фрези, має отвір для вставки патрубка витяжки стружки і пилу, зв’язаного з загальною витяжкою вентиляційною системою.</w:t>
      </w:r>
    </w:p>
    <w:p w:rsidR="00E453A2" w:rsidRDefault="00E453A2" w:rsidP="00591238">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Перед заміною інструмента необхідно відключити живлення верстата, натиснути на ручку стопора і провертаючи шпиндель вручну добитись попадання штока в паз шпинделя.</w:t>
      </w:r>
    </w:p>
    <w:p w:rsidR="00E453A2" w:rsidRDefault="00E453A2" w:rsidP="00591238">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Після того необхідно провернути ручку і по часовій стрільці до входження гвинта в паз кронштейна. При цьому кулачок 6 нажимає на кінцевий вимикач, блокує включення станка.</w:t>
      </w:r>
    </w:p>
    <w:p w:rsidR="00E453A2" w:rsidRDefault="00E453A2" w:rsidP="00591238">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Закінчив роботу по заміні інструмента, провертаємо ручку стопора  проти часової стрілки і під дією пружини, шток штопора ставимо в початкове положення.</w:t>
      </w:r>
    </w:p>
    <w:p w:rsidR="00E453A2" w:rsidRDefault="00E453A2" w:rsidP="00E453A2">
      <w:pPr>
        <w:autoSpaceDE w:val="0"/>
        <w:autoSpaceDN w:val="0"/>
        <w:adjustRightInd w:val="0"/>
        <w:spacing w:line="360" w:lineRule="auto"/>
        <w:jc w:val="both"/>
        <w:rPr>
          <w:rFonts w:ascii="Times New Roman CYR" w:hAnsi="Times New Roman CYR" w:cs="Times New Roman CYR"/>
          <w:b/>
          <w:bCs/>
          <w:sz w:val="28"/>
          <w:szCs w:val="28"/>
        </w:rPr>
      </w:pPr>
    </w:p>
    <w:p w:rsidR="00E453A2" w:rsidRDefault="00E453A2" w:rsidP="00591238">
      <w:pPr>
        <w:autoSpaceDE w:val="0"/>
        <w:autoSpaceDN w:val="0"/>
        <w:adjustRightInd w:val="0"/>
        <w:spacing w:line="360" w:lineRule="auto"/>
        <w:ind w:firstLine="709"/>
        <w:jc w:val="both"/>
        <w:rPr>
          <w:rFonts w:ascii="Times New Roman CYR" w:hAnsi="Times New Roman CYR" w:cs="Times New Roman CYR"/>
          <w:b/>
          <w:bCs/>
          <w:sz w:val="28"/>
          <w:szCs w:val="28"/>
        </w:rPr>
      </w:pPr>
      <w:r>
        <w:rPr>
          <w:rFonts w:ascii="Times New Roman CYR" w:hAnsi="Times New Roman CYR" w:cs="Times New Roman CYR"/>
          <w:b/>
          <w:bCs/>
          <w:sz w:val="28"/>
          <w:szCs w:val="28"/>
        </w:rPr>
        <w:t>Технічні характеристики фрезерного верстата СФД-1</w:t>
      </w: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p>
    <w:p w:rsidR="00E453A2" w:rsidRDefault="00E453A2" w:rsidP="00591238">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Верстат виготовлений в кліматичному виконанні УХЛ 4.</w:t>
      </w:r>
    </w:p>
    <w:p w:rsidR="00E453A2" w:rsidRDefault="00E453A2" w:rsidP="00591238">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На верстаті виконуються роботи по дереву з ручною подачею заготовки по направляючим планкам.</w:t>
      </w:r>
    </w:p>
    <w:p w:rsidR="00E453A2" w:rsidRDefault="00E453A2" w:rsidP="00591238">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Підготовка верстата для виконання різних фрезерних операцій здійснюється переналадками.</w:t>
      </w: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lang w:val="ru-RU"/>
        </w:rPr>
      </w:pPr>
    </w:p>
    <w:p w:rsidR="005920DA" w:rsidRDefault="005920DA" w:rsidP="00E453A2">
      <w:pPr>
        <w:autoSpaceDE w:val="0"/>
        <w:autoSpaceDN w:val="0"/>
        <w:adjustRightInd w:val="0"/>
        <w:spacing w:line="360" w:lineRule="auto"/>
        <w:jc w:val="both"/>
        <w:rPr>
          <w:rFonts w:ascii="Times New Roman CYR" w:hAnsi="Times New Roman CYR" w:cs="Times New Roman CYR"/>
          <w:sz w:val="28"/>
          <w:szCs w:val="28"/>
          <w:lang w:val="ru-RU"/>
        </w:rPr>
      </w:pPr>
    </w:p>
    <w:p w:rsidR="005920DA" w:rsidRDefault="002D4488" w:rsidP="00E453A2">
      <w:pPr>
        <w:autoSpaceDE w:val="0"/>
        <w:autoSpaceDN w:val="0"/>
        <w:adjustRightInd w:val="0"/>
        <w:spacing w:line="360" w:lineRule="auto"/>
        <w:jc w:val="both"/>
        <w:rPr>
          <w:rFonts w:ascii="Times New Roman CYR" w:hAnsi="Times New Roman CYR" w:cs="Times New Roman CYR"/>
          <w:sz w:val="28"/>
          <w:szCs w:val="28"/>
          <w:lang w:val="ru-RU"/>
        </w:rPr>
      </w:pPr>
      <w:r>
        <w:rPr>
          <w:rFonts w:ascii="Times New Roman CYR" w:hAnsi="Times New Roman CYR" w:cs="Times New Roman CYR"/>
          <w:noProof/>
          <w:sz w:val="28"/>
          <w:szCs w:val="28"/>
          <w:lang w:val="ru-RU" w:eastAsia="ru-RU"/>
        </w:rPr>
        <w:lastRenderedPageBreak/>
        <w:pict>
          <v:group id="_x0000_s7411" style="position:absolute;left:0;text-align:left;margin-left:57.9pt;margin-top:18.3pt;width:524.9pt;height:778.55pt;z-index:2516853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41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41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41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41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41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41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41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41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42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42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42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42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Змн</w:t>
                    </w:r>
                    <w:proofErr w:type="spellEnd"/>
                    <w:r>
                      <w:rPr>
                        <w:sz w:val="18"/>
                      </w:rPr>
                      <w:t>.</w:t>
                    </w:r>
                  </w:p>
                </w:txbxContent>
              </v:textbox>
            </v:rect>
            <v:rect id="Rectangle 85" o:spid="_x0000_s742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86" o:spid="_x0000_s742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2D4488">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42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Підпис</w:t>
                    </w:r>
                  </w:p>
                </w:txbxContent>
              </v:textbox>
            </v:rect>
            <v:rect id="Rectangle 88" o:spid="_x0000_s742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Дата</w:t>
                    </w:r>
                  </w:p>
                </w:txbxContent>
              </v:textbox>
            </v:rect>
            <v:rect id="Rectangle 89" o:spid="_x0000_s742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90" o:spid="_x0000_s742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2D4488">
                    <w:pPr>
                      <w:jc w:val="center"/>
                      <w:rPr>
                        <w:rFonts w:ascii="GOST type B" w:hAnsi="GOST type B"/>
                        <w:i/>
                        <w:sz w:val="28"/>
                        <w:szCs w:val="28"/>
                      </w:rPr>
                    </w:pPr>
                    <w:r>
                      <w:rPr>
                        <w:rFonts w:ascii="GOST type B" w:hAnsi="GOST type B"/>
                        <w:i/>
                        <w:sz w:val="28"/>
                        <w:szCs w:val="28"/>
                      </w:rPr>
                      <w:t>15</w:t>
                    </w:r>
                  </w:p>
                </w:txbxContent>
              </v:textbox>
            </v:rect>
            <v:rect id="Rectangle 91" o:spid="_x0000_s743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2D4488">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2D4488">
                    <w:pPr>
                      <w:pStyle w:val="3"/>
                      <w:jc w:val="center"/>
                      <w:rPr>
                        <w:rFonts w:ascii="GOST type B" w:hAnsi="GOST type B"/>
                        <w:i/>
                        <w:lang w:val="ru-RU"/>
                      </w:rPr>
                    </w:pPr>
                  </w:p>
                </w:txbxContent>
              </v:textbox>
            </v:rect>
            <w10:wrap anchorx="page" anchory="page"/>
          </v:group>
        </w:pict>
      </w:r>
    </w:p>
    <w:p w:rsidR="005920DA" w:rsidRPr="005920DA" w:rsidRDefault="005920DA" w:rsidP="00E453A2">
      <w:pPr>
        <w:autoSpaceDE w:val="0"/>
        <w:autoSpaceDN w:val="0"/>
        <w:adjustRightInd w:val="0"/>
        <w:spacing w:line="360" w:lineRule="auto"/>
        <w:jc w:val="both"/>
        <w:rPr>
          <w:rFonts w:ascii="Times New Roman CYR" w:hAnsi="Times New Roman CYR" w:cs="Times New Roman CYR"/>
          <w:sz w:val="28"/>
          <w:szCs w:val="28"/>
          <w:lang w:val="ru-RU"/>
        </w:rPr>
      </w:pPr>
    </w:p>
    <w:p w:rsidR="00E453A2" w:rsidRDefault="00591238" w:rsidP="00E453A2">
      <w:pPr>
        <w:autoSpaceDE w:val="0"/>
        <w:autoSpaceDN w:val="0"/>
        <w:adjustRightInd w:val="0"/>
        <w:spacing w:line="360" w:lineRule="auto"/>
        <w:jc w:val="both"/>
        <w:rPr>
          <w:rFonts w:ascii="Times New Roman CYR" w:hAnsi="Times New Roman CYR" w:cs="Times New Roman CYR"/>
        </w:rPr>
      </w:pPr>
      <w:r>
        <w:rPr>
          <w:rFonts w:ascii="Times New Roman CYR" w:hAnsi="Times New Roman CYR" w:cs="Times New Roman CYR"/>
          <w:sz w:val="28"/>
          <w:szCs w:val="28"/>
        </w:rPr>
        <w:t xml:space="preserve">Таблиця 2.1 </w:t>
      </w:r>
      <w:r w:rsidR="00E453A2">
        <w:rPr>
          <w:rFonts w:ascii="Times New Roman CYR" w:hAnsi="Times New Roman CYR" w:cs="Times New Roman CYR"/>
          <w:sz w:val="28"/>
          <w:szCs w:val="28"/>
        </w:rPr>
        <w:t>Основні технічні характеристики фрезерного верстата СФД-1</w:t>
      </w:r>
    </w:p>
    <w:p w:rsidR="00E453A2" w:rsidRDefault="00E453A2" w:rsidP="00E453A2">
      <w:pPr>
        <w:autoSpaceDE w:val="0"/>
        <w:autoSpaceDN w:val="0"/>
        <w:adjustRightInd w:val="0"/>
        <w:spacing w:line="360" w:lineRule="auto"/>
        <w:jc w:val="both"/>
        <w:rPr>
          <w:rFonts w:ascii="Times New Roman CYR" w:hAnsi="Times New Roman CYR" w:cs="Times New Roman CYR"/>
          <w:sz w:val="16"/>
          <w:szCs w:val="16"/>
        </w:rPr>
      </w:pPr>
    </w:p>
    <w:tbl>
      <w:tblPr>
        <w:tblW w:w="0" w:type="auto"/>
        <w:tblInd w:w="108" w:type="dxa"/>
        <w:tblLayout w:type="fixed"/>
        <w:tblLook w:val="0000" w:firstRow="0" w:lastRow="0" w:firstColumn="0" w:lastColumn="0" w:noHBand="0" w:noVBand="0"/>
      </w:tblPr>
      <w:tblGrid>
        <w:gridCol w:w="5797"/>
        <w:gridCol w:w="1870"/>
        <w:gridCol w:w="1870"/>
      </w:tblGrid>
      <w:tr w:rsidR="00E453A2" w:rsidTr="00B176B1">
        <w:tc>
          <w:tcPr>
            <w:tcW w:w="5797" w:type="dxa"/>
            <w:tcBorders>
              <w:top w:val="single" w:sz="6" w:space="0" w:color="auto"/>
              <w:left w:val="single" w:sz="6" w:space="0" w:color="auto"/>
              <w:bottom w:val="single" w:sz="6" w:space="0" w:color="auto"/>
              <w:right w:val="single" w:sz="6" w:space="0" w:color="auto"/>
            </w:tcBorders>
            <w:vAlign w:val="center"/>
          </w:tcPr>
          <w:p w:rsidR="00E453A2" w:rsidRDefault="00E453A2" w:rsidP="00B176B1">
            <w:pPr>
              <w:keepNext/>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Характеристика</w:t>
            </w:r>
          </w:p>
        </w:tc>
        <w:tc>
          <w:tcPr>
            <w:tcW w:w="1870" w:type="dxa"/>
            <w:tcBorders>
              <w:top w:val="single" w:sz="6" w:space="0" w:color="auto"/>
              <w:left w:val="single" w:sz="6" w:space="0" w:color="auto"/>
              <w:bottom w:val="single" w:sz="6" w:space="0" w:color="auto"/>
              <w:right w:val="single" w:sz="6" w:space="0" w:color="auto"/>
            </w:tcBorders>
            <w:vAlign w:val="center"/>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Одиниці виміру</w:t>
            </w:r>
          </w:p>
        </w:tc>
        <w:tc>
          <w:tcPr>
            <w:tcW w:w="1870" w:type="dxa"/>
            <w:tcBorders>
              <w:top w:val="single" w:sz="6" w:space="0" w:color="auto"/>
              <w:left w:val="single" w:sz="6" w:space="0" w:color="auto"/>
              <w:bottom w:val="single" w:sz="6" w:space="0" w:color="auto"/>
              <w:right w:val="single" w:sz="6" w:space="0" w:color="auto"/>
            </w:tcBorders>
            <w:vAlign w:val="center"/>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Значення</w:t>
            </w:r>
          </w:p>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параметра</w:t>
            </w:r>
          </w:p>
        </w:tc>
      </w:tr>
      <w:tr w:rsidR="00E453A2" w:rsidTr="00B176B1">
        <w:tc>
          <w:tcPr>
            <w:tcW w:w="5797"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Найбільша товщина обробляючої заготовки</w:t>
            </w:r>
          </w:p>
        </w:tc>
        <w:tc>
          <w:tcPr>
            <w:tcW w:w="1870"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мм</w:t>
            </w:r>
          </w:p>
        </w:tc>
        <w:tc>
          <w:tcPr>
            <w:tcW w:w="1870"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110</w:t>
            </w:r>
          </w:p>
        </w:tc>
      </w:tr>
      <w:tr w:rsidR="00E453A2" w:rsidTr="00B176B1">
        <w:tc>
          <w:tcPr>
            <w:tcW w:w="5797"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Розміри стола ( довжина х ширина )</w:t>
            </w:r>
          </w:p>
        </w:tc>
        <w:tc>
          <w:tcPr>
            <w:tcW w:w="1870"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мм</w:t>
            </w:r>
          </w:p>
        </w:tc>
        <w:tc>
          <w:tcPr>
            <w:tcW w:w="1870"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800 х 600</w:t>
            </w:r>
          </w:p>
        </w:tc>
      </w:tr>
      <w:tr w:rsidR="00E453A2" w:rsidTr="00B176B1">
        <w:tc>
          <w:tcPr>
            <w:tcW w:w="5797"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Найбільше вертикальне переміщення </w:t>
            </w:r>
          </w:p>
        </w:tc>
        <w:tc>
          <w:tcPr>
            <w:tcW w:w="1870"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мм</w:t>
            </w:r>
          </w:p>
        </w:tc>
        <w:tc>
          <w:tcPr>
            <w:tcW w:w="1870"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100</w:t>
            </w:r>
          </w:p>
        </w:tc>
      </w:tr>
      <w:tr w:rsidR="00E453A2" w:rsidTr="00B176B1">
        <w:trPr>
          <w:trHeight w:val="70"/>
        </w:trPr>
        <w:tc>
          <w:tcPr>
            <w:tcW w:w="5797"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Частота обертання шпинделя</w:t>
            </w:r>
          </w:p>
        </w:tc>
        <w:tc>
          <w:tcPr>
            <w:tcW w:w="1870"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хв </w:t>
            </w:r>
            <w:r>
              <w:rPr>
                <w:rFonts w:ascii="Times New Roman CYR" w:hAnsi="Times New Roman CYR" w:cs="Times New Roman CYR"/>
                <w:sz w:val="28"/>
                <w:szCs w:val="28"/>
                <w:vertAlign w:val="superscript"/>
              </w:rPr>
              <w:t>-1</w:t>
            </w:r>
          </w:p>
        </w:tc>
        <w:tc>
          <w:tcPr>
            <w:tcW w:w="1870"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4500</w:t>
            </w:r>
          </w:p>
        </w:tc>
      </w:tr>
      <w:tr w:rsidR="00E453A2" w:rsidTr="00B176B1">
        <w:trPr>
          <w:trHeight w:val="403"/>
        </w:trPr>
        <w:tc>
          <w:tcPr>
            <w:tcW w:w="5797"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Момент на валу </w:t>
            </w:r>
            <w:proofErr w:type="spellStart"/>
            <w:r>
              <w:rPr>
                <w:rFonts w:ascii="Times New Roman CYR" w:hAnsi="Times New Roman CYR" w:cs="Times New Roman CYR"/>
                <w:sz w:val="28"/>
                <w:szCs w:val="28"/>
              </w:rPr>
              <w:t>шпінделя</w:t>
            </w:r>
            <w:proofErr w:type="spellEnd"/>
            <w:r>
              <w:rPr>
                <w:rFonts w:ascii="Times New Roman CYR" w:hAnsi="Times New Roman CYR" w:cs="Times New Roman CYR"/>
                <w:sz w:val="28"/>
                <w:szCs w:val="28"/>
              </w:rPr>
              <w:t>,</w:t>
            </w:r>
          </w:p>
        </w:tc>
        <w:tc>
          <w:tcPr>
            <w:tcW w:w="1870"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Н • м</w:t>
            </w:r>
          </w:p>
        </w:tc>
        <w:tc>
          <w:tcPr>
            <w:tcW w:w="1870"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3</w:t>
            </w:r>
          </w:p>
        </w:tc>
      </w:tr>
      <w:tr w:rsidR="00E453A2" w:rsidTr="00B176B1">
        <w:trPr>
          <w:trHeight w:val="403"/>
        </w:trPr>
        <w:tc>
          <w:tcPr>
            <w:tcW w:w="5797"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Висота стола над рівнем підлоги</w:t>
            </w:r>
          </w:p>
        </w:tc>
        <w:tc>
          <w:tcPr>
            <w:tcW w:w="1870"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мм</w:t>
            </w:r>
          </w:p>
        </w:tc>
        <w:tc>
          <w:tcPr>
            <w:tcW w:w="1870"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865</w:t>
            </w:r>
          </w:p>
        </w:tc>
      </w:tr>
      <w:tr w:rsidR="00E453A2" w:rsidTr="00B176B1">
        <w:tc>
          <w:tcPr>
            <w:tcW w:w="5797"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Діаметр посадочного місця </w:t>
            </w:r>
            <w:proofErr w:type="spellStart"/>
            <w:r>
              <w:rPr>
                <w:rFonts w:ascii="Times New Roman CYR" w:hAnsi="Times New Roman CYR" w:cs="Times New Roman CYR"/>
                <w:sz w:val="28"/>
                <w:szCs w:val="28"/>
              </w:rPr>
              <w:t>шпінделя</w:t>
            </w:r>
            <w:proofErr w:type="spellEnd"/>
          </w:p>
          <w:p w:rsidR="00E453A2" w:rsidRDefault="00E453A2" w:rsidP="00B176B1">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під інструмент.</w:t>
            </w:r>
          </w:p>
        </w:tc>
        <w:tc>
          <w:tcPr>
            <w:tcW w:w="1870"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мм</w:t>
            </w:r>
          </w:p>
        </w:tc>
        <w:tc>
          <w:tcPr>
            <w:tcW w:w="1870"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32 n 7</w:t>
            </w:r>
          </w:p>
        </w:tc>
      </w:tr>
      <w:tr w:rsidR="00E453A2" w:rsidTr="00B176B1">
        <w:tc>
          <w:tcPr>
            <w:tcW w:w="5797"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Найбільший діаметр ріжучого інструменту</w:t>
            </w:r>
          </w:p>
        </w:tc>
        <w:tc>
          <w:tcPr>
            <w:tcW w:w="1870"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мм</w:t>
            </w:r>
          </w:p>
        </w:tc>
        <w:tc>
          <w:tcPr>
            <w:tcW w:w="1870"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250</w:t>
            </w:r>
          </w:p>
        </w:tc>
      </w:tr>
      <w:tr w:rsidR="00E453A2" w:rsidTr="00B176B1">
        <w:tc>
          <w:tcPr>
            <w:tcW w:w="5797"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Габаритні розміри ( b x l x h )</w:t>
            </w:r>
          </w:p>
        </w:tc>
        <w:tc>
          <w:tcPr>
            <w:tcW w:w="1870"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мм</w:t>
            </w:r>
          </w:p>
        </w:tc>
        <w:tc>
          <w:tcPr>
            <w:tcW w:w="1870"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620 х 930 х 1096</w:t>
            </w:r>
          </w:p>
        </w:tc>
      </w:tr>
      <w:tr w:rsidR="00E453A2" w:rsidTr="00B176B1">
        <w:tc>
          <w:tcPr>
            <w:tcW w:w="5797"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Маса, не більше</w:t>
            </w:r>
          </w:p>
        </w:tc>
        <w:tc>
          <w:tcPr>
            <w:tcW w:w="1870"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кг</w:t>
            </w:r>
          </w:p>
        </w:tc>
        <w:tc>
          <w:tcPr>
            <w:tcW w:w="1870"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260</w:t>
            </w:r>
          </w:p>
        </w:tc>
      </w:tr>
    </w:tbl>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p>
    <w:p w:rsidR="00E453A2" w:rsidRPr="00A038EA" w:rsidRDefault="00E453A2" w:rsidP="00591238">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Проаналізувавши технічні дані проводжу слідую модернізацію фрезерного верстата. Ручну подачу механізуємо шляхом за</w:t>
      </w:r>
      <w:r w:rsidR="00591238">
        <w:rPr>
          <w:rFonts w:ascii="Times New Roman CYR" w:hAnsi="Times New Roman CYR" w:cs="Times New Roman CYR"/>
          <w:sz w:val="28"/>
          <w:szCs w:val="28"/>
        </w:rPr>
        <w:t xml:space="preserve">стосуванням автоматичного </w:t>
      </w:r>
      <w:proofErr w:type="spellStart"/>
      <w:r w:rsidR="00591238">
        <w:rPr>
          <w:rFonts w:ascii="Times New Roman CYR" w:hAnsi="Times New Roman CYR" w:cs="Times New Roman CYR"/>
          <w:sz w:val="28"/>
          <w:szCs w:val="28"/>
        </w:rPr>
        <w:t>подавача</w:t>
      </w:r>
      <w:proofErr w:type="spellEnd"/>
      <w:r w:rsidR="00591238">
        <w:rPr>
          <w:rFonts w:ascii="Times New Roman CYR" w:hAnsi="Times New Roman CYR" w:cs="Times New Roman CYR"/>
          <w:sz w:val="28"/>
          <w:szCs w:val="28"/>
        </w:rPr>
        <w:t>, вст</w:t>
      </w:r>
      <w:r>
        <w:rPr>
          <w:rFonts w:ascii="Times New Roman CYR" w:hAnsi="Times New Roman CYR" w:cs="Times New Roman CYR"/>
          <w:sz w:val="28"/>
          <w:szCs w:val="28"/>
        </w:rPr>
        <w:t xml:space="preserve">ановлюємо: обертові касетні шаблони, </w:t>
      </w:r>
      <w:proofErr w:type="spellStart"/>
      <w:r>
        <w:rPr>
          <w:rFonts w:ascii="Times New Roman CYR" w:hAnsi="Times New Roman CYR" w:cs="Times New Roman CYR"/>
          <w:sz w:val="28"/>
          <w:szCs w:val="28"/>
        </w:rPr>
        <w:t>кромкофуговальну</w:t>
      </w:r>
      <w:proofErr w:type="spellEnd"/>
      <w:r>
        <w:rPr>
          <w:rFonts w:ascii="Times New Roman CYR" w:hAnsi="Times New Roman CYR" w:cs="Times New Roman CYR"/>
          <w:sz w:val="28"/>
          <w:szCs w:val="28"/>
        </w:rPr>
        <w:t xml:space="preserve"> головку АГ3-2</w:t>
      </w:r>
      <w:r w:rsidR="00591238">
        <w:rPr>
          <w:rFonts w:ascii="Times New Roman CYR" w:hAnsi="Times New Roman CYR" w:cs="Times New Roman CYR"/>
          <w:sz w:val="28"/>
          <w:szCs w:val="28"/>
        </w:rPr>
        <w:t>, в результаті чого заготовку можна фрезерувати одночасно з дво</w:t>
      </w:r>
      <w:r>
        <w:rPr>
          <w:rFonts w:ascii="Times New Roman CYR" w:hAnsi="Times New Roman CYR" w:cs="Times New Roman CYR"/>
          <w:sz w:val="28"/>
          <w:szCs w:val="28"/>
        </w:rPr>
        <w:t xml:space="preserve">х сторін, що забезпечить підвищення продуктивності 1,5 – 2 рази. </w:t>
      </w:r>
    </w:p>
    <w:p w:rsidR="005920DA" w:rsidRPr="00A038EA" w:rsidRDefault="00E453A2" w:rsidP="00E453A2">
      <w:pPr>
        <w:autoSpaceDE w:val="0"/>
        <w:autoSpaceDN w:val="0"/>
        <w:adjustRightInd w:val="0"/>
        <w:spacing w:line="360" w:lineRule="auto"/>
        <w:rPr>
          <w:rFonts w:ascii="Times New Roman CYR" w:hAnsi="Times New Roman CYR" w:cs="Times New Roman CYR"/>
          <w:sz w:val="28"/>
          <w:szCs w:val="28"/>
        </w:rPr>
      </w:pPr>
      <w:r>
        <w:rPr>
          <w:rFonts w:ascii="Times New Roman CYR" w:hAnsi="Times New Roman CYR" w:cs="Times New Roman CYR"/>
          <w:sz w:val="28"/>
          <w:szCs w:val="28"/>
        </w:rPr>
        <w:t xml:space="preserve"> </w:t>
      </w:r>
    </w:p>
    <w:p w:rsidR="005920DA" w:rsidRPr="00A038EA" w:rsidRDefault="005920DA" w:rsidP="00E453A2">
      <w:pPr>
        <w:autoSpaceDE w:val="0"/>
        <w:autoSpaceDN w:val="0"/>
        <w:adjustRightInd w:val="0"/>
        <w:spacing w:line="360" w:lineRule="auto"/>
        <w:rPr>
          <w:rFonts w:ascii="Times New Roman CYR" w:hAnsi="Times New Roman CYR" w:cs="Times New Roman CYR"/>
          <w:sz w:val="28"/>
          <w:szCs w:val="28"/>
        </w:rPr>
      </w:pPr>
    </w:p>
    <w:p w:rsidR="005920DA" w:rsidRPr="00A038EA" w:rsidRDefault="005920DA" w:rsidP="00E453A2">
      <w:pPr>
        <w:autoSpaceDE w:val="0"/>
        <w:autoSpaceDN w:val="0"/>
        <w:adjustRightInd w:val="0"/>
        <w:spacing w:line="360" w:lineRule="auto"/>
        <w:rPr>
          <w:rFonts w:ascii="Times New Roman CYR" w:hAnsi="Times New Roman CYR" w:cs="Times New Roman CYR"/>
          <w:sz w:val="28"/>
          <w:szCs w:val="28"/>
        </w:rPr>
      </w:pPr>
    </w:p>
    <w:p w:rsidR="005920DA" w:rsidRPr="00A038EA" w:rsidRDefault="005920DA" w:rsidP="00E453A2">
      <w:pPr>
        <w:autoSpaceDE w:val="0"/>
        <w:autoSpaceDN w:val="0"/>
        <w:adjustRightInd w:val="0"/>
        <w:spacing w:line="360" w:lineRule="auto"/>
        <w:rPr>
          <w:rFonts w:ascii="Times New Roman CYR" w:hAnsi="Times New Roman CYR" w:cs="Times New Roman CYR"/>
          <w:sz w:val="28"/>
          <w:szCs w:val="28"/>
        </w:rPr>
      </w:pPr>
    </w:p>
    <w:p w:rsidR="005920DA" w:rsidRPr="00A038EA" w:rsidRDefault="002D4488" w:rsidP="00E453A2">
      <w:pPr>
        <w:autoSpaceDE w:val="0"/>
        <w:autoSpaceDN w:val="0"/>
        <w:adjustRightInd w:val="0"/>
        <w:spacing w:line="360" w:lineRule="auto"/>
        <w:rPr>
          <w:rFonts w:ascii="Times New Roman CYR" w:hAnsi="Times New Roman CYR" w:cs="Times New Roman CYR"/>
          <w:sz w:val="28"/>
          <w:szCs w:val="28"/>
        </w:rPr>
      </w:pPr>
      <w:r>
        <w:rPr>
          <w:rFonts w:ascii="Times New Roman CYR" w:hAnsi="Times New Roman CYR" w:cs="Times New Roman CYR"/>
          <w:noProof/>
          <w:sz w:val="28"/>
          <w:szCs w:val="28"/>
          <w:lang w:val="ru-RU" w:eastAsia="ru-RU"/>
        </w:rPr>
        <w:lastRenderedPageBreak/>
        <w:pict>
          <v:group id="_x0000_s7431" style="position:absolute;margin-left:57.35pt;margin-top:19.8pt;width:524.9pt;height:778.55pt;z-index:2516864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43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43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43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43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43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43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43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43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44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44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44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44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Змн</w:t>
                    </w:r>
                    <w:proofErr w:type="spellEnd"/>
                    <w:r>
                      <w:rPr>
                        <w:sz w:val="18"/>
                      </w:rPr>
                      <w:t>.</w:t>
                    </w:r>
                  </w:p>
                </w:txbxContent>
              </v:textbox>
            </v:rect>
            <v:rect id="Rectangle 85" o:spid="_x0000_s744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86" o:spid="_x0000_s744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2D4488">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44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Підпис</w:t>
                    </w:r>
                  </w:p>
                </w:txbxContent>
              </v:textbox>
            </v:rect>
            <v:rect id="Rectangle 88" o:spid="_x0000_s744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Дата</w:t>
                    </w:r>
                  </w:p>
                </w:txbxContent>
              </v:textbox>
            </v:rect>
            <v:rect id="Rectangle 89" o:spid="_x0000_s744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90" o:spid="_x0000_s744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2D4488">
                    <w:pPr>
                      <w:jc w:val="center"/>
                      <w:rPr>
                        <w:rFonts w:ascii="GOST type B" w:hAnsi="GOST type B"/>
                        <w:i/>
                        <w:sz w:val="28"/>
                        <w:szCs w:val="28"/>
                      </w:rPr>
                    </w:pPr>
                    <w:r>
                      <w:rPr>
                        <w:rFonts w:ascii="GOST type B" w:hAnsi="GOST type B"/>
                        <w:i/>
                        <w:sz w:val="28"/>
                        <w:szCs w:val="28"/>
                      </w:rPr>
                      <w:t>16</w:t>
                    </w:r>
                  </w:p>
                </w:txbxContent>
              </v:textbox>
            </v:rect>
            <v:rect id="Rectangle 91" o:spid="_x0000_s745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2D4488">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2D4488">
                    <w:pPr>
                      <w:pStyle w:val="3"/>
                      <w:jc w:val="center"/>
                      <w:rPr>
                        <w:rFonts w:ascii="GOST type B" w:hAnsi="GOST type B"/>
                        <w:i/>
                        <w:lang w:val="ru-RU"/>
                      </w:rPr>
                    </w:pPr>
                  </w:p>
                </w:txbxContent>
              </v:textbox>
            </v:rect>
            <w10:wrap anchorx="page" anchory="page"/>
          </v:group>
        </w:pict>
      </w:r>
    </w:p>
    <w:p w:rsidR="00E453A2" w:rsidRDefault="00E453A2" w:rsidP="00E453A2">
      <w:pPr>
        <w:autoSpaceDE w:val="0"/>
        <w:autoSpaceDN w:val="0"/>
        <w:adjustRightInd w:val="0"/>
        <w:spacing w:line="360" w:lineRule="auto"/>
        <w:rPr>
          <w:rFonts w:ascii="Times New Roman CYR" w:hAnsi="Times New Roman CYR" w:cs="Times New Roman CYR"/>
          <w:sz w:val="28"/>
          <w:szCs w:val="28"/>
        </w:rPr>
      </w:pPr>
      <w:r>
        <w:rPr>
          <w:rFonts w:ascii="Times New Roman CYR" w:hAnsi="Times New Roman CYR" w:cs="Times New Roman CYR"/>
          <w:sz w:val="28"/>
          <w:szCs w:val="28"/>
        </w:rPr>
        <w:t>Продовження  таблиці 2.1.</w:t>
      </w:r>
    </w:p>
    <w:p w:rsidR="00E453A2" w:rsidRDefault="00E453A2" w:rsidP="00E453A2">
      <w:pPr>
        <w:keepNext/>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Характеристика електрообладнання</w:t>
      </w: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p>
    <w:tbl>
      <w:tblPr>
        <w:tblW w:w="0" w:type="auto"/>
        <w:tblLayout w:type="fixed"/>
        <w:tblLook w:val="0000" w:firstRow="0" w:lastRow="0" w:firstColumn="0" w:lastColumn="0" w:noHBand="0" w:noVBand="0"/>
      </w:tblPr>
      <w:tblGrid>
        <w:gridCol w:w="6487"/>
        <w:gridCol w:w="1843"/>
        <w:gridCol w:w="1315"/>
      </w:tblGrid>
      <w:tr w:rsidR="00E453A2" w:rsidTr="00B176B1">
        <w:tc>
          <w:tcPr>
            <w:tcW w:w="6487"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Рід струму живлючої мережі</w:t>
            </w:r>
          </w:p>
        </w:tc>
        <w:tc>
          <w:tcPr>
            <w:tcW w:w="1843"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трьохфазній</w:t>
            </w:r>
          </w:p>
        </w:tc>
        <w:tc>
          <w:tcPr>
            <w:tcW w:w="1315"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p>
        </w:tc>
      </w:tr>
      <w:tr w:rsidR="00E453A2" w:rsidTr="00B176B1">
        <w:tc>
          <w:tcPr>
            <w:tcW w:w="6487"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Частота струму</w:t>
            </w:r>
          </w:p>
        </w:tc>
        <w:tc>
          <w:tcPr>
            <w:tcW w:w="1843"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Гц.</w:t>
            </w:r>
          </w:p>
        </w:tc>
        <w:tc>
          <w:tcPr>
            <w:tcW w:w="1315"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50</w:t>
            </w:r>
          </w:p>
        </w:tc>
      </w:tr>
      <w:tr w:rsidR="00E453A2" w:rsidTr="00B176B1">
        <w:tc>
          <w:tcPr>
            <w:tcW w:w="6487"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Напруга силових мереж</w:t>
            </w:r>
          </w:p>
        </w:tc>
        <w:tc>
          <w:tcPr>
            <w:tcW w:w="1843"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В</w:t>
            </w:r>
          </w:p>
        </w:tc>
        <w:tc>
          <w:tcPr>
            <w:tcW w:w="1315"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380</w:t>
            </w:r>
          </w:p>
        </w:tc>
      </w:tr>
      <w:tr w:rsidR="00E453A2" w:rsidTr="00B176B1">
        <w:tc>
          <w:tcPr>
            <w:tcW w:w="6487"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Кількість електродвигунів на верстаті</w:t>
            </w:r>
          </w:p>
        </w:tc>
        <w:tc>
          <w:tcPr>
            <w:tcW w:w="1843"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proofErr w:type="spellStart"/>
            <w:r>
              <w:rPr>
                <w:rFonts w:ascii="Times New Roman CYR" w:hAnsi="Times New Roman CYR" w:cs="Times New Roman CYR"/>
                <w:sz w:val="28"/>
                <w:szCs w:val="28"/>
              </w:rPr>
              <w:t>шт</w:t>
            </w:r>
            <w:proofErr w:type="spellEnd"/>
          </w:p>
        </w:tc>
        <w:tc>
          <w:tcPr>
            <w:tcW w:w="1315"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1</w:t>
            </w:r>
          </w:p>
        </w:tc>
      </w:tr>
      <w:tr w:rsidR="00E453A2" w:rsidTr="00B176B1">
        <w:tc>
          <w:tcPr>
            <w:tcW w:w="6487"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Потужність електродвигуна</w:t>
            </w:r>
          </w:p>
        </w:tc>
        <w:tc>
          <w:tcPr>
            <w:tcW w:w="1843"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кВт</w:t>
            </w:r>
          </w:p>
        </w:tc>
        <w:tc>
          <w:tcPr>
            <w:tcW w:w="1315"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1,5</w:t>
            </w:r>
          </w:p>
        </w:tc>
      </w:tr>
      <w:tr w:rsidR="00E453A2" w:rsidTr="00B176B1">
        <w:tc>
          <w:tcPr>
            <w:tcW w:w="6487"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Синхронна частота </w:t>
            </w:r>
          </w:p>
        </w:tc>
        <w:tc>
          <w:tcPr>
            <w:tcW w:w="1843"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vertAlign w:val="superscript"/>
              </w:rPr>
            </w:pPr>
            <w:r>
              <w:rPr>
                <w:rFonts w:ascii="Times New Roman CYR" w:hAnsi="Times New Roman CYR" w:cs="Times New Roman CYR"/>
                <w:sz w:val="28"/>
                <w:szCs w:val="28"/>
              </w:rPr>
              <w:t xml:space="preserve">хв </w:t>
            </w:r>
            <w:r>
              <w:rPr>
                <w:rFonts w:ascii="Times New Roman CYR" w:hAnsi="Times New Roman CYR" w:cs="Times New Roman CYR"/>
                <w:sz w:val="28"/>
                <w:szCs w:val="28"/>
                <w:vertAlign w:val="superscript"/>
              </w:rPr>
              <w:t>–1</w:t>
            </w:r>
          </w:p>
        </w:tc>
        <w:tc>
          <w:tcPr>
            <w:tcW w:w="1315"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3000</w:t>
            </w:r>
          </w:p>
        </w:tc>
      </w:tr>
    </w:tbl>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p>
    <w:p w:rsidR="00E453A2" w:rsidRDefault="00E453A2" w:rsidP="00E453A2">
      <w:pPr>
        <w:autoSpaceDE w:val="0"/>
        <w:autoSpaceDN w:val="0"/>
        <w:adjustRightInd w:val="0"/>
        <w:spacing w:line="360" w:lineRule="auto"/>
        <w:rPr>
          <w:rFonts w:ascii="Times New Roman CYR" w:hAnsi="Times New Roman CYR" w:cs="Times New Roman CYR"/>
          <w:sz w:val="28"/>
          <w:szCs w:val="28"/>
        </w:rPr>
      </w:pPr>
      <w:r>
        <w:rPr>
          <w:rFonts w:ascii="Times New Roman CYR" w:hAnsi="Times New Roman CYR" w:cs="Times New Roman CYR"/>
          <w:sz w:val="28"/>
          <w:szCs w:val="28"/>
        </w:rPr>
        <w:t>Продовження  таблиці 2.1.</w:t>
      </w:r>
    </w:p>
    <w:p w:rsidR="00E453A2" w:rsidRDefault="00E453A2" w:rsidP="00E453A2">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Характеристика витяжного пристрою.</w:t>
      </w: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p>
    <w:tbl>
      <w:tblPr>
        <w:tblW w:w="0" w:type="auto"/>
        <w:tblLayout w:type="fixed"/>
        <w:tblLook w:val="0000" w:firstRow="0" w:lastRow="0" w:firstColumn="0" w:lastColumn="0" w:noHBand="0" w:noVBand="0"/>
      </w:tblPr>
      <w:tblGrid>
        <w:gridCol w:w="6487"/>
        <w:gridCol w:w="1843"/>
        <w:gridCol w:w="1315"/>
      </w:tblGrid>
      <w:tr w:rsidR="00E453A2" w:rsidTr="00B176B1">
        <w:tc>
          <w:tcPr>
            <w:tcW w:w="6487" w:type="dxa"/>
            <w:tcBorders>
              <w:top w:val="single" w:sz="6" w:space="0" w:color="auto"/>
              <w:left w:val="single" w:sz="6" w:space="0" w:color="auto"/>
              <w:bottom w:val="single" w:sz="6" w:space="0" w:color="auto"/>
              <w:right w:val="single" w:sz="6" w:space="0" w:color="auto"/>
            </w:tcBorders>
          </w:tcPr>
          <w:p w:rsidR="00E453A2" w:rsidRDefault="0072184F" w:rsidP="00B176B1">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Кількість</w:t>
            </w:r>
            <w:r w:rsidR="00E453A2">
              <w:rPr>
                <w:rFonts w:ascii="Times New Roman CYR" w:hAnsi="Times New Roman CYR" w:cs="Times New Roman CYR"/>
                <w:sz w:val="28"/>
                <w:szCs w:val="28"/>
              </w:rPr>
              <w:t xml:space="preserve"> повітря</w:t>
            </w:r>
            <w:r>
              <w:rPr>
                <w:rFonts w:ascii="Times New Roman CYR" w:hAnsi="Times New Roman CYR" w:cs="Times New Roman CYR"/>
                <w:sz w:val="28"/>
                <w:szCs w:val="28"/>
              </w:rPr>
              <w:t>, що відсмоктується</w:t>
            </w:r>
          </w:p>
        </w:tc>
        <w:tc>
          <w:tcPr>
            <w:tcW w:w="1843"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3 м/с</w:t>
            </w:r>
          </w:p>
        </w:tc>
        <w:tc>
          <w:tcPr>
            <w:tcW w:w="1315"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1350</w:t>
            </w:r>
          </w:p>
        </w:tc>
      </w:tr>
      <w:tr w:rsidR="00E453A2" w:rsidTr="00B176B1">
        <w:tc>
          <w:tcPr>
            <w:tcW w:w="6487" w:type="dxa"/>
            <w:tcBorders>
              <w:top w:val="single" w:sz="6" w:space="0" w:color="auto"/>
              <w:left w:val="single" w:sz="6" w:space="0" w:color="auto"/>
              <w:bottom w:val="single" w:sz="6" w:space="0" w:color="auto"/>
              <w:right w:val="single" w:sz="6" w:space="0" w:color="auto"/>
            </w:tcBorders>
          </w:tcPr>
          <w:p w:rsidR="00E453A2" w:rsidRDefault="0072184F" w:rsidP="00B176B1">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Шви</w:t>
            </w:r>
            <w:r w:rsidR="00E453A2">
              <w:rPr>
                <w:rFonts w:ascii="Times New Roman CYR" w:hAnsi="Times New Roman CYR" w:cs="Times New Roman CYR"/>
                <w:sz w:val="28"/>
                <w:szCs w:val="28"/>
              </w:rPr>
              <w:t>дкість повітря</w:t>
            </w:r>
          </w:p>
        </w:tc>
        <w:tc>
          <w:tcPr>
            <w:tcW w:w="1843"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м/с</w:t>
            </w:r>
          </w:p>
        </w:tc>
        <w:tc>
          <w:tcPr>
            <w:tcW w:w="1315"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18</w:t>
            </w:r>
          </w:p>
        </w:tc>
      </w:tr>
      <w:tr w:rsidR="00E453A2" w:rsidTr="00B176B1">
        <w:tc>
          <w:tcPr>
            <w:tcW w:w="6487" w:type="dxa"/>
            <w:tcBorders>
              <w:top w:val="single" w:sz="6" w:space="0" w:color="auto"/>
              <w:left w:val="single" w:sz="6" w:space="0" w:color="auto"/>
              <w:bottom w:val="single" w:sz="6" w:space="0" w:color="auto"/>
              <w:right w:val="single" w:sz="6" w:space="0" w:color="auto"/>
            </w:tcBorders>
          </w:tcPr>
          <w:p w:rsidR="00E453A2" w:rsidRDefault="0072184F" w:rsidP="00B176B1">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Коефіцієнт очисного відсмоктування</w:t>
            </w:r>
          </w:p>
        </w:tc>
        <w:tc>
          <w:tcPr>
            <w:tcW w:w="1843"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p>
        </w:tc>
        <w:tc>
          <w:tcPr>
            <w:tcW w:w="1315"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1,5</w:t>
            </w:r>
          </w:p>
        </w:tc>
      </w:tr>
      <w:tr w:rsidR="00E453A2" w:rsidTr="00B176B1">
        <w:trPr>
          <w:trHeight w:val="70"/>
        </w:trPr>
        <w:tc>
          <w:tcPr>
            <w:tcW w:w="6487" w:type="dxa"/>
            <w:tcBorders>
              <w:top w:val="single" w:sz="6" w:space="0" w:color="auto"/>
              <w:left w:val="single" w:sz="6" w:space="0" w:color="auto"/>
              <w:bottom w:val="single" w:sz="6" w:space="0" w:color="auto"/>
              <w:right w:val="single" w:sz="6" w:space="0" w:color="auto"/>
            </w:tcBorders>
          </w:tcPr>
          <w:p w:rsidR="00E453A2" w:rsidRDefault="0072184F" w:rsidP="00B176B1">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Коефіцієнт ефективності відсмоктування </w:t>
            </w:r>
          </w:p>
        </w:tc>
        <w:tc>
          <w:tcPr>
            <w:tcW w:w="1843"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p>
        </w:tc>
        <w:tc>
          <w:tcPr>
            <w:tcW w:w="1315" w:type="dxa"/>
            <w:tcBorders>
              <w:top w:val="single" w:sz="6" w:space="0" w:color="auto"/>
              <w:left w:val="single" w:sz="6" w:space="0" w:color="auto"/>
              <w:bottom w:val="single" w:sz="6" w:space="0" w:color="auto"/>
              <w:right w:val="single" w:sz="6" w:space="0" w:color="auto"/>
            </w:tcBorders>
          </w:tcPr>
          <w:p w:rsidR="00E453A2" w:rsidRDefault="00E453A2" w:rsidP="00B176B1">
            <w:pPr>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0,98</w:t>
            </w:r>
          </w:p>
        </w:tc>
      </w:tr>
    </w:tbl>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p>
    <w:p w:rsidR="00E453A2" w:rsidRDefault="00E453A2" w:rsidP="00B45B41">
      <w:pPr>
        <w:keepNext/>
        <w:autoSpaceDE w:val="0"/>
        <w:autoSpaceDN w:val="0"/>
        <w:adjustRightInd w:val="0"/>
        <w:ind w:firstLine="709"/>
        <w:rPr>
          <w:rFonts w:ascii="Times New Roman CYR" w:hAnsi="Times New Roman CYR" w:cs="Times New Roman CYR"/>
          <w:b/>
          <w:bCs/>
          <w:sz w:val="28"/>
          <w:szCs w:val="28"/>
        </w:rPr>
      </w:pPr>
      <w:r>
        <w:rPr>
          <w:rFonts w:ascii="Times New Roman CYR" w:hAnsi="Times New Roman CYR" w:cs="Times New Roman CYR"/>
          <w:b/>
          <w:bCs/>
          <w:sz w:val="28"/>
          <w:szCs w:val="28"/>
        </w:rPr>
        <w:t xml:space="preserve"> Опис схеми гальмівного пристрою.</w:t>
      </w:r>
    </w:p>
    <w:p w:rsidR="00E453A2" w:rsidRDefault="00E453A2" w:rsidP="00E453A2">
      <w:pPr>
        <w:autoSpaceDE w:val="0"/>
        <w:autoSpaceDN w:val="0"/>
        <w:adjustRightInd w:val="0"/>
        <w:jc w:val="both"/>
        <w:rPr>
          <w:rFonts w:ascii="Times New Roman CYR" w:hAnsi="Times New Roman CYR" w:cs="Times New Roman CYR"/>
          <w:sz w:val="28"/>
          <w:szCs w:val="28"/>
        </w:rPr>
      </w:pPr>
    </w:p>
    <w:p w:rsidR="00E453A2" w:rsidRDefault="00E453A2" w:rsidP="0071200B">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Для покращення роботи фрезерного верстата проводжу модернізацію електроприводу.</w:t>
      </w:r>
    </w:p>
    <w:p w:rsidR="00E453A2" w:rsidRDefault="00B45B41" w:rsidP="0071200B">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Електронний гальмівний при</w:t>
      </w:r>
      <w:r w:rsidR="00E453A2">
        <w:rPr>
          <w:rFonts w:ascii="Times New Roman CYR" w:hAnsi="Times New Roman CYR" w:cs="Times New Roman CYR"/>
          <w:sz w:val="28"/>
          <w:szCs w:val="28"/>
        </w:rPr>
        <w:t>стрій призначений для електричного гальмування асинхр</w:t>
      </w:r>
      <w:r>
        <w:rPr>
          <w:rFonts w:ascii="Times New Roman CYR" w:hAnsi="Times New Roman CYR" w:cs="Times New Roman CYR"/>
          <w:sz w:val="28"/>
          <w:szCs w:val="28"/>
        </w:rPr>
        <w:t>онним двигуном потужністю 1,5 кВ</w:t>
      </w:r>
      <w:r w:rsidR="00E453A2">
        <w:rPr>
          <w:rFonts w:ascii="Times New Roman CYR" w:hAnsi="Times New Roman CYR" w:cs="Times New Roman CYR"/>
          <w:sz w:val="28"/>
          <w:szCs w:val="28"/>
        </w:rPr>
        <w:t>т, 3000 об/хв., керуючого за допомогою магнітного пускача ПМЛ 1100 з контактною приставкою ПКЛ 2204 ( 2</w:t>
      </w:r>
      <w:r w:rsidR="00E453A2">
        <w:rPr>
          <w:rFonts w:ascii="Times New Roman CYR" w:hAnsi="Times New Roman CYR" w:cs="Times New Roman CYR"/>
          <w:sz w:val="28"/>
          <w:szCs w:val="28"/>
          <w:vertAlign w:val="subscript"/>
        </w:rPr>
        <w:t>З</w:t>
      </w:r>
      <w:r w:rsidR="00E453A2">
        <w:rPr>
          <w:rFonts w:ascii="Times New Roman CYR" w:hAnsi="Times New Roman CYR" w:cs="Times New Roman CYR"/>
          <w:sz w:val="28"/>
          <w:szCs w:val="28"/>
        </w:rPr>
        <w:t xml:space="preserve"> + 2</w:t>
      </w:r>
      <w:r w:rsidR="00E453A2">
        <w:rPr>
          <w:rFonts w:ascii="Times New Roman CYR" w:hAnsi="Times New Roman CYR" w:cs="Times New Roman CYR"/>
          <w:sz w:val="28"/>
          <w:szCs w:val="28"/>
          <w:vertAlign w:val="subscript"/>
        </w:rPr>
        <w:t>Р.</w:t>
      </w:r>
      <w:r w:rsidR="00E453A2">
        <w:rPr>
          <w:rFonts w:ascii="Times New Roman CYR" w:hAnsi="Times New Roman CYR" w:cs="Times New Roman CYR"/>
          <w:sz w:val="28"/>
          <w:szCs w:val="28"/>
        </w:rPr>
        <w:t>блок. контак</w:t>
      </w:r>
      <w:r>
        <w:rPr>
          <w:rFonts w:ascii="Times New Roman CYR" w:hAnsi="Times New Roman CYR" w:cs="Times New Roman CYR"/>
          <w:sz w:val="28"/>
          <w:szCs w:val="28"/>
        </w:rPr>
        <w:t>ту</w:t>
      </w:r>
      <w:r w:rsidR="00E453A2">
        <w:rPr>
          <w:rFonts w:ascii="Times New Roman CYR" w:hAnsi="Times New Roman CYR" w:cs="Times New Roman CYR"/>
          <w:sz w:val="28"/>
          <w:szCs w:val="28"/>
        </w:rPr>
        <w:t xml:space="preserve"> ).</w:t>
      </w:r>
    </w:p>
    <w:p w:rsidR="0071200B" w:rsidRDefault="00E453A2" w:rsidP="0071200B">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Пристрій поставляється в корпусному виконанні і розміщується в місцях</w:t>
      </w:r>
      <w:r w:rsidR="00B45B41">
        <w:rPr>
          <w:rFonts w:ascii="Times New Roman CYR" w:hAnsi="Times New Roman CYR" w:cs="Times New Roman CYR"/>
          <w:sz w:val="28"/>
          <w:szCs w:val="28"/>
        </w:rPr>
        <w:t>, замкнених для вільного доступу</w:t>
      </w:r>
      <w:r>
        <w:rPr>
          <w:rFonts w:ascii="Times New Roman CYR" w:hAnsi="Times New Roman CYR" w:cs="Times New Roman CYR"/>
          <w:sz w:val="28"/>
          <w:szCs w:val="28"/>
        </w:rPr>
        <w:t>.</w:t>
      </w:r>
    </w:p>
    <w:p w:rsidR="00E453A2" w:rsidRPr="0071200B" w:rsidRDefault="00E453A2" w:rsidP="0071200B">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b/>
          <w:bCs/>
          <w:sz w:val="28"/>
          <w:szCs w:val="28"/>
        </w:rPr>
        <w:t>Технічні дані.</w:t>
      </w:r>
    </w:p>
    <w:p w:rsidR="00E453A2" w:rsidRDefault="002D4488" w:rsidP="00E453A2">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noProof/>
          <w:sz w:val="28"/>
          <w:szCs w:val="28"/>
          <w:lang w:val="ru-RU" w:eastAsia="ru-RU"/>
        </w:rPr>
        <w:lastRenderedPageBreak/>
        <w:pict>
          <v:group id="_x0000_s7451" style="position:absolute;left:0;text-align:left;margin-left:56.85pt;margin-top:19.8pt;width:524.9pt;height:778.55pt;z-index:2516874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45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45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45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45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45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45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45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45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46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46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46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46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Змн</w:t>
                    </w:r>
                    <w:proofErr w:type="spellEnd"/>
                    <w:r>
                      <w:rPr>
                        <w:sz w:val="18"/>
                      </w:rPr>
                      <w:t>.</w:t>
                    </w:r>
                  </w:p>
                </w:txbxContent>
              </v:textbox>
            </v:rect>
            <v:rect id="Rectangle 85" o:spid="_x0000_s746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86" o:spid="_x0000_s746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2D4488">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46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Підпис</w:t>
                    </w:r>
                  </w:p>
                </w:txbxContent>
              </v:textbox>
            </v:rect>
            <v:rect id="Rectangle 88" o:spid="_x0000_s746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Дата</w:t>
                    </w:r>
                  </w:p>
                </w:txbxContent>
              </v:textbox>
            </v:rect>
            <v:rect id="Rectangle 89" o:spid="_x0000_s746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90" o:spid="_x0000_s746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2D4488">
                    <w:pPr>
                      <w:jc w:val="center"/>
                      <w:rPr>
                        <w:rFonts w:ascii="GOST type B" w:hAnsi="GOST type B"/>
                        <w:i/>
                        <w:sz w:val="28"/>
                        <w:szCs w:val="28"/>
                      </w:rPr>
                    </w:pPr>
                    <w:r>
                      <w:rPr>
                        <w:rFonts w:ascii="GOST type B" w:hAnsi="GOST type B"/>
                        <w:i/>
                        <w:sz w:val="28"/>
                        <w:szCs w:val="28"/>
                      </w:rPr>
                      <w:t>17</w:t>
                    </w:r>
                  </w:p>
                </w:txbxContent>
              </v:textbox>
            </v:rect>
            <v:rect id="Rectangle 91" o:spid="_x0000_s747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2D4488">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2D4488">
                    <w:pPr>
                      <w:pStyle w:val="3"/>
                      <w:jc w:val="center"/>
                      <w:rPr>
                        <w:rFonts w:ascii="GOST type B" w:hAnsi="GOST type B"/>
                        <w:i/>
                        <w:lang w:val="ru-RU"/>
                      </w:rPr>
                    </w:pPr>
                  </w:p>
                </w:txbxContent>
              </v:textbox>
            </v:rect>
            <w10:wrap anchorx="page" anchory="page"/>
          </v:group>
        </w:pict>
      </w:r>
    </w:p>
    <w:p w:rsidR="00E453A2" w:rsidRDefault="0071200B" w:rsidP="0071200B">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Напруга мережі живлення три</w:t>
      </w:r>
      <w:r w:rsidR="00E453A2">
        <w:rPr>
          <w:rFonts w:ascii="Times New Roman CYR" w:hAnsi="Times New Roman CYR" w:cs="Times New Roman CYR"/>
          <w:sz w:val="28"/>
          <w:szCs w:val="28"/>
        </w:rPr>
        <w:t>фазна 380 В ± 20%; частота 50 Гц. Режим роботи повторно – короткочасний, допустиме число циклів визначається температурним режимом двигуна.</w:t>
      </w:r>
    </w:p>
    <w:p w:rsidR="00E453A2" w:rsidRDefault="00E453A2" w:rsidP="0071200B">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Пристрій повинен бути готовим до роботи через 1,5 с. після включення двигуна в мережу.</w:t>
      </w:r>
    </w:p>
    <w:p w:rsidR="00E453A2" w:rsidRDefault="0071200B" w:rsidP="0071200B">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Тривалість гальмівного режиму</w:t>
      </w:r>
      <w:r w:rsidR="00E453A2">
        <w:rPr>
          <w:rFonts w:ascii="Times New Roman CYR" w:hAnsi="Times New Roman CYR" w:cs="Times New Roman CYR"/>
          <w:sz w:val="28"/>
          <w:szCs w:val="28"/>
        </w:rPr>
        <w:t xml:space="preserve"> двигуна становить 1,5 с.</w:t>
      </w:r>
    </w:p>
    <w:p w:rsidR="00E453A2" w:rsidRDefault="00E453A2" w:rsidP="0071200B">
      <w:pPr>
        <w:autoSpaceDE w:val="0"/>
        <w:autoSpaceDN w:val="0"/>
        <w:adjustRightInd w:val="0"/>
        <w:ind w:firstLine="709"/>
        <w:jc w:val="both"/>
        <w:rPr>
          <w:rFonts w:ascii="Times New Roman CYR" w:hAnsi="Times New Roman CYR" w:cs="Times New Roman CYR"/>
          <w:b/>
          <w:bCs/>
          <w:sz w:val="28"/>
          <w:szCs w:val="28"/>
        </w:rPr>
      </w:pPr>
    </w:p>
    <w:p w:rsidR="00E453A2" w:rsidRDefault="00E453A2" w:rsidP="0071200B">
      <w:pPr>
        <w:autoSpaceDE w:val="0"/>
        <w:autoSpaceDN w:val="0"/>
        <w:adjustRightInd w:val="0"/>
        <w:ind w:firstLine="709"/>
        <w:jc w:val="both"/>
        <w:rPr>
          <w:rFonts w:ascii="Times New Roman CYR" w:hAnsi="Times New Roman CYR" w:cs="Times New Roman CYR"/>
          <w:b/>
          <w:bCs/>
          <w:sz w:val="28"/>
          <w:szCs w:val="28"/>
        </w:rPr>
      </w:pPr>
      <w:r>
        <w:rPr>
          <w:rFonts w:ascii="Times New Roman CYR" w:hAnsi="Times New Roman CYR" w:cs="Times New Roman CYR"/>
          <w:b/>
          <w:bCs/>
          <w:sz w:val="28"/>
          <w:szCs w:val="28"/>
        </w:rPr>
        <w:t>Будова і принцип дії.</w:t>
      </w:r>
    </w:p>
    <w:p w:rsidR="00E453A2" w:rsidRDefault="00E453A2" w:rsidP="0071200B">
      <w:pPr>
        <w:autoSpaceDE w:val="0"/>
        <w:autoSpaceDN w:val="0"/>
        <w:adjustRightInd w:val="0"/>
        <w:ind w:firstLine="709"/>
        <w:jc w:val="both"/>
        <w:rPr>
          <w:rFonts w:ascii="Times New Roman CYR" w:hAnsi="Times New Roman CYR" w:cs="Times New Roman CYR"/>
          <w:sz w:val="28"/>
          <w:szCs w:val="28"/>
        </w:rPr>
      </w:pPr>
    </w:p>
    <w:p w:rsidR="00E453A2" w:rsidRDefault="00E453A2" w:rsidP="0071200B">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Пристрій представляє собою </w:t>
      </w:r>
      <w:r w:rsidR="0071200B">
        <w:rPr>
          <w:rFonts w:ascii="Times New Roman CYR" w:hAnsi="Times New Roman CYR" w:cs="Times New Roman CYR"/>
          <w:sz w:val="28"/>
          <w:szCs w:val="28"/>
        </w:rPr>
        <w:t>тиристорний випря</w:t>
      </w:r>
      <w:r>
        <w:rPr>
          <w:rFonts w:ascii="Times New Roman CYR" w:hAnsi="Times New Roman CYR" w:cs="Times New Roman CYR"/>
          <w:sz w:val="28"/>
          <w:szCs w:val="28"/>
        </w:rPr>
        <w:t>мляч</w:t>
      </w:r>
      <w:r w:rsidR="0071200B">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який забезпечує протікання в обмотках двигуна постійного струму. Для підвищення ефективності гальмування обмотки двигуна </w:t>
      </w:r>
      <w:proofErr w:type="spellStart"/>
      <w:r>
        <w:rPr>
          <w:rFonts w:ascii="Times New Roman CYR" w:hAnsi="Times New Roman CYR" w:cs="Times New Roman CYR"/>
          <w:sz w:val="28"/>
          <w:szCs w:val="28"/>
        </w:rPr>
        <w:t>шунтуються</w:t>
      </w:r>
      <w:proofErr w:type="spellEnd"/>
      <w:r>
        <w:rPr>
          <w:rFonts w:ascii="Times New Roman CYR" w:hAnsi="Times New Roman CYR" w:cs="Times New Roman CYR"/>
          <w:sz w:val="28"/>
          <w:szCs w:val="28"/>
        </w:rPr>
        <w:t xml:space="preserve"> діодом. Час гальмівного процесу регулюється з допомогою реле часу, складеного з </w:t>
      </w:r>
      <w:proofErr w:type="spellStart"/>
      <w:r>
        <w:rPr>
          <w:rFonts w:ascii="Times New Roman CYR" w:hAnsi="Times New Roman CYR" w:cs="Times New Roman CYR"/>
          <w:sz w:val="28"/>
          <w:szCs w:val="28"/>
        </w:rPr>
        <w:t>електро</w:t>
      </w:r>
      <w:proofErr w:type="spellEnd"/>
      <w:r>
        <w:rPr>
          <w:rFonts w:ascii="Times New Roman CYR" w:hAnsi="Times New Roman CYR" w:cs="Times New Roman CYR"/>
          <w:sz w:val="28"/>
          <w:szCs w:val="28"/>
        </w:rPr>
        <w:t>-</w:t>
      </w:r>
    </w:p>
    <w:p w:rsidR="00E453A2" w:rsidRDefault="00E453A2" w:rsidP="0071200B">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магнітного реле і електронної схеми. Схема наводиться в паспорті гальмівного пристрою.</w:t>
      </w:r>
    </w:p>
    <w:p w:rsidR="00E453A2" w:rsidRDefault="00E453A2" w:rsidP="0071200B">
      <w:pPr>
        <w:autoSpaceDE w:val="0"/>
        <w:autoSpaceDN w:val="0"/>
        <w:adjustRightInd w:val="0"/>
        <w:spacing w:line="360" w:lineRule="auto"/>
        <w:ind w:firstLine="709"/>
        <w:jc w:val="both"/>
        <w:rPr>
          <w:rFonts w:ascii="Times New Roman CYR" w:hAnsi="Times New Roman CYR" w:cs="Times New Roman CYR"/>
          <w:b/>
          <w:bCs/>
          <w:sz w:val="28"/>
          <w:szCs w:val="28"/>
        </w:rPr>
      </w:pPr>
    </w:p>
    <w:p w:rsidR="00E453A2" w:rsidRDefault="001B5B0E" w:rsidP="0071200B">
      <w:pPr>
        <w:autoSpaceDE w:val="0"/>
        <w:autoSpaceDN w:val="0"/>
        <w:adjustRightInd w:val="0"/>
        <w:spacing w:line="360" w:lineRule="auto"/>
        <w:ind w:firstLine="709"/>
        <w:jc w:val="both"/>
        <w:rPr>
          <w:rFonts w:ascii="Times New Roman CYR" w:hAnsi="Times New Roman CYR" w:cs="Times New Roman CYR"/>
          <w:b/>
          <w:bCs/>
          <w:sz w:val="28"/>
          <w:szCs w:val="28"/>
        </w:rPr>
      </w:pPr>
      <w:r>
        <w:rPr>
          <w:rFonts w:ascii="Times New Roman CYR" w:hAnsi="Times New Roman CYR" w:cs="Times New Roman CYR"/>
          <w:b/>
          <w:bCs/>
          <w:sz w:val="28"/>
          <w:szCs w:val="28"/>
        </w:rPr>
        <w:t>Перевірочний</w:t>
      </w:r>
      <w:r w:rsidR="00E453A2">
        <w:rPr>
          <w:rFonts w:ascii="Times New Roman CYR" w:hAnsi="Times New Roman CYR" w:cs="Times New Roman CYR"/>
          <w:b/>
          <w:bCs/>
          <w:sz w:val="28"/>
          <w:szCs w:val="28"/>
        </w:rPr>
        <w:t xml:space="preserve"> розрахунок та вибір електродвигуна.</w:t>
      </w:r>
    </w:p>
    <w:p w:rsidR="00E453A2" w:rsidRDefault="00E453A2" w:rsidP="0071200B">
      <w:pPr>
        <w:autoSpaceDE w:val="0"/>
        <w:autoSpaceDN w:val="0"/>
        <w:adjustRightInd w:val="0"/>
        <w:spacing w:line="360" w:lineRule="auto"/>
        <w:ind w:firstLine="709"/>
        <w:jc w:val="both"/>
        <w:rPr>
          <w:rFonts w:ascii="Times New Roman CYR" w:hAnsi="Times New Roman CYR" w:cs="Times New Roman CYR"/>
          <w:sz w:val="28"/>
          <w:szCs w:val="28"/>
        </w:rPr>
      </w:pPr>
    </w:p>
    <w:p w:rsidR="00E453A2" w:rsidRDefault="00E453A2" w:rsidP="0071200B">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Потужність електродвигуна вибираємо виходячи з умови</w:t>
      </w: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p>
    <w:p w:rsidR="00E453A2" w:rsidRDefault="00E453A2" w:rsidP="00E453A2">
      <w:pPr>
        <w:autoSpaceDE w:val="0"/>
        <w:autoSpaceDN w:val="0"/>
        <w:adjustRightInd w:val="0"/>
        <w:spacing w:line="360" w:lineRule="auto"/>
        <w:jc w:val="center"/>
        <w:rPr>
          <w:rFonts w:ascii="Times New Roman CYR" w:hAnsi="Times New Roman CYR" w:cs="Times New Roman CYR"/>
          <w:sz w:val="28"/>
          <w:szCs w:val="28"/>
        </w:rPr>
      </w:pPr>
      <w:proofErr w:type="spellStart"/>
      <w:r>
        <w:rPr>
          <w:rFonts w:ascii="Times New Roman CYR" w:hAnsi="Times New Roman CYR" w:cs="Times New Roman CYR"/>
          <w:sz w:val="28"/>
          <w:szCs w:val="28"/>
        </w:rPr>
        <w:t>Р</w:t>
      </w:r>
      <w:r>
        <w:rPr>
          <w:rFonts w:ascii="Times New Roman CYR" w:hAnsi="Times New Roman CYR" w:cs="Times New Roman CYR"/>
          <w:sz w:val="28"/>
          <w:szCs w:val="28"/>
          <w:vertAlign w:val="subscript"/>
        </w:rPr>
        <w:t>дв</w:t>
      </w:r>
      <w:proofErr w:type="spellEnd"/>
      <w:r>
        <w:rPr>
          <w:rFonts w:ascii="Times New Roman CYR" w:hAnsi="Times New Roman CYR" w:cs="Times New Roman CYR"/>
          <w:sz w:val="28"/>
          <w:szCs w:val="28"/>
        </w:rPr>
        <w:t xml:space="preserve"> ≥ </w:t>
      </w:r>
      <w:proofErr w:type="spellStart"/>
      <w:r>
        <w:rPr>
          <w:rFonts w:ascii="Times New Roman CYR" w:hAnsi="Times New Roman CYR" w:cs="Times New Roman CYR"/>
          <w:sz w:val="28"/>
          <w:szCs w:val="28"/>
        </w:rPr>
        <w:t>Р</w:t>
      </w:r>
      <w:r>
        <w:rPr>
          <w:rFonts w:ascii="Times New Roman CYR" w:hAnsi="Times New Roman CYR" w:cs="Times New Roman CYR"/>
          <w:sz w:val="28"/>
          <w:szCs w:val="28"/>
          <w:vertAlign w:val="subscript"/>
        </w:rPr>
        <w:t>max</w:t>
      </w:r>
      <w:proofErr w:type="spellEnd"/>
      <w:r>
        <w:rPr>
          <w:rFonts w:ascii="Times New Roman CYR" w:hAnsi="Times New Roman CYR" w:cs="Times New Roman CYR"/>
          <w:sz w:val="28"/>
          <w:szCs w:val="28"/>
          <w:vertAlign w:val="superscript"/>
          <w:lang w:val="ru-RU"/>
        </w:rPr>
        <w:t xml:space="preserve">  </w:t>
      </w:r>
      <w:r>
        <w:rPr>
          <w:rFonts w:ascii="Times New Roman CYR" w:hAnsi="Times New Roman CYR" w:cs="Times New Roman CYR"/>
          <w:sz w:val="28"/>
          <w:szCs w:val="28"/>
        </w:rPr>
        <w:t xml:space="preserve">/ </w:t>
      </w:r>
      <w:r>
        <w:rPr>
          <w:sz w:val="28"/>
          <w:szCs w:val="28"/>
        </w:rPr>
        <w:t>η</w:t>
      </w:r>
      <w:r>
        <w:rPr>
          <w:rFonts w:ascii="Times New Roman CYR" w:hAnsi="Times New Roman CYR" w:cs="Times New Roman CYR"/>
          <w:sz w:val="28"/>
          <w:szCs w:val="28"/>
          <w:vertAlign w:val="subscript"/>
        </w:rPr>
        <w:t>n</w:t>
      </w:r>
      <w:r>
        <w:rPr>
          <w:rFonts w:ascii="Times New Roman CYR" w:hAnsi="Times New Roman CYR" w:cs="Times New Roman CYR"/>
          <w:sz w:val="28"/>
          <w:szCs w:val="28"/>
        </w:rPr>
        <w:t xml:space="preserve"> ,</w:t>
      </w: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де  </w:t>
      </w:r>
      <w:proofErr w:type="spellStart"/>
      <w:r>
        <w:rPr>
          <w:rFonts w:ascii="Times New Roman CYR" w:hAnsi="Times New Roman CYR" w:cs="Times New Roman CYR"/>
          <w:sz w:val="28"/>
          <w:szCs w:val="28"/>
        </w:rPr>
        <w:t>Р</w:t>
      </w:r>
      <w:r>
        <w:rPr>
          <w:rFonts w:ascii="Times New Roman CYR" w:hAnsi="Times New Roman CYR" w:cs="Times New Roman CYR"/>
          <w:sz w:val="28"/>
          <w:szCs w:val="28"/>
          <w:vertAlign w:val="subscript"/>
        </w:rPr>
        <w:t>max</w:t>
      </w:r>
      <w:proofErr w:type="spellEnd"/>
      <w:r>
        <w:rPr>
          <w:rFonts w:ascii="Times New Roman CYR" w:hAnsi="Times New Roman CYR" w:cs="Times New Roman CYR"/>
          <w:sz w:val="28"/>
          <w:szCs w:val="28"/>
          <w:lang w:val="ru-RU"/>
        </w:rPr>
        <w:t xml:space="preserve"> – </w:t>
      </w:r>
      <w:r>
        <w:rPr>
          <w:rFonts w:ascii="Times New Roman CYR" w:hAnsi="Times New Roman CYR" w:cs="Times New Roman CYR"/>
          <w:sz w:val="28"/>
          <w:szCs w:val="28"/>
        </w:rPr>
        <w:t xml:space="preserve">розрахункова потужність на валу </w:t>
      </w:r>
      <w:proofErr w:type="spellStart"/>
      <w:r>
        <w:rPr>
          <w:rFonts w:ascii="Times New Roman CYR" w:hAnsi="Times New Roman CYR" w:cs="Times New Roman CYR"/>
          <w:sz w:val="28"/>
          <w:szCs w:val="28"/>
        </w:rPr>
        <w:t>шпінделя</w:t>
      </w:r>
      <w:proofErr w:type="spellEnd"/>
      <w:r>
        <w:rPr>
          <w:rFonts w:ascii="Times New Roman CYR" w:hAnsi="Times New Roman CYR" w:cs="Times New Roman CYR"/>
          <w:sz w:val="28"/>
          <w:szCs w:val="28"/>
        </w:rPr>
        <w:t>;</w:t>
      </w: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Pr>
          <w:sz w:val="28"/>
          <w:szCs w:val="28"/>
        </w:rPr>
        <w:t>η</w:t>
      </w:r>
      <w:r>
        <w:rPr>
          <w:rFonts w:ascii="Times New Roman CYR" w:hAnsi="Times New Roman CYR" w:cs="Times New Roman CYR"/>
          <w:sz w:val="28"/>
          <w:szCs w:val="28"/>
          <w:vertAlign w:val="subscript"/>
        </w:rPr>
        <w:t>n</w:t>
      </w:r>
      <w:r>
        <w:rPr>
          <w:rFonts w:ascii="Times New Roman CYR" w:hAnsi="Times New Roman CYR" w:cs="Times New Roman CYR"/>
          <w:sz w:val="28"/>
          <w:szCs w:val="28"/>
        </w:rPr>
        <w:t xml:space="preserve"> – коефіцієнт корисної дії передачі, </w:t>
      </w:r>
      <w:r>
        <w:rPr>
          <w:sz w:val="28"/>
          <w:szCs w:val="28"/>
        </w:rPr>
        <w:t>η</w:t>
      </w:r>
      <w:r>
        <w:rPr>
          <w:rFonts w:ascii="Times New Roman CYR" w:hAnsi="Times New Roman CYR" w:cs="Times New Roman CYR"/>
          <w:sz w:val="28"/>
          <w:szCs w:val="28"/>
          <w:vertAlign w:val="subscript"/>
        </w:rPr>
        <w:t>n</w:t>
      </w:r>
      <w:r>
        <w:rPr>
          <w:rFonts w:ascii="Times New Roman CYR" w:hAnsi="Times New Roman CYR" w:cs="Times New Roman CYR"/>
          <w:sz w:val="28"/>
          <w:szCs w:val="28"/>
        </w:rPr>
        <w:t xml:space="preserve"> = 0,95</w:t>
      </w: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p>
    <w:p w:rsidR="00E453A2" w:rsidRDefault="00E453A2" w:rsidP="0071200B">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Визначаємо кутову швидкість обертання шпинделя</w:t>
      </w: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p>
    <w:p w:rsidR="00E453A2" w:rsidRDefault="00E453A2" w:rsidP="00E453A2">
      <w:pPr>
        <w:autoSpaceDE w:val="0"/>
        <w:autoSpaceDN w:val="0"/>
        <w:adjustRightInd w:val="0"/>
        <w:spacing w:line="360" w:lineRule="auto"/>
        <w:jc w:val="right"/>
        <w:rPr>
          <w:rFonts w:ascii="Times New Roman CYR" w:hAnsi="Times New Roman CYR" w:cs="Times New Roman CYR"/>
          <w:sz w:val="28"/>
          <w:szCs w:val="28"/>
        </w:rPr>
      </w:pPr>
      <w:r>
        <w:rPr>
          <w:rFonts w:ascii="Times New Roman CYR" w:hAnsi="Times New Roman CYR" w:cs="Times New Roman CYR"/>
          <w:sz w:val="28"/>
          <w:szCs w:val="28"/>
        </w:rPr>
        <w:t>ω</w:t>
      </w:r>
      <w:r>
        <w:rPr>
          <w:rFonts w:ascii="Times New Roman CYR" w:hAnsi="Times New Roman CYR" w:cs="Times New Roman CYR"/>
          <w:sz w:val="28"/>
          <w:szCs w:val="28"/>
          <w:vertAlign w:val="subscript"/>
        </w:rPr>
        <w:t>ш</w:t>
      </w:r>
      <w:r>
        <w:rPr>
          <w:rFonts w:ascii="Times New Roman CYR" w:hAnsi="Times New Roman CYR" w:cs="Times New Roman CYR"/>
          <w:sz w:val="28"/>
          <w:szCs w:val="28"/>
        </w:rPr>
        <w:t xml:space="preserve"> = </w:t>
      </w:r>
      <w:r>
        <w:rPr>
          <w:sz w:val="28"/>
          <w:szCs w:val="28"/>
        </w:rPr>
        <w:t xml:space="preserve">π </w:t>
      </w:r>
      <w:r>
        <w:rPr>
          <w:rFonts w:ascii="Times New Roman CYR" w:hAnsi="Times New Roman CYR" w:cs="Times New Roman CYR"/>
          <w:sz w:val="28"/>
          <w:szCs w:val="28"/>
        </w:rPr>
        <w:t>n / 30 = 3,14 • 4500 / 30 = 471 с</w:t>
      </w:r>
      <w:r>
        <w:rPr>
          <w:rFonts w:ascii="Times New Roman CYR" w:hAnsi="Times New Roman CYR" w:cs="Times New Roman CYR"/>
          <w:sz w:val="28"/>
          <w:szCs w:val="28"/>
          <w:vertAlign w:val="superscript"/>
        </w:rPr>
        <w:t xml:space="preserve"> –1</w:t>
      </w:r>
      <w:r>
        <w:rPr>
          <w:rFonts w:ascii="Times New Roman CYR" w:hAnsi="Times New Roman CYR" w:cs="Times New Roman CYR"/>
          <w:sz w:val="28"/>
          <w:szCs w:val="28"/>
        </w:rPr>
        <w:t xml:space="preserve">,     </w:t>
      </w:r>
      <w:r w:rsidR="00B45B41">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(2.1)</w:t>
      </w: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lang w:val="ru-RU"/>
        </w:rPr>
      </w:pPr>
    </w:p>
    <w:p w:rsidR="00E453A2" w:rsidRDefault="002D4488" w:rsidP="00E453A2">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noProof/>
          <w:sz w:val="28"/>
          <w:szCs w:val="28"/>
          <w:lang w:val="ru-RU" w:eastAsia="ru-RU"/>
        </w:rPr>
        <w:lastRenderedPageBreak/>
        <w:pict>
          <v:group id="_x0000_s7471" style="position:absolute;left:0;text-align:left;margin-left:55pt;margin-top:17.75pt;width:524.9pt;height:778.55pt;z-index:2516884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47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47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47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47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47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47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47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47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48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48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48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48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Змн</w:t>
                    </w:r>
                    <w:proofErr w:type="spellEnd"/>
                    <w:r>
                      <w:rPr>
                        <w:sz w:val="18"/>
                      </w:rPr>
                      <w:t>.</w:t>
                    </w:r>
                  </w:p>
                </w:txbxContent>
              </v:textbox>
            </v:rect>
            <v:rect id="Rectangle 85" o:spid="_x0000_s748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86" o:spid="_x0000_s748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2D4488">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48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Підпис</w:t>
                    </w:r>
                  </w:p>
                </w:txbxContent>
              </v:textbox>
            </v:rect>
            <v:rect id="Rectangle 88" o:spid="_x0000_s748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Дата</w:t>
                    </w:r>
                  </w:p>
                </w:txbxContent>
              </v:textbox>
            </v:rect>
            <v:rect id="Rectangle 89" o:spid="_x0000_s748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90" o:spid="_x0000_s748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2D4488">
                    <w:pPr>
                      <w:jc w:val="center"/>
                      <w:rPr>
                        <w:rFonts w:ascii="GOST type B" w:hAnsi="GOST type B"/>
                        <w:i/>
                        <w:sz w:val="28"/>
                        <w:szCs w:val="28"/>
                      </w:rPr>
                    </w:pPr>
                    <w:r>
                      <w:rPr>
                        <w:rFonts w:ascii="GOST type B" w:hAnsi="GOST type B"/>
                        <w:i/>
                        <w:sz w:val="28"/>
                        <w:szCs w:val="28"/>
                      </w:rPr>
                      <w:t>18</w:t>
                    </w:r>
                  </w:p>
                </w:txbxContent>
              </v:textbox>
            </v:rect>
            <v:rect id="Rectangle 91" o:spid="_x0000_s749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2D4488">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2D4488">
                    <w:pPr>
                      <w:pStyle w:val="3"/>
                      <w:jc w:val="center"/>
                      <w:rPr>
                        <w:rFonts w:ascii="GOST type B" w:hAnsi="GOST type B"/>
                        <w:i/>
                        <w:lang w:val="ru-RU"/>
                      </w:rPr>
                    </w:pPr>
                  </w:p>
                </w:txbxContent>
              </v:textbox>
            </v:rect>
            <w10:wrap anchorx="page" anchory="page"/>
          </v:group>
        </w:pict>
      </w:r>
      <w:r w:rsidR="00E453A2">
        <w:rPr>
          <w:rFonts w:ascii="Times New Roman CYR" w:hAnsi="Times New Roman CYR" w:cs="Times New Roman CYR"/>
          <w:sz w:val="28"/>
          <w:szCs w:val="28"/>
          <w:lang w:val="ru-RU"/>
        </w:rPr>
        <w:t xml:space="preserve"> де </w:t>
      </w:r>
      <w:r w:rsidR="00E453A2">
        <w:rPr>
          <w:rFonts w:ascii="Times New Roman CYR" w:hAnsi="Times New Roman CYR" w:cs="Times New Roman CYR"/>
          <w:sz w:val="28"/>
          <w:szCs w:val="28"/>
        </w:rPr>
        <w:t xml:space="preserve">n – частота обертання шпинделя (згідно </w:t>
      </w:r>
      <w:proofErr w:type="gramStart"/>
      <w:r w:rsidR="00E453A2">
        <w:rPr>
          <w:rFonts w:ascii="Times New Roman CYR" w:hAnsi="Times New Roman CYR" w:cs="Times New Roman CYR"/>
          <w:sz w:val="28"/>
          <w:szCs w:val="28"/>
        </w:rPr>
        <w:t>техн</w:t>
      </w:r>
      <w:proofErr w:type="gramEnd"/>
      <w:r w:rsidR="00E453A2">
        <w:rPr>
          <w:rFonts w:ascii="Times New Roman CYR" w:hAnsi="Times New Roman CYR" w:cs="Times New Roman CYR"/>
          <w:sz w:val="28"/>
          <w:szCs w:val="28"/>
        </w:rPr>
        <w:t xml:space="preserve">ічних характеристик </w:t>
      </w:r>
      <w:r w:rsidR="00B45B41">
        <w:rPr>
          <w:rFonts w:ascii="Times New Roman CYR" w:hAnsi="Times New Roman CYR" w:cs="Times New Roman CYR"/>
          <w:sz w:val="28"/>
          <w:szCs w:val="28"/>
        </w:rPr>
        <w:t xml:space="preserve">           </w:t>
      </w:r>
      <w:r w:rsidR="00E453A2">
        <w:rPr>
          <w:rFonts w:ascii="Times New Roman CYR" w:hAnsi="Times New Roman CYR" w:cs="Times New Roman CYR"/>
          <w:sz w:val="28"/>
          <w:szCs w:val="28"/>
        </w:rPr>
        <w:t xml:space="preserve">4500 хв </w:t>
      </w:r>
      <w:r w:rsidR="00E453A2">
        <w:rPr>
          <w:rFonts w:ascii="Times New Roman CYR" w:hAnsi="Times New Roman CYR" w:cs="Times New Roman CYR"/>
          <w:sz w:val="28"/>
          <w:szCs w:val="28"/>
          <w:vertAlign w:val="superscript"/>
        </w:rPr>
        <w:t>–1</w:t>
      </w:r>
      <w:r w:rsidR="00E453A2">
        <w:rPr>
          <w:rFonts w:ascii="Times New Roman CYR" w:hAnsi="Times New Roman CYR" w:cs="Times New Roman CYR"/>
          <w:sz w:val="28"/>
          <w:szCs w:val="28"/>
        </w:rPr>
        <w:t>);</w:t>
      </w: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Визначаємо необхідну потужність на валу </w:t>
      </w:r>
      <w:proofErr w:type="spellStart"/>
      <w:r>
        <w:rPr>
          <w:rFonts w:ascii="Times New Roman CYR" w:hAnsi="Times New Roman CYR" w:cs="Times New Roman CYR"/>
          <w:sz w:val="28"/>
          <w:szCs w:val="28"/>
        </w:rPr>
        <w:t>шпінделя</w:t>
      </w:r>
      <w:proofErr w:type="spellEnd"/>
      <w:r>
        <w:rPr>
          <w:rFonts w:ascii="Times New Roman CYR" w:hAnsi="Times New Roman CYR" w:cs="Times New Roman CYR"/>
          <w:sz w:val="28"/>
          <w:szCs w:val="28"/>
        </w:rPr>
        <w:t xml:space="preserve"> за формулою</w:t>
      </w:r>
    </w:p>
    <w:p w:rsidR="00E453A2" w:rsidRDefault="00E453A2" w:rsidP="00E453A2">
      <w:pPr>
        <w:autoSpaceDE w:val="0"/>
        <w:autoSpaceDN w:val="0"/>
        <w:adjustRightInd w:val="0"/>
        <w:jc w:val="both"/>
        <w:rPr>
          <w:rFonts w:ascii="Times New Roman CYR" w:hAnsi="Times New Roman CYR" w:cs="Times New Roman CYR"/>
          <w:sz w:val="28"/>
          <w:szCs w:val="28"/>
        </w:rPr>
      </w:pPr>
    </w:p>
    <w:p w:rsidR="00E453A2" w:rsidRDefault="00E453A2" w:rsidP="00E453A2">
      <w:pPr>
        <w:autoSpaceDE w:val="0"/>
        <w:autoSpaceDN w:val="0"/>
        <w:adjustRightInd w:val="0"/>
        <w:jc w:val="right"/>
        <w:rPr>
          <w:rFonts w:ascii="Times New Roman CYR" w:hAnsi="Times New Roman CYR" w:cs="Times New Roman CYR"/>
          <w:sz w:val="28"/>
          <w:szCs w:val="28"/>
        </w:rPr>
      </w:pPr>
      <w:proofErr w:type="spellStart"/>
      <w:r>
        <w:rPr>
          <w:rFonts w:ascii="Times New Roman CYR" w:hAnsi="Times New Roman CYR" w:cs="Times New Roman CYR"/>
          <w:sz w:val="28"/>
          <w:szCs w:val="28"/>
        </w:rPr>
        <w:t>Р</w:t>
      </w:r>
      <w:r>
        <w:rPr>
          <w:rFonts w:ascii="Times New Roman CYR" w:hAnsi="Times New Roman CYR" w:cs="Times New Roman CYR"/>
          <w:sz w:val="28"/>
          <w:szCs w:val="28"/>
          <w:vertAlign w:val="subscript"/>
        </w:rPr>
        <w:t>ш</w:t>
      </w:r>
      <w:proofErr w:type="spellEnd"/>
      <w:r>
        <w:rPr>
          <w:rFonts w:ascii="Times New Roman CYR" w:hAnsi="Times New Roman CYR" w:cs="Times New Roman CYR"/>
          <w:sz w:val="28"/>
          <w:szCs w:val="28"/>
          <w:vertAlign w:val="subscript"/>
        </w:rPr>
        <w:t xml:space="preserve"> </w:t>
      </w:r>
      <w:r>
        <w:rPr>
          <w:rFonts w:ascii="Times New Roman CYR" w:hAnsi="Times New Roman CYR" w:cs="Times New Roman CYR"/>
          <w:sz w:val="28"/>
          <w:szCs w:val="28"/>
        </w:rPr>
        <w:t xml:space="preserve">= М • </w:t>
      </w:r>
      <w:r>
        <w:rPr>
          <w:sz w:val="28"/>
          <w:szCs w:val="28"/>
        </w:rPr>
        <w:t>ω</w:t>
      </w:r>
      <w:r>
        <w:rPr>
          <w:rFonts w:ascii="Times New Roman CYR" w:hAnsi="Times New Roman CYR" w:cs="Times New Roman CYR"/>
          <w:sz w:val="28"/>
          <w:szCs w:val="28"/>
          <w:vertAlign w:val="subscript"/>
        </w:rPr>
        <w:t>ш</w:t>
      </w:r>
      <w:r>
        <w:rPr>
          <w:rFonts w:ascii="Times New Roman CYR" w:hAnsi="Times New Roman CYR" w:cs="Times New Roman CYR"/>
          <w:sz w:val="28"/>
          <w:szCs w:val="28"/>
        </w:rPr>
        <w:t>,                                                    (2.2)</w:t>
      </w:r>
    </w:p>
    <w:p w:rsidR="00E453A2" w:rsidRDefault="00E453A2" w:rsidP="00E453A2">
      <w:pPr>
        <w:autoSpaceDE w:val="0"/>
        <w:autoSpaceDN w:val="0"/>
        <w:adjustRightInd w:val="0"/>
        <w:jc w:val="both"/>
        <w:rPr>
          <w:rFonts w:ascii="Times New Roman CYR" w:hAnsi="Times New Roman CYR" w:cs="Times New Roman CYR"/>
          <w:sz w:val="28"/>
          <w:szCs w:val="28"/>
        </w:rPr>
      </w:pP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де М</w:t>
      </w:r>
      <w:r>
        <w:rPr>
          <w:rFonts w:ascii="Times New Roman CYR" w:hAnsi="Times New Roman CYR" w:cs="Times New Roman CYR"/>
          <w:sz w:val="28"/>
          <w:szCs w:val="28"/>
          <w:vertAlign w:val="subscript"/>
        </w:rPr>
        <w:t>ш</w:t>
      </w:r>
      <w:r>
        <w:rPr>
          <w:rFonts w:ascii="Times New Roman CYR" w:hAnsi="Times New Roman CYR" w:cs="Times New Roman CYR"/>
          <w:sz w:val="28"/>
          <w:szCs w:val="28"/>
        </w:rPr>
        <w:t>– момент на валу шпинделя, (згідно технічних характеристик М</w:t>
      </w:r>
      <w:r>
        <w:rPr>
          <w:rFonts w:ascii="Times New Roman CYR" w:hAnsi="Times New Roman CYR" w:cs="Times New Roman CYR"/>
          <w:sz w:val="28"/>
          <w:szCs w:val="28"/>
          <w:vertAlign w:val="subscript"/>
        </w:rPr>
        <w:t>ш</w:t>
      </w:r>
      <w:r>
        <w:rPr>
          <w:rFonts w:ascii="Times New Roman CYR" w:hAnsi="Times New Roman CYR" w:cs="Times New Roman CYR"/>
          <w:sz w:val="28"/>
          <w:szCs w:val="28"/>
        </w:rPr>
        <w:t>=3 Н • м)</w:t>
      </w:r>
    </w:p>
    <w:p w:rsidR="00E453A2" w:rsidRDefault="00E453A2" w:rsidP="00E453A2">
      <w:pPr>
        <w:autoSpaceDE w:val="0"/>
        <w:autoSpaceDN w:val="0"/>
        <w:adjustRightInd w:val="0"/>
        <w:spacing w:line="360" w:lineRule="auto"/>
        <w:jc w:val="center"/>
        <w:rPr>
          <w:rFonts w:ascii="Times New Roman CYR" w:hAnsi="Times New Roman CYR" w:cs="Times New Roman CYR"/>
          <w:sz w:val="28"/>
          <w:szCs w:val="28"/>
        </w:rPr>
      </w:pPr>
    </w:p>
    <w:p w:rsidR="00E453A2" w:rsidRDefault="00E453A2" w:rsidP="00E453A2">
      <w:pPr>
        <w:autoSpaceDE w:val="0"/>
        <w:autoSpaceDN w:val="0"/>
        <w:adjustRightInd w:val="0"/>
        <w:spacing w:line="360" w:lineRule="auto"/>
        <w:jc w:val="center"/>
        <w:rPr>
          <w:rFonts w:ascii="Times New Roman CYR" w:hAnsi="Times New Roman CYR" w:cs="Times New Roman CYR"/>
          <w:sz w:val="28"/>
          <w:szCs w:val="28"/>
        </w:rPr>
      </w:pPr>
      <w:proofErr w:type="spellStart"/>
      <w:r>
        <w:rPr>
          <w:rFonts w:ascii="Times New Roman CYR" w:hAnsi="Times New Roman CYR" w:cs="Times New Roman CYR"/>
          <w:sz w:val="28"/>
          <w:szCs w:val="28"/>
        </w:rPr>
        <w:t>Р</w:t>
      </w:r>
      <w:r>
        <w:rPr>
          <w:rFonts w:ascii="Times New Roman CYR" w:hAnsi="Times New Roman CYR" w:cs="Times New Roman CYR"/>
          <w:sz w:val="28"/>
          <w:szCs w:val="28"/>
          <w:vertAlign w:val="subscript"/>
        </w:rPr>
        <w:t>ш</w:t>
      </w:r>
      <w:proofErr w:type="spellEnd"/>
      <w:r>
        <w:rPr>
          <w:rFonts w:ascii="Times New Roman CYR" w:hAnsi="Times New Roman CYR" w:cs="Times New Roman CYR"/>
          <w:sz w:val="28"/>
          <w:szCs w:val="28"/>
        </w:rPr>
        <w:t xml:space="preserve"> = 3 • 471 = 1413 Вт.</w:t>
      </w: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Визначаємо розрахункову потужність електродвигуна</w:t>
      </w: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p>
    <w:p w:rsidR="00E453A2" w:rsidRDefault="00E453A2" w:rsidP="00E453A2">
      <w:pPr>
        <w:autoSpaceDE w:val="0"/>
        <w:autoSpaceDN w:val="0"/>
        <w:adjustRightInd w:val="0"/>
        <w:spacing w:line="360" w:lineRule="auto"/>
        <w:jc w:val="right"/>
        <w:rPr>
          <w:rFonts w:ascii="Times New Roman CYR" w:hAnsi="Times New Roman CYR" w:cs="Times New Roman CYR"/>
          <w:sz w:val="28"/>
          <w:szCs w:val="28"/>
        </w:rPr>
      </w:pPr>
      <w:proofErr w:type="spellStart"/>
      <w:r>
        <w:rPr>
          <w:rFonts w:ascii="Times New Roman CYR" w:hAnsi="Times New Roman CYR" w:cs="Times New Roman CYR"/>
          <w:sz w:val="28"/>
          <w:szCs w:val="28"/>
        </w:rPr>
        <w:t>Р</w:t>
      </w:r>
      <w:r>
        <w:rPr>
          <w:rFonts w:ascii="Times New Roman CYR" w:hAnsi="Times New Roman CYR" w:cs="Times New Roman CYR"/>
          <w:sz w:val="28"/>
          <w:szCs w:val="28"/>
          <w:vertAlign w:val="subscript"/>
        </w:rPr>
        <w:t>дв</w:t>
      </w:r>
      <w:proofErr w:type="spellEnd"/>
      <w:r>
        <w:rPr>
          <w:rFonts w:ascii="Times New Roman CYR" w:hAnsi="Times New Roman CYR" w:cs="Times New Roman CYR"/>
          <w:sz w:val="28"/>
          <w:szCs w:val="28"/>
          <w:vertAlign w:val="subscript"/>
        </w:rPr>
        <w:t>. р</w:t>
      </w:r>
      <w:r>
        <w:rPr>
          <w:rFonts w:ascii="Times New Roman CYR" w:hAnsi="Times New Roman CYR" w:cs="Times New Roman CYR"/>
          <w:sz w:val="28"/>
          <w:szCs w:val="28"/>
        </w:rPr>
        <w:t xml:space="preserve"> = </w:t>
      </w:r>
      <w:proofErr w:type="spellStart"/>
      <w:r>
        <w:rPr>
          <w:rFonts w:ascii="Times New Roman CYR" w:hAnsi="Times New Roman CYR" w:cs="Times New Roman CYR"/>
          <w:sz w:val="28"/>
          <w:szCs w:val="28"/>
        </w:rPr>
        <w:t>Р</w:t>
      </w:r>
      <w:r>
        <w:rPr>
          <w:rFonts w:ascii="Times New Roman CYR" w:hAnsi="Times New Roman CYR" w:cs="Times New Roman CYR"/>
          <w:sz w:val="28"/>
          <w:szCs w:val="28"/>
          <w:vertAlign w:val="subscript"/>
        </w:rPr>
        <w:t>ш</w:t>
      </w:r>
      <w:proofErr w:type="spellEnd"/>
      <w:r>
        <w:rPr>
          <w:rFonts w:ascii="Times New Roman CYR" w:hAnsi="Times New Roman CYR" w:cs="Times New Roman CYR"/>
          <w:sz w:val="28"/>
          <w:szCs w:val="28"/>
          <w:vertAlign w:val="superscript"/>
        </w:rPr>
        <w:t xml:space="preserve">  </w:t>
      </w:r>
      <w:r>
        <w:rPr>
          <w:rFonts w:ascii="Times New Roman CYR" w:hAnsi="Times New Roman CYR" w:cs="Times New Roman CYR"/>
          <w:sz w:val="28"/>
          <w:szCs w:val="28"/>
        </w:rPr>
        <w:t xml:space="preserve">/ </w:t>
      </w:r>
      <w:proofErr w:type="spellStart"/>
      <w:r>
        <w:rPr>
          <w:sz w:val="28"/>
          <w:szCs w:val="28"/>
        </w:rPr>
        <w:t>η</w:t>
      </w:r>
      <w:r>
        <w:rPr>
          <w:rFonts w:ascii="Times New Roman CYR" w:hAnsi="Times New Roman CYR" w:cs="Times New Roman CYR"/>
          <w:sz w:val="28"/>
          <w:szCs w:val="28"/>
          <w:vertAlign w:val="subscript"/>
        </w:rPr>
        <w:t>n</w:t>
      </w:r>
      <w:proofErr w:type="spellEnd"/>
      <w:r>
        <w:rPr>
          <w:rFonts w:ascii="Times New Roman CYR" w:hAnsi="Times New Roman CYR" w:cs="Times New Roman CYR"/>
          <w:sz w:val="28"/>
          <w:szCs w:val="28"/>
        </w:rPr>
        <w:t>.                                              (2.3)</w:t>
      </w:r>
    </w:p>
    <w:p w:rsidR="00E453A2" w:rsidRDefault="00E453A2" w:rsidP="00E453A2">
      <w:pPr>
        <w:autoSpaceDE w:val="0"/>
        <w:autoSpaceDN w:val="0"/>
        <w:adjustRightInd w:val="0"/>
        <w:spacing w:line="360" w:lineRule="auto"/>
        <w:jc w:val="center"/>
        <w:rPr>
          <w:rFonts w:ascii="Times New Roman CYR" w:hAnsi="Times New Roman CYR" w:cs="Times New Roman CYR"/>
          <w:sz w:val="28"/>
          <w:szCs w:val="28"/>
        </w:rPr>
      </w:pPr>
    </w:p>
    <w:p w:rsidR="00E453A2" w:rsidRDefault="00E453A2" w:rsidP="00E453A2">
      <w:pPr>
        <w:autoSpaceDE w:val="0"/>
        <w:autoSpaceDN w:val="0"/>
        <w:adjustRightInd w:val="0"/>
        <w:spacing w:line="360" w:lineRule="auto"/>
        <w:jc w:val="center"/>
        <w:rPr>
          <w:rFonts w:ascii="Times New Roman CYR" w:hAnsi="Times New Roman CYR" w:cs="Times New Roman CYR"/>
          <w:sz w:val="28"/>
          <w:szCs w:val="28"/>
        </w:rPr>
      </w:pPr>
      <w:proofErr w:type="spellStart"/>
      <w:r>
        <w:rPr>
          <w:rFonts w:ascii="Times New Roman CYR" w:hAnsi="Times New Roman CYR" w:cs="Times New Roman CYR"/>
          <w:sz w:val="28"/>
          <w:szCs w:val="28"/>
        </w:rPr>
        <w:t>Р</w:t>
      </w:r>
      <w:r>
        <w:rPr>
          <w:rFonts w:ascii="Times New Roman CYR" w:hAnsi="Times New Roman CYR" w:cs="Times New Roman CYR"/>
          <w:sz w:val="28"/>
          <w:szCs w:val="28"/>
          <w:vertAlign w:val="subscript"/>
        </w:rPr>
        <w:t>дв</w:t>
      </w:r>
      <w:proofErr w:type="spellEnd"/>
      <w:r>
        <w:rPr>
          <w:rFonts w:ascii="Times New Roman CYR" w:hAnsi="Times New Roman CYR" w:cs="Times New Roman CYR"/>
          <w:sz w:val="28"/>
          <w:szCs w:val="28"/>
          <w:vertAlign w:val="subscript"/>
        </w:rPr>
        <w:t>. р</w:t>
      </w:r>
      <w:r>
        <w:rPr>
          <w:rFonts w:ascii="Times New Roman CYR" w:hAnsi="Times New Roman CYR" w:cs="Times New Roman CYR"/>
          <w:sz w:val="28"/>
          <w:szCs w:val="28"/>
        </w:rPr>
        <w:t xml:space="preserve"> = 1413</w:t>
      </w:r>
      <w:r>
        <w:rPr>
          <w:rFonts w:ascii="Times New Roman CYR" w:hAnsi="Times New Roman CYR" w:cs="Times New Roman CYR"/>
          <w:sz w:val="28"/>
          <w:szCs w:val="28"/>
          <w:vertAlign w:val="superscript"/>
        </w:rPr>
        <w:t xml:space="preserve">  </w:t>
      </w:r>
      <w:r>
        <w:rPr>
          <w:rFonts w:ascii="Times New Roman CYR" w:hAnsi="Times New Roman CYR" w:cs="Times New Roman CYR"/>
          <w:sz w:val="28"/>
          <w:szCs w:val="28"/>
        </w:rPr>
        <w:t>/ 0,95 = 1487 Вт.</w:t>
      </w: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p>
    <w:p w:rsidR="00E453A2" w:rsidRDefault="00E453A2" w:rsidP="00B45B41">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Вибираємо двигун АИР80А2У3  380 / 220 В.  50 Гц,</w:t>
      </w: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lang w:val="ru-RU"/>
        </w:rPr>
      </w:pPr>
      <w:r>
        <w:rPr>
          <w:rFonts w:ascii="Times New Roman CYR" w:hAnsi="Times New Roman CYR" w:cs="Times New Roman CYR"/>
          <w:sz w:val="28"/>
          <w:szCs w:val="28"/>
        </w:rPr>
        <w:t>Р</w:t>
      </w:r>
      <w:r>
        <w:rPr>
          <w:rFonts w:ascii="Times New Roman CYR" w:hAnsi="Times New Roman CYR" w:cs="Times New Roman CYR"/>
          <w:sz w:val="28"/>
          <w:szCs w:val="28"/>
          <w:vertAlign w:val="subscript"/>
        </w:rPr>
        <w:t>Н</w:t>
      </w:r>
      <w:r>
        <w:rPr>
          <w:rFonts w:ascii="Times New Roman CYR" w:hAnsi="Times New Roman CYR" w:cs="Times New Roman CYR"/>
          <w:sz w:val="28"/>
          <w:szCs w:val="28"/>
        </w:rPr>
        <w:t xml:space="preserve"> = 1,5 кВт, </w:t>
      </w:r>
      <w:proofErr w:type="spellStart"/>
      <w:r>
        <w:rPr>
          <w:rFonts w:ascii="Times New Roman CYR" w:hAnsi="Times New Roman CYR" w:cs="Times New Roman CYR"/>
          <w:sz w:val="28"/>
          <w:szCs w:val="28"/>
        </w:rPr>
        <w:t>n</w:t>
      </w:r>
      <w:r>
        <w:rPr>
          <w:rFonts w:ascii="Times New Roman CYR" w:hAnsi="Times New Roman CYR" w:cs="Times New Roman CYR"/>
          <w:sz w:val="28"/>
          <w:szCs w:val="28"/>
          <w:vertAlign w:val="subscript"/>
        </w:rPr>
        <w:t>Н</w:t>
      </w:r>
      <w:proofErr w:type="spellEnd"/>
      <w:r>
        <w:rPr>
          <w:rFonts w:ascii="Times New Roman CYR" w:hAnsi="Times New Roman CYR" w:cs="Times New Roman CYR"/>
          <w:sz w:val="28"/>
          <w:szCs w:val="28"/>
          <w:lang w:val="ru-RU"/>
        </w:rPr>
        <w:t xml:space="preserve"> = 2850 0б /</w:t>
      </w:r>
      <w:proofErr w:type="spellStart"/>
      <w:r>
        <w:rPr>
          <w:rFonts w:ascii="Times New Roman CYR" w:hAnsi="Times New Roman CYR" w:cs="Times New Roman CYR"/>
          <w:sz w:val="28"/>
          <w:szCs w:val="28"/>
          <w:lang w:val="ru-RU"/>
        </w:rPr>
        <w:t>хв</w:t>
      </w:r>
      <w:proofErr w:type="spellEnd"/>
      <w:r>
        <w:rPr>
          <w:rFonts w:ascii="Times New Roman CYR" w:hAnsi="Times New Roman CYR" w:cs="Times New Roman CYR"/>
          <w:sz w:val="28"/>
          <w:szCs w:val="28"/>
          <w:lang w:val="ru-RU"/>
        </w:rPr>
        <w:t>, І</w:t>
      </w:r>
      <w:r>
        <w:rPr>
          <w:rFonts w:ascii="Times New Roman CYR" w:hAnsi="Times New Roman CYR" w:cs="Times New Roman CYR"/>
          <w:sz w:val="28"/>
          <w:szCs w:val="28"/>
          <w:vertAlign w:val="subscript"/>
          <w:lang w:val="ru-RU"/>
        </w:rPr>
        <w:t>Н</w:t>
      </w:r>
      <w:r>
        <w:rPr>
          <w:rFonts w:ascii="Times New Roman CYR" w:hAnsi="Times New Roman CYR" w:cs="Times New Roman CYR"/>
          <w:sz w:val="28"/>
          <w:szCs w:val="28"/>
          <w:lang w:val="ru-RU"/>
        </w:rPr>
        <w:t xml:space="preserve"> = 3,3 А, </w:t>
      </w:r>
      <w:proofErr w:type="spellStart"/>
      <w:r>
        <w:rPr>
          <w:rFonts w:ascii="Times New Roman CYR" w:hAnsi="Times New Roman CYR" w:cs="Times New Roman CYR"/>
          <w:sz w:val="28"/>
          <w:szCs w:val="28"/>
          <w:lang w:val="ru-RU"/>
        </w:rPr>
        <w:t>К</w:t>
      </w:r>
      <w:r>
        <w:rPr>
          <w:rFonts w:ascii="Times New Roman CYR" w:hAnsi="Times New Roman CYR" w:cs="Times New Roman CYR"/>
          <w:sz w:val="28"/>
          <w:szCs w:val="28"/>
          <w:vertAlign w:val="subscript"/>
          <w:lang w:val="ru-RU"/>
        </w:rPr>
        <w:t>і</w:t>
      </w:r>
      <w:proofErr w:type="spellEnd"/>
      <w:r>
        <w:rPr>
          <w:rFonts w:ascii="Times New Roman CYR" w:hAnsi="Times New Roman CYR" w:cs="Times New Roman CYR"/>
          <w:sz w:val="28"/>
          <w:szCs w:val="28"/>
          <w:lang w:val="ru-RU"/>
        </w:rPr>
        <w:t xml:space="preserve"> =7.</w:t>
      </w:r>
    </w:p>
    <w:p w:rsidR="00E453A2" w:rsidRDefault="00E453A2" w:rsidP="00E453A2">
      <w:pPr>
        <w:autoSpaceDE w:val="0"/>
        <w:autoSpaceDN w:val="0"/>
        <w:adjustRightInd w:val="0"/>
        <w:spacing w:line="360" w:lineRule="auto"/>
        <w:jc w:val="both"/>
        <w:rPr>
          <w:rFonts w:ascii="Times New Roman CYR" w:hAnsi="Times New Roman CYR" w:cs="Times New Roman CYR"/>
          <w:sz w:val="16"/>
          <w:szCs w:val="16"/>
        </w:rPr>
      </w:pP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Умова виконується так як</w:t>
      </w: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p>
    <w:p w:rsidR="00E453A2" w:rsidRDefault="00E453A2" w:rsidP="00E453A2">
      <w:pPr>
        <w:autoSpaceDE w:val="0"/>
        <w:autoSpaceDN w:val="0"/>
        <w:adjustRightInd w:val="0"/>
        <w:spacing w:line="360" w:lineRule="auto"/>
        <w:jc w:val="center"/>
        <w:rPr>
          <w:rFonts w:ascii="Times New Roman CYR" w:hAnsi="Times New Roman CYR" w:cs="Times New Roman CYR"/>
          <w:sz w:val="28"/>
          <w:szCs w:val="28"/>
        </w:rPr>
      </w:pPr>
      <w:proofErr w:type="spellStart"/>
      <w:r>
        <w:rPr>
          <w:rFonts w:ascii="Times New Roman CYR" w:hAnsi="Times New Roman CYR" w:cs="Times New Roman CYR"/>
          <w:sz w:val="28"/>
          <w:szCs w:val="28"/>
        </w:rPr>
        <w:t>Р</w:t>
      </w:r>
      <w:r>
        <w:rPr>
          <w:rFonts w:ascii="Times New Roman CYR" w:hAnsi="Times New Roman CYR" w:cs="Times New Roman CYR"/>
          <w:sz w:val="28"/>
          <w:szCs w:val="28"/>
          <w:vertAlign w:val="subscript"/>
        </w:rPr>
        <w:t>дв</w:t>
      </w:r>
      <w:proofErr w:type="spellEnd"/>
      <w:r>
        <w:rPr>
          <w:rFonts w:ascii="Times New Roman CYR" w:hAnsi="Times New Roman CYR" w:cs="Times New Roman CYR"/>
          <w:sz w:val="28"/>
          <w:szCs w:val="28"/>
          <w:vertAlign w:val="subscript"/>
        </w:rPr>
        <w:t>.</w:t>
      </w:r>
      <w:r>
        <w:rPr>
          <w:rFonts w:ascii="Times New Roman CYR" w:hAnsi="Times New Roman CYR" w:cs="Times New Roman CYR"/>
          <w:sz w:val="28"/>
          <w:szCs w:val="28"/>
        </w:rPr>
        <w:t xml:space="preserve"> = 1,5 кВт &gt; 1,487 кВт.</w:t>
      </w:r>
    </w:p>
    <w:p w:rsidR="00E453A2" w:rsidRDefault="00E453A2" w:rsidP="00E453A2">
      <w:pPr>
        <w:autoSpaceDE w:val="0"/>
        <w:autoSpaceDN w:val="0"/>
        <w:adjustRightInd w:val="0"/>
        <w:spacing w:line="360" w:lineRule="auto"/>
        <w:jc w:val="both"/>
        <w:rPr>
          <w:rFonts w:ascii="Times New Roman CYR" w:hAnsi="Times New Roman CYR" w:cs="Times New Roman CYR"/>
          <w:b/>
          <w:bCs/>
          <w:sz w:val="28"/>
          <w:szCs w:val="28"/>
        </w:rPr>
      </w:pPr>
    </w:p>
    <w:p w:rsidR="00E453A2" w:rsidRDefault="00E453A2" w:rsidP="00B45B41">
      <w:pPr>
        <w:keepNext/>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Встановлюємо сучасний вибраний електродвигун відповідної потужності, але з кращими електротехнічними характеристиками за комплектний тобто працюючий.</w:t>
      </w:r>
    </w:p>
    <w:p w:rsidR="00E453A2" w:rsidRDefault="00E453A2" w:rsidP="00E453A2">
      <w:pPr>
        <w:autoSpaceDE w:val="0"/>
        <w:autoSpaceDN w:val="0"/>
        <w:adjustRightInd w:val="0"/>
        <w:spacing w:line="360" w:lineRule="auto"/>
        <w:jc w:val="both"/>
        <w:rPr>
          <w:rFonts w:ascii="Times New Roman CYR" w:hAnsi="Times New Roman CYR" w:cs="Times New Roman CYR"/>
          <w:b/>
          <w:bCs/>
          <w:sz w:val="28"/>
          <w:szCs w:val="28"/>
          <w:lang w:val="ru-RU"/>
        </w:rPr>
      </w:pPr>
    </w:p>
    <w:p w:rsidR="00B45B41" w:rsidRDefault="005A5CC1" w:rsidP="00E453A2">
      <w:pPr>
        <w:autoSpaceDE w:val="0"/>
        <w:autoSpaceDN w:val="0"/>
        <w:adjustRightInd w:val="0"/>
        <w:spacing w:line="360" w:lineRule="auto"/>
        <w:jc w:val="both"/>
        <w:rPr>
          <w:rFonts w:ascii="Times New Roman CYR" w:hAnsi="Times New Roman CYR" w:cs="Times New Roman CYR"/>
          <w:b/>
          <w:bCs/>
          <w:sz w:val="28"/>
          <w:szCs w:val="28"/>
          <w:lang w:val="ru-RU"/>
        </w:rPr>
      </w:pPr>
      <w:r>
        <w:rPr>
          <w:rFonts w:ascii="Times New Roman CYR" w:hAnsi="Times New Roman CYR" w:cs="Times New Roman CYR"/>
          <w:b/>
          <w:bCs/>
          <w:sz w:val="28"/>
          <w:szCs w:val="28"/>
          <w:lang w:val="ru-RU"/>
        </w:rPr>
        <w:br w:type="page"/>
      </w:r>
    </w:p>
    <w:p w:rsidR="00E453A2" w:rsidRDefault="002D4488" w:rsidP="00B45B41">
      <w:pPr>
        <w:autoSpaceDE w:val="0"/>
        <w:autoSpaceDN w:val="0"/>
        <w:adjustRightInd w:val="0"/>
        <w:spacing w:line="360" w:lineRule="auto"/>
        <w:ind w:firstLine="709"/>
        <w:jc w:val="both"/>
        <w:rPr>
          <w:rFonts w:ascii="Times New Roman CYR" w:hAnsi="Times New Roman CYR" w:cs="Times New Roman CYR"/>
          <w:b/>
          <w:bCs/>
          <w:sz w:val="28"/>
          <w:szCs w:val="28"/>
        </w:rPr>
      </w:pPr>
      <w:r>
        <w:rPr>
          <w:rFonts w:ascii="Times New Roman CYR" w:hAnsi="Times New Roman CYR" w:cs="Times New Roman CYR"/>
          <w:b/>
          <w:bCs/>
          <w:noProof/>
          <w:sz w:val="28"/>
          <w:szCs w:val="28"/>
          <w:lang w:val="ru-RU" w:eastAsia="ru-RU"/>
        </w:rPr>
        <w:pict>
          <v:group id="_x0000_s7491" style="position:absolute;left:0;text-align:left;margin-left:56.35pt;margin-top:32.65pt;width:524.9pt;height:778.55pt;z-index:2516894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49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49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49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49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49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49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49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49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50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50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50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50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Змн</w:t>
                    </w:r>
                    <w:proofErr w:type="spellEnd"/>
                    <w:r>
                      <w:rPr>
                        <w:sz w:val="18"/>
                      </w:rPr>
                      <w:t>.</w:t>
                    </w:r>
                  </w:p>
                </w:txbxContent>
              </v:textbox>
            </v:rect>
            <v:rect id="Rectangle 85" o:spid="_x0000_s750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86" o:spid="_x0000_s750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2D4488">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50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Підпис</w:t>
                    </w:r>
                  </w:p>
                </w:txbxContent>
              </v:textbox>
            </v:rect>
            <v:rect id="Rectangle 88" o:spid="_x0000_s750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Дата</w:t>
                    </w:r>
                  </w:p>
                </w:txbxContent>
              </v:textbox>
            </v:rect>
            <v:rect id="Rectangle 89" o:spid="_x0000_s750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90" o:spid="_x0000_s750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2D4488">
                    <w:pPr>
                      <w:jc w:val="center"/>
                      <w:rPr>
                        <w:rFonts w:ascii="GOST type B" w:hAnsi="GOST type B"/>
                        <w:i/>
                        <w:sz w:val="28"/>
                        <w:szCs w:val="28"/>
                      </w:rPr>
                    </w:pPr>
                    <w:r>
                      <w:rPr>
                        <w:rFonts w:ascii="GOST type B" w:hAnsi="GOST type B"/>
                        <w:i/>
                        <w:sz w:val="28"/>
                        <w:szCs w:val="28"/>
                      </w:rPr>
                      <w:t>19</w:t>
                    </w:r>
                  </w:p>
                </w:txbxContent>
              </v:textbox>
            </v:rect>
            <v:rect id="Rectangle 91" o:spid="_x0000_s751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2D4488">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2D4488">
                    <w:pPr>
                      <w:pStyle w:val="3"/>
                      <w:jc w:val="center"/>
                      <w:rPr>
                        <w:rFonts w:ascii="GOST type B" w:hAnsi="GOST type B"/>
                        <w:i/>
                        <w:lang w:val="ru-RU"/>
                      </w:rPr>
                    </w:pPr>
                  </w:p>
                </w:txbxContent>
              </v:textbox>
            </v:rect>
            <w10:wrap anchorx="page" anchory="page"/>
          </v:group>
        </w:pict>
      </w:r>
      <w:r w:rsidR="005A5CC1">
        <w:rPr>
          <w:rFonts w:ascii="Times New Roman CYR" w:hAnsi="Times New Roman CYR" w:cs="Times New Roman CYR"/>
          <w:b/>
          <w:bCs/>
          <w:sz w:val="28"/>
          <w:szCs w:val="28"/>
        </w:rPr>
        <w:t>2.3 Обробка</w:t>
      </w:r>
      <w:r w:rsidR="00E453A2">
        <w:rPr>
          <w:rFonts w:ascii="Times New Roman CYR" w:hAnsi="Times New Roman CYR" w:cs="Times New Roman CYR"/>
          <w:b/>
          <w:bCs/>
          <w:sz w:val="28"/>
          <w:szCs w:val="28"/>
        </w:rPr>
        <w:t xml:space="preserve"> деревини різанням</w:t>
      </w:r>
    </w:p>
    <w:p w:rsidR="00E453A2" w:rsidRDefault="00E453A2" w:rsidP="00E453A2">
      <w:pPr>
        <w:tabs>
          <w:tab w:val="left" w:pos="7938"/>
        </w:tabs>
        <w:autoSpaceDE w:val="0"/>
        <w:autoSpaceDN w:val="0"/>
        <w:adjustRightInd w:val="0"/>
        <w:spacing w:line="360" w:lineRule="auto"/>
        <w:jc w:val="both"/>
        <w:rPr>
          <w:rFonts w:ascii="Times New Roman CYR" w:hAnsi="Times New Roman CYR" w:cs="Times New Roman CYR"/>
          <w:sz w:val="20"/>
          <w:szCs w:val="20"/>
        </w:rPr>
      </w:pPr>
    </w:p>
    <w:p w:rsidR="00E453A2" w:rsidRDefault="00E453A2" w:rsidP="00E453A2">
      <w:pPr>
        <w:tabs>
          <w:tab w:val="left" w:pos="7938"/>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 xml:space="preserve">Цей процес обробітку деревини здійснюється на </w:t>
      </w:r>
      <w:proofErr w:type="spellStart"/>
      <w:r>
        <w:rPr>
          <w:rFonts w:ascii="Times New Roman CYR" w:hAnsi="Times New Roman CYR" w:cs="Times New Roman CYR"/>
          <w:sz w:val="28"/>
          <w:szCs w:val="28"/>
        </w:rPr>
        <w:t>круглопильних</w:t>
      </w:r>
      <w:proofErr w:type="spellEnd"/>
      <w:r>
        <w:rPr>
          <w:rFonts w:ascii="Times New Roman CYR" w:hAnsi="Times New Roman CYR" w:cs="Times New Roman CYR"/>
          <w:sz w:val="28"/>
          <w:szCs w:val="28"/>
        </w:rPr>
        <w:t xml:space="preserve"> станках. Вони застосовуються для поздовжнього, поперечного або універсального змішаного розпилювання деревини та </w:t>
      </w:r>
      <w:proofErr w:type="spellStart"/>
      <w:r>
        <w:rPr>
          <w:rFonts w:ascii="Times New Roman CYR" w:hAnsi="Times New Roman CYR" w:cs="Times New Roman CYR"/>
          <w:sz w:val="28"/>
          <w:szCs w:val="28"/>
        </w:rPr>
        <w:t>форматно</w:t>
      </w:r>
      <w:proofErr w:type="spellEnd"/>
      <w:r>
        <w:rPr>
          <w:rFonts w:ascii="Times New Roman CYR" w:hAnsi="Times New Roman CYR" w:cs="Times New Roman CYR"/>
          <w:sz w:val="28"/>
          <w:szCs w:val="28"/>
        </w:rPr>
        <w:t xml:space="preserve"> - обрізного розпилювання в розмір листової деревини.</w:t>
      </w:r>
    </w:p>
    <w:p w:rsidR="00E453A2" w:rsidRDefault="00E453A2" w:rsidP="00E453A2">
      <w:pPr>
        <w:tabs>
          <w:tab w:val="left" w:pos="7938"/>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Поздовжній розріз дерево матеріалів на більш вузькі заготовки можна виконувати двома способами: по розмітці і по лінійці.</w:t>
      </w:r>
    </w:p>
    <w:p w:rsidR="00E453A2" w:rsidRDefault="00E453A2" w:rsidP="00E453A2">
      <w:pPr>
        <w:tabs>
          <w:tab w:val="left" w:pos="7938"/>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Розріз по розмітці виконують в тому випадку, якщо по деяких причинах неможливо зродити базову поверхню. Направляючу лінійку при цьому не встановлюють.</w:t>
      </w: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Цей спосіб трохи не точний, потребує значного досвіду робітника, поверхня виходить нерівною і потребує подальшого обробітку.</w:t>
      </w:r>
    </w:p>
    <w:p w:rsidR="00E453A2" w:rsidRDefault="00E453A2" w:rsidP="00E453A2">
      <w:pPr>
        <w:tabs>
          <w:tab w:val="left" w:pos="7938"/>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Розріз по лінійці виконують для отримання заготівок з точним розміром по ширині.</w:t>
      </w:r>
    </w:p>
    <w:p w:rsidR="00E453A2" w:rsidRDefault="00E453A2" w:rsidP="00E453A2">
      <w:pPr>
        <w:tabs>
          <w:tab w:val="left" w:pos="7938"/>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Попередньо отримавши рівну і гладку базову поверхню на потрібній відстані від пильного диску закріпляють направляючу поверхню, в процесі різання базова поверхня повинна бути розміщена щільно до лінійки.</w:t>
      </w:r>
    </w:p>
    <w:p w:rsidR="00E453A2" w:rsidRDefault="00E453A2" w:rsidP="00E453A2">
      <w:pPr>
        <w:tabs>
          <w:tab w:val="left" w:pos="7938"/>
        </w:tabs>
        <w:autoSpaceDE w:val="0"/>
        <w:autoSpaceDN w:val="0"/>
        <w:adjustRightInd w:val="0"/>
        <w:spacing w:line="360" w:lineRule="auto"/>
        <w:ind w:firstLine="561"/>
        <w:jc w:val="both"/>
        <w:rPr>
          <w:rFonts w:ascii="Times New Roman CYR" w:hAnsi="Times New Roman CYR" w:cs="Times New Roman CYR"/>
          <w:sz w:val="28"/>
          <w:szCs w:val="28"/>
        </w:rPr>
      </w:pPr>
    </w:p>
    <w:p w:rsidR="00E453A2" w:rsidRDefault="00E453A2" w:rsidP="00E453A2">
      <w:pPr>
        <w:tabs>
          <w:tab w:val="left" w:pos="7938"/>
        </w:tabs>
        <w:autoSpaceDE w:val="0"/>
        <w:autoSpaceDN w:val="0"/>
        <w:adjustRightInd w:val="0"/>
        <w:spacing w:line="36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 xml:space="preserve">    Вибір технологічного обладнання та перевірка електроприводу</w:t>
      </w:r>
    </w:p>
    <w:p w:rsidR="00E453A2" w:rsidRDefault="00E453A2" w:rsidP="00E453A2">
      <w:pPr>
        <w:tabs>
          <w:tab w:val="left" w:pos="7938"/>
        </w:tabs>
        <w:autoSpaceDE w:val="0"/>
        <w:autoSpaceDN w:val="0"/>
        <w:adjustRightInd w:val="0"/>
        <w:spacing w:line="360" w:lineRule="auto"/>
        <w:jc w:val="both"/>
        <w:rPr>
          <w:rFonts w:ascii="Times New Roman CYR" w:hAnsi="Times New Roman CYR" w:cs="Times New Roman CYR"/>
          <w:sz w:val="32"/>
          <w:szCs w:val="32"/>
        </w:rPr>
      </w:pPr>
    </w:p>
    <w:p w:rsidR="00E453A2" w:rsidRDefault="00E453A2" w:rsidP="00E453A2">
      <w:pPr>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Для поперечного розкрою дощок та брусків вибираємо маятникову пилку. Розраховуємо та вибираємо електродвигун за формулою:</w:t>
      </w:r>
    </w:p>
    <w:p w:rsidR="00E453A2" w:rsidRDefault="00E453A2" w:rsidP="00E453A2">
      <w:pPr>
        <w:tabs>
          <w:tab w:val="right" w:pos="9356"/>
        </w:tabs>
        <w:autoSpaceDE w:val="0"/>
        <w:autoSpaceDN w:val="0"/>
        <w:adjustRightInd w:val="0"/>
        <w:spacing w:line="360" w:lineRule="auto"/>
        <w:ind w:firstLine="3179"/>
        <w:jc w:val="both"/>
        <w:rPr>
          <w:rFonts w:ascii="Times New Roman CYR" w:hAnsi="Times New Roman CYR" w:cs="Times New Roman CYR"/>
          <w:sz w:val="28"/>
          <w:szCs w:val="28"/>
        </w:rPr>
      </w:pPr>
    </w:p>
    <w:p w:rsidR="00E453A2" w:rsidRDefault="00E453A2" w:rsidP="00E453A2">
      <w:pPr>
        <w:tabs>
          <w:tab w:val="right" w:pos="9356"/>
        </w:tabs>
        <w:autoSpaceDE w:val="0"/>
        <w:autoSpaceDN w:val="0"/>
        <w:adjustRightInd w:val="0"/>
        <w:spacing w:line="360" w:lineRule="auto"/>
        <w:ind w:firstLine="3179"/>
        <w:jc w:val="both"/>
        <w:rPr>
          <w:rFonts w:ascii="Times New Roman CYR" w:hAnsi="Times New Roman CYR" w:cs="Times New Roman CYR"/>
          <w:sz w:val="28"/>
          <w:szCs w:val="28"/>
        </w:rPr>
      </w:pPr>
      <w:r w:rsidRPr="006F7BD1">
        <w:rPr>
          <w:rFonts w:ascii="Arial CYR" w:hAnsi="Arial CYR" w:cs="Arial CYR"/>
          <w:sz w:val="20"/>
          <w:szCs w:val="20"/>
          <w:lang w:val="ru-RU"/>
        </w:rPr>
        <w:object w:dxaOrig="156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25pt;height:35.2pt" o:ole="">
            <v:imagedata r:id="rId10" o:title=""/>
          </v:shape>
          <o:OLEObject Type="Embed" ProgID="Equation.3" ShapeID="_x0000_i1025" DrawAspect="Content" ObjectID="_1807605055" r:id="rId11"/>
        </w:object>
      </w:r>
      <w:r>
        <w:rPr>
          <w:rFonts w:ascii="Times New Roman CYR" w:hAnsi="Times New Roman CYR" w:cs="Times New Roman CYR"/>
          <w:sz w:val="28"/>
          <w:szCs w:val="28"/>
        </w:rPr>
        <w:t xml:space="preserve"> кВт</w:t>
      </w:r>
      <w:r>
        <w:rPr>
          <w:rFonts w:ascii="Times New Roman CYR" w:hAnsi="Times New Roman CYR" w:cs="Times New Roman CYR"/>
          <w:sz w:val="28"/>
          <w:szCs w:val="28"/>
        </w:rPr>
        <w:tab/>
        <w:t>(</w:t>
      </w:r>
      <w:r>
        <w:rPr>
          <w:rFonts w:ascii="Times New Roman CYR" w:hAnsi="Times New Roman CYR" w:cs="Times New Roman CYR"/>
          <w:sz w:val="28"/>
          <w:szCs w:val="28"/>
          <w:lang w:val="ru-RU"/>
        </w:rPr>
        <w:t xml:space="preserve"> 2.4 </w:t>
      </w:r>
      <w:r>
        <w:rPr>
          <w:rFonts w:ascii="Times New Roman CYR" w:hAnsi="Times New Roman CYR" w:cs="Times New Roman CYR"/>
          <w:sz w:val="28"/>
          <w:szCs w:val="28"/>
        </w:rPr>
        <w:t>)</w:t>
      </w:r>
    </w:p>
    <w:p w:rsidR="00E453A2" w:rsidRDefault="00E453A2" w:rsidP="00E453A2">
      <w:pPr>
        <w:tabs>
          <w:tab w:val="right" w:pos="9356"/>
        </w:tabs>
        <w:autoSpaceDE w:val="0"/>
        <w:autoSpaceDN w:val="0"/>
        <w:adjustRightInd w:val="0"/>
        <w:spacing w:line="360" w:lineRule="auto"/>
        <w:ind w:firstLine="561"/>
        <w:jc w:val="both"/>
        <w:rPr>
          <w:rFonts w:ascii="Times New Roman CYR" w:hAnsi="Times New Roman CYR" w:cs="Times New Roman CYR"/>
          <w:sz w:val="28"/>
          <w:szCs w:val="28"/>
        </w:rPr>
      </w:pPr>
    </w:p>
    <w:p w:rsidR="00E453A2" w:rsidRDefault="00E453A2" w:rsidP="00E453A2">
      <w:pPr>
        <w:tabs>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 xml:space="preserve">де Н — висота пропилу, мм (Н = </w:t>
      </w:r>
      <w:smartTag w:uri="urn:schemas-microsoft-com:office:smarttags" w:element="metricconverter">
        <w:smartTagPr>
          <w:attr w:name="ProductID" w:val="130 мм"/>
        </w:smartTagPr>
        <w:r>
          <w:rPr>
            <w:rFonts w:ascii="Times New Roman CYR" w:hAnsi="Times New Roman CYR" w:cs="Times New Roman CYR"/>
            <w:sz w:val="28"/>
            <w:szCs w:val="28"/>
          </w:rPr>
          <w:t>130 мм</w:t>
        </w:r>
      </w:smartTag>
      <w:r>
        <w:rPr>
          <w:rFonts w:ascii="Times New Roman CYR" w:hAnsi="Times New Roman CYR" w:cs="Times New Roman CYR"/>
          <w:sz w:val="28"/>
          <w:szCs w:val="28"/>
        </w:rPr>
        <w:t>);</w:t>
      </w:r>
    </w:p>
    <w:p w:rsidR="00E453A2" w:rsidRDefault="00E453A2" w:rsidP="00E453A2">
      <w:pPr>
        <w:tabs>
          <w:tab w:val="right" w:pos="9356"/>
        </w:tabs>
        <w:autoSpaceDE w:val="0"/>
        <w:autoSpaceDN w:val="0"/>
        <w:adjustRightInd w:val="0"/>
        <w:spacing w:line="360" w:lineRule="auto"/>
        <w:ind w:left="935"/>
        <w:jc w:val="both"/>
        <w:rPr>
          <w:rFonts w:ascii="Times New Roman CYR" w:hAnsi="Times New Roman CYR" w:cs="Times New Roman CYR"/>
          <w:sz w:val="28"/>
          <w:szCs w:val="28"/>
        </w:rPr>
      </w:pPr>
      <w:r>
        <w:rPr>
          <w:rFonts w:ascii="Times New Roman CYR" w:hAnsi="Times New Roman CYR" w:cs="Times New Roman CYR"/>
          <w:sz w:val="28"/>
          <w:szCs w:val="28"/>
        </w:rPr>
        <w:t>С — швидкість подачі, м/хв (С = 135 м/хв);</w:t>
      </w:r>
    </w:p>
    <w:p w:rsidR="00E453A2" w:rsidRDefault="002D4488" w:rsidP="00E453A2">
      <w:pPr>
        <w:tabs>
          <w:tab w:val="right" w:pos="9356"/>
        </w:tabs>
        <w:autoSpaceDE w:val="0"/>
        <w:autoSpaceDN w:val="0"/>
        <w:adjustRightInd w:val="0"/>
        <w:spacing w:line="360" w:lineRule="auto"/>
        <w:ind w:left="935"/>
        <w:jc w:val="both"/>
        <w:rPr>
          <w:rFonts w:ascii="Times New Roman CYR" w:hAnsi="Times New Roman CYR" w:cs="Times New Roman CYR"/>
          <w:sz w:val="28"/>
          <w:szCs w:val="28"/>
        </w:rPr>
      </w:pPr>
      <w:r>
        <w:rPr>
          <w:rFonts w:ascii="Times New Roman CYR" w:hAnsi="Times New Roman CYR" w:cs="Times New Roman CYR"/>
          <w:noProof/>
          <w:sz w:val="28"/>
          <w:szCs w:val="28"/>
          <w:lang w:val="ru-RU" w:eastAsia="ru-RU"/>
        </w:rPr>
        <w:lastRenderedPageBreak/>
        <w:pict>
          <v:group id="_x0000_s7511" style="position:absolute;left:0;text-align:left;margin-left:53.95pt;margin-top:19.8pt;width:524.9pt;height:778.55pt;z-index:2516904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51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51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51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51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51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51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51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51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52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52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52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52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Змн</w:t>
                    </w:r>
                    <w:proofErr w:type="spellEnd"/>
                    <w:r>
                      <w:rPr>
                        <w:sz w:val="18"/>
                      </w:rPr>
                      <w:t>.</w:t>
                    </w:r>
                  </w:p>
                </w:txbxContent>
              </v:textbox>
            </v:rect>
            <v:rect id="Rectangle 85" o:spid="_x0000_s752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86" o:spid="_x0000_s752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2D4488">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52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Підпис</w:t>
                    </w:r>
                  </w:p>
                </w:txbxContent>
              </v:textbox>
            </v:rect>
            <v:rect id="Rectangle 88" o:spid="_x0000_s752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Дата</w:t>
                    </w:r>
                  </w:p>
                </w:txbxContent>
              </v:textbox>
            </v:rect>
            <v:rect id="Rectangle 89" o:spid="_x0000_s752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90" o:spid="_x0000_s752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2D4488">
                    <w:pPr>
                      <w:jc w:val="center"/>
                      <w:rPr>
                        <w:rFonts w:ascii="GOST type B" w:hAnsi="GOST type B"/>
                        <w:i/>
                        <w:sz w:val="28"/>
                        <w:szCs w:val="28"/>
                      </w:rPr>
                    </w:pPr>
                    <w:r>
                      <w:rPr>
                        <w:rFonts w:ascii="GOST type B" w:hAnsi="GOST type B"/>
                        <w:i/>
                        <w:sz w:val="28"/>
                        <w:szCs w:val="28"/>
                      </w:rPr>
                      <w:t>20</w:t>
                    </w:r>
                  </w:p>
                </w:txbxContent>
              </v:textbox>
            </v:rect>
            <v:rect id="Rectangle 91" o:spid="_x0000_s753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2D4488">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2D4488">
                    <w:pPr>
                      <w:pStyle w:val="3"/>
                      <w:jc w:val="center"/>
                      <w:rPr>
                        <w:rFonts w:ascii="GOST type B" w:hAnsi="GOST type B"/>
                        <w:i/>
                        <w:lang w:val="ru-RU"/>
                      </w:rPr>
                    </w:pPr>
                  </w:p>
                </w:txbxContent>
              </v:textbox>
            </v:rect>
            <w10:wrap anchorx="page" anchory="page"/>
          </v:group>
        </w:pict>
      </w:r>
      <w:r w:rsidR="00E453A2">
        <w:rPr>
          <w:rFonts w:ascii="Times New Roman CYR" w:hAnsi="Times New Roman CYR" w:cs="Times New Roman CYR"/>
          <w:sz w:val="28"/>
          <w:szCs w:val="28"/>
        </w:rPr>
        <w:t>η — ККД верстата (0,75 … 0,85);</w:t>
      </w:r>
    </w:p>
    <w:p w:rsidR="00E453A2" w:rsidRDefault="00E453A2" w:rsidP="00E453A2">
      <w:pPr>
        <w:tabs>
          <w:tab w:val="right" w:pos="9356"/>
        </w:tabs>
        <w:autoSpaceDE w:val="0"/>
        <w:autoSpaceDN w:val="0"/>
        <w:adjustRightInd w:val="0"/>
        <w:spacing w:line="360" w:lineRule="auto"/>
        <w:ind w:left="935"/>
        <w:jc w:val="both"/>
        <w:rPr>
          <w:rFonts w:ascii="Times New Roman CYR" w:hAnsi="Times New Roman CYR" w:cs="Times New Roman CYR"/>
          <w:sz w:val="28"/>
          <w:szCs w:val="28"/>
        </w:rPr>
      </w:pPr>
      <w:proofErr w:type="spellStart"/>
      <w:r>
        <w:rPr>
          <w:rFonts w:ascii="Times New Roman CYR" w:hAnsi="Times New Roman CYR" w:cs="Times New Roman CYR"/>
          <w:sz w:val="28"/>
          <w:szCs w:val="28"/>
        </w:rPr>
        <w:t>К</w:t>
      </w:r>
      <w:r>
        <w:rPr>
          <w:rFonts w:ascii="Times New Roman CYR" w:hAnsi="Times New Roman CYR" w:cs="Times New Roman CYR"/>
          <w:sz w:val="28"/>
          <w:szCs w:val="28"/>
          <w:vertAlign w:val="subscript"/>
        </w:rPr>
        <w:t>р</w:t>
      </w:r>
      <w:proofErr w:type="spellEnd"/>
      <w:r>
        <w:rPr>
          <w:rFonts w:ascii="Times New Roman CYR" w:hAnsi="Times New Roman CYR" w:cs="Times New Roman CYR"/>
          <w:sz w:val="28"/>
          <w:szCs w:val="28"/>
        </w:rPr>
        <w:t xml:space="preserve"> — коефіцієнт різання (2).</w:t>
      </w:r>
    </w:p>
    <w:p w:rsidR="00E453A2" w:rsidRDefault="00E453A2" w:rsidP="00E453A2">
      <w:pPr>
        <w:tabs>
          <w:tab w:val="right" w:pos="9356"/>
        </w:tabs>
        <w:autoSpaceDE w:val="0"/>
        <w:autoSpaceDN w:val="0"/>
        <w:adjustRightInd w:val="0"/>
        <w:spacing w:line="360" w:lineRule="auto"/>
        <w:ind w:firstLine="561"/>
        <w:jc w:val="both"/>
        <w:rPr>
          <w:rFonts w:ascii="Times New Roman CYR" w:hAnsi="Times New Roman CYR" w:cs="Times New Roman CYR"/>
          <w:sz w:val="28"/>
          <w:szCs w:val="28"/>
          <w:lang w:val="ru-RU"/>
        </w:rPr>
      </w:pPr>
    </w:p>
    <w:p w:rsidR="00E453A2" w:rsidRDefault="00E453A2" w:rsidP="00E453A2">
      <w:pPr>
        <w:tabs>
          <w:tab w:val="right" w:pos="9356"/>
        </w:tabs>
        <w:autoSpaceDE w:val="0"/>
        <w:autoSpaceDN w:val="0"/>
        <w:adjustRightInd w:val="0"/>
        <w:spacing w:line="360" w:lineRule="auto"/>
        <w:ind w:firstLine="3179"/>
        <w:jc w:val="both"/>
        <w:rPr>
          <w:rFonts w:ascii="Times New Roman CYR" w:hAnsi="Times New Roman CYR" w:cs="Times New Roman CYR"/>
          <w:sz w:val="28"/>
          <w:szCs w:val="28"/>
        </w:rPr>
      </w:pPr>
      <w:r w:rsidRPr="006F7BD1">
        <w:rPr>
          <w:rFonts w:ascii="Arial CYR" w:hAnsi="Arial CYR" w:cs="Arial CYR"/>
          <w:sz w:val="20"/>
          <w:szCs w:val="20"/>
          <w:lang w:val="ru-RU"/>
        </w:rPr>
        <w:object w:dxaOrig="2580" w:dyaOrig="660">
          <v:shape id="_x0000_i1026" type="#_x0000_t75" style="width:129.15pt;height:32.85pt" o:ole="">
            <v:imagedata r:id="rId12" o:title=""/>
          </v:shape>
          <o:OLEObject Type="Embed" ProgID="Equation.3" ShapeID="_x0000_i1026" DrawAspect="Content" ObjectID="_1807605056" r:id="rId13"/>
        </w:object>
      </w:r>
      <w:r>
        <w:rPr>
          <w:rFonts w:ascii="Times New Roman CYR" w:hAnsi="Times New Roman CYR" w:cs="Times New Roman CYR"/>
          <w:sz w:val="28"/>
          <w:szCs w:val="28"/>
        </w:rPr>
        <w:t xml:space="preserve"> кВт</w:t>
      </w:r>
      <w:r>
        <w:rPr>
          <w:rFonts w:ascii="Times New Roman CYR" w:hAnsi="Times New Roman CYR" w:cs="Times New Roman CYR"/>
          <w:sz w:val="28"/>
          <w:szCs w:val="28"/>
        </w:rPr>
        <w:tab/>
      </w:r>
    </w:p>
    <w:p w:rsidR="00E453A2" w:rsidRDefault="00E453A2" w:rsidP="00E453A2">
      <w:pPr>
        <w:tabs>
          <w:tab w:val="right" w:pos="9356"/>
        </w:tabs>
        <w:autoSpaceDE w:val="0"/>
        <w:autoSpaceDN w:val="0"/>
        <w:adjustRightInd w:val="0"/>
        <w:spacing w:line="360" w:lineRule="auto"/>
        <w:jc w:val="both"/>
        <w:rPr>
          <w:rFonts w:ascii="Times New Roman CYR" w:hAnsi="Times New Roman CYR" w:cs="Times New Roman CYR"/>
          <w:sz w:val="28"/>
          <w:szCs w:val="28"/>
          <w:lang w:val="ru-RU"/>
        </w:rPr>
      </w:pPr>
    </w:p>
    <w:p w:rsidR="00E453A2" w:rsidRDefault="00E453A2" w:rsidP="00CE5FA4">
      <w:pPr>
        <w:tabs>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Вибираємо електродвигун АИР80А4У3 Р = 1,1 кВт, І = 2,75 А, n = 1395 об/хв, </w:t>
      </w:r>
      <w:proofErr w:type="spellStart"/>
      <w:r>
        <w:rPr>
          <w:rFonts w:ascii="Times New Roman CYR" w:hAnsi="Times New Roman CYR" w:cs="Times New Roman CYR"/>
          <w:sz w:val="28"/>
          <w:szCs w:val="28"/>
        </w:rPr>
        <w:t>К</w:t>
      </w:r>
      <w:r>
        <w:rPr>
          <w:rFonts w:ascii="Times New Roman CYR" w:hAnsi="Times New Roman CYR" w:cs="Times New Roman CYR"/>
          <w:sz w:val="28"/>
          <w:szCs w:val="28"/>
          <w:vertAlign w:val="subscript"/>
        </w:rPr>
        <w:t>і</w:t>
      </w:r>
      <w:proofErr w:type="spellEnd"/>
      <w:r>
        <w:rPr>
          <w:rFonts w:ascii="Times New Roman CYR" w:hAnsi="Times New Roman CYR" w:cs="Times New Roman CYR"/>
          <w:sz w:val="28"/>
          <w:szCs w:val="28"/>
        </w:rPr>
        <w:t xml:space="preserve"> = 5,5.</w:t>
      </w:r>
    </w:p>
    <w:p w:rsidR="00E453A2" w:rsidRDefault="00E453A2" w:rsidP="00CE5FA4">
      <w:pPr>
        <w:tabs>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Згідно проведених розрахунків і аналізу технічних характеристик пильних станків вибираємо маятникову пилку ЦМ</w:t>
      </w:r>
      <w:r>
        <w:rPr>
          <w:rFonts w:ascii="Times New Roman CYR" w:hAnsi="Times New Roman CYR" w:cs="Times New Roman CYR"/>
          <w:sz w:val="28"/>
          <w:szCs w:val="28"/>
          <w:lang w:val="ru-RU"/>
        </w:rPr>
        <w:t>Э.</w:t>
      </w:r>
    </w:p>
    <w:p w:rsidR="00E453A2" w:rsidRDefault="00E453A2" w:rsidP="00E453A2">
      <w:pPr>
        <w:autoSpaceDE w:val="0"/>
        <w:autoSpaceDN w:val="0"/>
        <w:adjustRightInd w:val="0"/>
        <w:spacing w:line="360" w:lineRule="auto"/>
        <w:jc w:val="both"/>
        <w:rPr>
          <w:rFonts w:ascii="Times New Roman CYR" w:hAnsi="Times New Roman CYR" w:cs="Times New Roman CYR"/>
          <w:b/>
          <w:bCs/>
          <w:sz w:val="20"/>
          <w:szCs w:val="20"/>
          <w:lang w:val="ru-RU"/>
        </w:rPr>
      </w:pPr>
    </w:p>
    <w:p w:rsidR="00E453A2" w:rsidRDefault="00CE5FA4" w:rsidP="00CE5FA4">
      <w:pPr>
        <w:autoSpaceDE w:val="0"/>
        <w:autoSpaceDN w:val="0"/>
        <w:adjustRightInd w:val="0"/>
        <w:spacing w:line="36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 xml:space="preserve">2.4 </w:t>
      </w:r>
      <w:r w:rsidR="00E453A2">
        <w:rPr>
          <w:rFonts w:ascii="Times New Roman CYR" w:hAnsi="Times New Roman CYR" w:cs="Times New Roman CYR"/>
          <w:b/>
          <w:bCs/>
          <w:sz w:val="28"/>
          <w:szCs w:val="28"/>
        </w:rPr>
        <w:t xml:space="preserve"> Розробка технології та вибір </w:t>
      </w:r>
      <w:proofErr w:type="spellStart"/>
      <w:r w:rsidR="00E453A2">
        <w:rPr>
          <w:rFonts w:ascii="Times New Roman CYR" w:hAnsi="Times New Roman CYR" w:cs="Times New Roman CYR"/>
          <w:b/>
          <w:bCs/>
          <w:sz w:val="28"/>
          <w:szCs w:val="28"/>
        </w:rPr>
        <w:t>електротехнологічного</w:t>
      </w:r>
      <w:proofErr w:type="spellEnd"/>
      <w:r w:rsidR="00E453A2">
        <w:rPr>
          <w:rFonts w:ascii="Times New Roman CYR" w:hAnsi="Times New Roman CYR" w:cs="Times New Roman CYR"/>
          <w:b/>
          <w:bCs/>
          <w:sz w:val="28"/>
          <w:szCs w:val="28"/>
        </w:rPr>
        <w:t xml:space="preserve"> обладнання</w:t>
      </w:r>
    </w:p>
    <w:p w:rsidR="00E453A2" w:rsidRDefault="00E453A2" w:rsidP="00CE5FA4">
      <w:pPr>
        <w:autoSpaceDE w:val="0"/>
        <w:autoSpaceDN w:val="0"/>
        <w:adjustRightInd w:val="0"/>
        <w:spacing w:line="36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для створення пазів і гнізд в пиломатеріалах</w:t>
      </w:r>
    </w:p>
    <w:p w:rsidR="00E453A2" w:rsidRDefault="00E453A2" w:rsidP="00E453A2">
      <w:pPr>
        <w:tabs>
          <w:tab w:val="right" w:pos="9356"/>
        </w:tabs>
        <w:autoSpaceDE w:val="0"/>
        <w:autoSpaceDN w:val="0"/>
        <w:adjustRightInd w:val="0"/>
        <w:jc w:val="both"/>
        <w:rPr>
          <w:rFonts w:ascii="Times New Roman CYR" w:hAnsi="Times New Roman CYR" w:cs="Times New Roman CYR"/>
          <w:sz w:val="32"/>
          <w:szCs w:val="32"/>
        </w:rPr>
      </w:pPr>
    </w:p>
    <w:p w:rsidR="00E453A2" w:rsidRDefault="00E453A2" w:rsidP="00CE5FA4">
      <w:pPr>
        <w:tabs>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Для свердління круглих отворів застосовують одношпиндельні та багатошпиндельні верстати в тому числі свердлильно – </w:t>
      </w:r>
      <w:proofErr w:type="spellStart"/>
      <w:r>
        <w:rPr>
          <w:rFonts w:ascii="Times New Roman CYR" w:hAnsi="Times New Roman CYR" w:cs="Times New Roman CYR"/>
          <w:sz w:val="28"/>
          <w:szCs w:val="28"/>
        </w:rPr>
        <w:t>присадочні</w:t>
      </w:r>
      <w:proofErr w:type="spellEnd"/>
      <w:r>
        <w:rPr>
          <w:rFonts w:ascii="Times New Roman CYR" w:hAnsi="Times New Roman CYR" w:cs="Times New Roman CYR"/>
          <w:sz w:val="28"/>
          <w:szCs w:val="28"/>
        </w:rPr>
        <w:t xml:space="preserve"> верстати для свердління отворів п</w:t>
      </w:r>
      <w:r w:rsidR="00CE5FA4">
        <w:rPr>
          <w:rFonts w:ascii="Times New Roman CYR" w:hAnsi="Times New Roman CYR" w:cs="Times New Roman CYR"/>
          <w:sz w:val="28"/>
          <w:szCs w:val="28"/>
        </w:rPr>
        <w:t>ід шпунтов</w:t>
      </w:r>
      <w:r>
        <w:rPr>
          <w:rFonts w:ascii="Times New Roman CYR" w:hAnsi="Times New Roman CYR" w:cs="Times New Roman CYR"/>
          <w:sz w:val="28"/>
          <w:szCs w:val="28"/>
        </w:rPr>
        <w:t>і з’єднання, а для утворення пазів — свердлильно – пазові станки. Вибірку гнізд виконують на довбальних верстатах.</w:t>
      </w:r>
    </w:p>
    <w:p w:rsidR="00E453A2" w:rsidRDefault="00E453A2" w:rsidP="00CE5FA4">
      <w:pPr>
        <w:tabs>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Згідно виконання технологічних процесів необхідно буде виконувати такі операції як свердління і утворення пазів в пиломатеріалах, тому необхідно вибрати для цього відповідні верстати. При виконанні цих операцій виникає необхідність мати певну швидкість різання, подачі, діючих сил і потужностей.</w:t>
      </w:r>
    </w:p>
    <w:p w:rsidR="00E453A2" w:rsidRDefault="00E453A2" w:rsidP="00CE5FA4">
      <w:pPr>
        <w:tabs>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В процесі виробництва необхідно буде свердлити отвори в вільхових, соснових, дубових, заготовках діаметром до </w:t>
      </w:r>
      <w:smartTag w:uri="urn:schemas-microsoft-com:office:smarttags" w:element="metricconverter">
        <w:smartTagPr>
          <w:attr w:name="ProductID" w:val="15 мм"/>
        </w:smartTagPr>
        <w:r>
          <w:rPr>
            <w:rFonts w:ascii="Times New Roman CYR" w:hAnsi="Times New Roman CYR" w:cs="Times New Roman CYR"/>
            <w:sz w:val="28"/>
            <w:szCs w:val="28"/>
          </w:rPr>
          <w:t>15 мм</w:t>
        </w:r>
      </w:smartTag>
      <w:r>
        <w:rPr>
          <w:rFonts w:ascii="Times New Roman CYR" w:hAnsi="Times New Roman CYR" w:cs="Times New Roman CYR"/>
          <w:sz w:val="28"/>
          <w:szCs w:val="28"/>
        </w:rPr>
        <w:t xml:space="preserve"> і задавати подачу на один оберт свердла u</w:t>
      </w:r>
      <w:r w:rsidRPr="00CE5FA4">
        <w:rPr>
          <w:rFonts w:ascii="Times New Roman CYR" w:hAnsi="Times New Roman CYR" w:cs="Times New Roman CYR"/>
          <w:sz w:val="28"/>
          <w:szCs w:val="28"/>
        </w:rPr>
        <w:t>Δ</w:t>
      </w:r>
      <w:r>
        <w:rPr>
          <w:rFonts w:ascii="Times New Roman CYR" w:hAnsi="Times New Roman CYR" w:cs="Times New Roman CYR"/>
          <w:sz w:val="28"/>
          <w:szCs w:val="28"/>
        </w:rPr>
        <w:t xml:space="preserve"> = 2 мм/об, при обертанні шпинделя, n = 3000 об/хв. і питомим коефіцієнтом різання К = 2,7 для м’яких порід. </w:t>
      </w:r>
    </w:p>
    <w:p w:rsidR="00E453A2" w:rsidRDefault="00E453A2" w:rsidP="00CE5FA4">
      <w:pPr>
        <w:tabs>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Визначаємо потужність свердління в заготовках з вільхи, отвори діаметром </w:t>
      </w:r>
      <w:smartTag w:uri="urn:schemas-microsoft-com:office:smarttags" w:element="metricconverter">
        <w:smartTagPr>
          <w:attr w:name="ProductID" w:val="15 мм"/>
        </w:smartTagPr>
        <w:r>
          <w:rPr>
            <w:rFonts w:ascii="Times New Roman CYR" w:hAnsi="Times New Roman CYR" w:cs="Times New Roman CYR"/>
            <w:sz w:val="28"/>
            <w:szCs w:val="28"/>
          </w:rPr>
          <w:t>15 мм</w:t>
        </w:r>
      </w:smartTag>
      <w:r>
        <w:rPr>
          <w:rFonts w:ascii="Times New Roman CYR" w:hAnsi="Times New Roman CYR" w:cs="Times New Roman CYR"/>
          <w:sz w:val="28"/>
          <w:szCs w:val="28"/>
        </w:rPr>
        <w:t xml:space="preserve"> за формулою:</w:t>
      </w:r>
    </w:p>
    <w:p w:rsidR="00E453A2" w:rsidRPr="00CE5FA4" w:rsidRDefault="00E453A2" w:rsidP="00CE5FA4">
      <w:pPr>
        <w:tabs>
          <w:tab w:val="right" w:pos="9356"/>
        </w:tabs>
        <w:autoSpaceDE w:val="0"/>
        <w:autoSpaceDN w:val="0"/>
        <w:adjustRightInd w:val="0"/>
        <w:spacing w:line="360" w:lineRule="auto"/>
        <w:ind w:firstLine="709"/>
        <w:jc w:val="both"/>
        <w:rPr>
          <w:rFonts w:ascii="Times New Roman CYR" w:hAnsi="Times New Roman CYR" w:cs="Times New Roman CYR"/>
          <w:sz w:val="28"/>
          <w:szCs w:val="28"/>
        </w:rPr>
      </w:pPr>
    </w:p>
    <w:p w:rsidR="00E453A2" w:rsidRDefault="002D4488" w:rsidP="00E453A2">
      <w:pPr>
        <w:tabs>
          <w:tab w:val="right" w:pos="9356"/>
        </w:tabs>
        <w:autoSpaceDE w:val="0"/>
        <w:autoSpaceDN w:val="0"/>
        <w:adjustRightInd w:val="0"/>
        <w:jc w:val="right"/>
        <w:rPr>
          <w:rFonts w:ascii="Times New Roman CYR" w:hAnsi="Times New Roman CYR" w:cs="Times New Roman CYR"/>
          <w:sz w:val="28"/>
          <w:szCs w:val="28"/>
        </w:rPr>
      </w:pPr>
      <w:r>
        <w:rPr>
          <w:rFonts w:ascii="Times New Roman CYR" w:hAnsi="Times New Roman CYR" w:cs="Times New Roman CYR"/>
          <w:noProof/>
          <w:sz w:val="28"/>
          <w:szCs w:val="28"/>
          <w:lang w:val="ru-RU" w:eastAsia="ru-RU"/>
        </w:rPr>
        <w:lastRenderedPageBreak/>
        <w:pict>
          <v:group id="_x0000_s7531" style="position:absolute;left:0;text-align:left;margin-left:54.75pt;margin-top:17.75pt;width:524.9pt;height:778.55pt;z-index:2516915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53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53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53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53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53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53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53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53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54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54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54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54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Змн</w:t>
                    </w:r>
                    <w:proofErr w:type="spellEnd"/>
                    <w:r>
                      <w:rPr>
                        <w:sz w:val="18"/>
                      </w:rPr>
                      <w:t>.</w:t>
                    </w:r>
                  </w:p>
                </w:txbxContent>
              </v:textbox>
            </v:rect>
            <v:rect id="Rectangle 85" o:spid="_x0000_s754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86" o:spid="_x0000_s754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2D4488">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54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Підпис</w:t>
                    </w:r>
                  </w:p>
                </w:txbxContent>
              </v:textbox>
            </v:rect>
            <v:rect id="Rectangle 88" o:spid="_x0000_s754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Дата</w:t>
                    </w:r>
                  </w:p>
                </w:txbxContent>
              </v:textbox>
            </v:rect>
            <v:rect id="Rectangle 89" o:spid="_x0000_s754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90" o:spid="_x0000_s754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2D4488">
                    <w:pPr>
                      <w:jc w:val="center"/>
                      <w:rPr>
                        <w:rFonts w:ascii="GOST type B" w:hAnsi="GOST type B"/>
                        <w:i/>
                        <w:sz w:val="28"/>
                        <w:szCs w:val="28"/>
                      </w:rPr>
                    </w:pPr>
                    <w:r>
                      <w:rPr>
                        <w:rFonts w:ascii="GOST type B" w:hAnsi="GOST type B"/>
                        <w:i/>
                        <w:sz w:val="28"/>
                        <w:szCs w:val="28"/>
                      </w:rPr>
                      <w:t>21</w:t>
                    </w:r>
                  </w:p>
                </w:txbxContent>
              </v:textbox>
            </v:rect>
            <v:rect id="Rectangle 91" o:spid="_x0000_s755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2D4488">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2D4488">
                    <w:pPr>
                      <w:pStyle w:val="3"/>
                      <w:jc w:val="center"/>
                      <w:rPr>
                        <w:rFonts w:ascii="GOST type B" w:hAnsi="GOST type B"/>
                        <w:i/>
                        <w:lang w:val="ru-RU"/>
                      </w:rPr>
                    </w:pPr>
                  </w:p>
                </w:txbxContent>
              </v:textbox>
            </v:rect>
            <w10:wrap anchorx="page" anchory="page"/>
          </v:group>
        </w:pict>
      </w:r>
      <w:r w:rsidR="00E453A2" w:rsidRPr="006F7BD1">
        <w:rPr>
          <w:rFonts w:ascii="Arial CYR" w:hAnsi="Arial CYR" w:cs="Arial CYR"/>
          <w:sz w:val="20"/>
          <w:szCs w:val="20"/>
          <w:lang w:val="ru-RU"/>
        </w:rPr>
        <w:object w:dxaOrig="2160" w:dyaOrig="660">
          <v:shape id="_x0000_i1027" type="#_x0000_t75" style="width:108pt;height:32.85pt" o:ole="">
            <v:imagedata r:id="rId14" o:title=""/>
          </v:shape>
          <o:OLEObject Type="Embed" ProgID="Equation.3" ShapeID="_x0000_i1027" DrawAspect="Content" ObjectID="_1807605057" r:id="rId15"/>
        </w:object>
      </w:r>
      <w:r w:rsidR="00E453A2">
        <w:rPr>
          <w:rFonts w:ascii="Times New Roman CYR" w:hAnsi="Times New Roman CYR" w:cs="Times New Roman CYR"/>
          <w:sz w:val="28"/>
          <w:szCs w:val="28"/>
        </w:rPr>
        <w:t>кВт                                ( 2.5 )</w:t>
      </w:r>
    </w:p>
    <w:p w:rsidR="00E453A2" w:rsidRDefault="00E453A2" w:rsidP="00E453A2">
      <w:pPr>
        <w:tabs>
          <w:tab w:val="right" w:pos="9356"/>
        </w:tabs>
        <w:autoSpaceDE w:val="0"/>
        <w:autoSpaceDN w:val="0"/>
        <w:adjustRightInd w:val="0"/>
        <w:ind w:firstLine="561"/>
        <w:jc w:val="both"/>
        <w:rPr>
          <w:rFonts w:ascii="Times New Roman CYR" w:hAnsi="Times New Roman CYR" w:cs="Times New Roman CYR"/>
          <w:sz w:val="28"/>
          <w:szCs w:val="28"/>
        </w:rPr>
      </w:pPr>
    </w:p>
    <w:p w:rsidR="00E453A2" w:rsidRDefault="00E453A2" w:rsidP="00E453A2">
      <w:pPr>
        <w:tabs>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 xml:space="preserve">де </w:t>
      </w:r>
      <w:r>
        <w:rPr>
          <w:rFonts w:ascii="Times New Roman CYR" w:hAnsi="Times New Roman CYR" w:cs="Times New Roman CYR"/>
          <w:i/>
          <w:iCs/>
          <w:sz w:val="28"/>
          <w:szCs w:val="28"/>
        </w:rPr>
        <w:t>u</w:t>
      </w:r>
      <w:r>
        <w:rPr>
          <w:rFonts w:ascii="Times New Roman CYR" w:hAnsi="Times New Roman CYR" w:cs="Times New Roman CYR"/>
          <w:sz w:val="28"/>
          <w:szCs w:val="28"/>
        </w:rPr>
        <w:t xml:space="preserve"> — швидкість різання (</w:t>
      </w:r>
      <w:r>
        <w:rPr>
          <w:rFonts w:ascii="Times New Roman CYR" w:hAnsi="Times New Roman CYR" w:cs="Times New Roman CYR"/>
          <w:i/>
          <w:iCs/>
          <w:sz w:val="28"/>
          <w:szCs w:val="28"/>
        </w:rPr>
        <w:t xml:space="preserve">u </w:t>
      </w:r>
      <w:r>
        <w:rPr>
          <w:rFonts w:ascii="Times New Roman CYR" w:hAnsi="Times New Roman CYR" w:cs="Times New Roman CYR"/>
          <w:sz w:val="28"/>
          <w:szCs w:val="28"/>
        </w:rPr>
        <w:t>= 6 м/хв).</w:t>
      </w:r>
    </w:p>
    <w:p w:rsidR="00E453A2" w:rsidRDefault="00E453A2" w:rsidP="00E453A2">
      <w:pPr>
        <w:tabs>
          <w:tab w:val="right" w:pos="9356"/>
        </w:tabs>
        <w:autoSpaceDE w:val="0"/>
        <w:autoSpaceDN w:val="0"/>
        <w:adjustRightInd w:val="0"/>
        <w:ind w:firstLine="561"/>
        <w:jc w:val="both"/>
        <w:rPr>
          <w:rFonts w:ascii="Times New Roman CYR" w:hAnsi="Times New Roman CYR" w:cs="Times New Roman CYR"/>
          <w:sz w:val="16"/>
          <w:szCs w:val="16"/>
        </w:rPr>
      </w:pPr>
    </w:p>
    <w:p w:rsidR="00E453A2" w:rsidRDefault="00E453A2" w:rsidP="00E453A2">
      <w:pPr>
        <w:tabs>
          <w:tab w:val="right" w:pos="9356"/>
        </w:tabs>
        <w:autoSpaceDE w:val="0"/>
        <w:autoSpaceDN w:val="0"/>
        <w:adjustRightInd w:val="0"/>
        <w:ind w:firstLine="1870"/>
        <w:jc w:val="center"/>
        <w:rPr>
          <w:rFonts w:ascii="Times New Roman CYR" w:hAnsi="Times New Roman CYR" w:cs="Times New Roman CYR"/>
          <w:sz w:val="28"/>
          <w:szCs w:val="28"/>
        </w:rPr>
      </w:pPr>
      <w:r w:rsidRPr="006F7BD1">
        <w:rPr>
          <w:rFonts w:ascii="Arial CYR" w:hAnsi="Arial CYR" w:cs="Arial CYR"/>
          <w:sz w:val="20"/>
          <w:szCs w:val="20"/>
          <w:lang w:val="ru-RU"/>
        </w:rPr>
        <w:object w:dxaOrig="3159" w:dyaOrig="660">
          <v:shape id="_x0000_i1028" type="#_x0000_t75" style="width:158.1pt;height:32.85pt" o:ole="">
            <v:imagedata r:id="rId16" o:title=""/>
          </v:shape>
          <o:OLEObject Type="Embed" ProgID="Equation.3" ShapeID="_x0000_i1028" DrawAspect="Content" ObjectID="_1807605058" r:id="rId17"/>
        </w:object>
      </w:r>
      <w:r>
        <w:rPr>
          <w:rFonts w:ascii="Times New Roman CYR" w:hAnsi="Times New Roman CYR" w:cs="Times New Roman CYR"/>
          <w:sz w:val="28"/>
          <w:szCs w:val="28"/>
        </w:rPr>
        <w:t xml:space="preserve"> кВт </w:t>
      </w:r>
    </w:p>
    <w:p w:rsidR="00E453A2" w:rsidRDefault="00E453A2" w:rsidP="00E453A2">
      <w:pPr>
        <w:tabs>
          <w:tab w:val="right" w:pos="9356"/>
        </w:tabs>
        <w:autoSpaceDE w:val="0"/>
        <w:autoSpaceDN w:val="0"/>
        <w:adjustRightInd w:val="0"/>
        <w:jc w:val="both"/>
        <w:rPr>
          <w:rFonts w:ascii="Times New Roman CYR" w:hAnsi="Times New Roman CYR" w:cs="Times New Roman CYR"/>
          <w:sz w:val="28"/>
          <w:szCs w:val="28"/>
        </w:rPr>
      </w:pPr>
    </w:p>
    <w:p w:rsidR="00E453A2" w:rsidRDefault="00E453A2" w:rsidP="00DB5218">
      <w:pPr>
        <w:tabs>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Використавши коефіцієнт </w:t>
      </w:r>
      <w:proofErr w:type="spellStart"/>
      <w:r>
        <w:rPr>
          <w:rFonts w:ascii="Times New Roman CYR" w:hAnsi="Times New Roman CYR" w:cs="Times New Roman CYR"/>
          <w:sz w:val="28"/>
          <w:szCs w:val="28"/>
        </w:rPr>
        <w:t>К</w:t>
      </w:r>
      <w:r>
        <w:rPr>
          <w:rFonts w:ascii="Times New Roman CYR" w:hAnsi="Times New Roman CYR" w:cs="Times New Roman CYR"/>
          <w:sz w:val="28"/>
          <w:szCs w:val="28"/>
          <w:vertAlign w:val="subscript"/>
        </w:rPr>
        <w:t>т</w:t>
      </w:r>
      <w:proofErr w:type="spellEnd"/>
      <w:r>
        <w:rPr>
          <w:rFonts w:ascii="Times New Roman CYR" w:hAnsi="Times New Roman CYR" w:cs="Times New Roman CYR"/>
          <w:sz w:val="28"/>
          <w:szCs w:val="28"/>
        </w:rPr>
        <w:t xml:space="preserve"> = 2,5 визначимо необхідну потужність свердління твердих порід:</w:t>
      </w:r>
    </w:p>
    <w:p w:rsidR="00E453A2" w:rsidRDefault="00E453A2" w:rsidP="00E453A2">
      <w:pPr>
        <w:tabs>
          <w:tab w:val="right" w:pos="9356"/>
        </w:tabs>
        <w:autoSpaceDE w:val="0"/>
        <w:autoSpaceDN w:val="0"/>
        <w:adjustRightInd w:val="0"/>
        <w:ind w:firstLine="561"/>
        <w:jc w:val="center"/>
        <w:rPr>
          <w:rFonts w:ascii="Times New Roman CYR" w:hAnsi="Times New Roman CYR" w:cs="Times New Roman CYR"/>
          <w:sz w:val="28"/>
          <w:szCs w:val="28"/>
        </w:rPr>
      </w:pPr>
    </w:p>
    <w:p w:rsidR="00E453A2" w:rsidRDefault="00E453A2" w:rsidP="00E453A2">
      <w:pPr>
        <w:tabs>
          <w:tab w:val="right" w:pos="9356"/>
        </w:tabs>
        <w:autoSpaceDE w:val="0"/>
        <w:autoSpaceDN w:val="0"/>
        <w:adjustRightInd w:val="0"/>
        <w:ind w:firstLine="561"/>
        <w:jc w:val="center"/>
        <w:rPr>
          <w:rFonts w:ascii="Times New Roman CYR" w:hAnsi="Times New Roman CYR" w:cs="Times New Roman CYR"/>
          <w:sz w:val="28"/>
          <w:szCs w:val="28"/>
        </w:rPr>
      </w:pPr>
      <w:proofErr w:type="spellStart"/>
      <w:r>
        <w:rPr>
          <w:rFonts w:ascii="Times New Roman CYR" w:hAnsi="Times New Roman CYR" w:cs="Times New Roman CYR"/>
          <w:sz w:val="28"/>
          <w:szCs w:val="28"/>
        </w:rPr>
        <w:t>Р</w:t>
      </w:r>
      <w:r>
        <w:rPr>
          <w:rFonts w:ascii="Times New Roman CYR" w:hAnsi="Times New Roman CYR" w:cs="Times New Roman CYR"/>
          <w:sz w:val="28"/>
          <w:szCs w:val="28"/>
          <w:vertAlign w:val="subscript"/>
        </w:rPr>
        <w:t>т</w:t>
      </w:r>
      <w:proofErr w:type="spellEnd"/>
      <w:r>
        <w:rPr>
          <w:rFonts w:ascii="Times New Roman CYR" w:hAnsi="Times New Roman CYR" w:cs="Times New Roman CYR"/>
          <w:sz w:val="28"/>
          <w:szCs w:val="28"/>
        </w:rPr>
        <w:t xml:space="preserve"> = 0,5 · 2,5 = 1,25 кВт</w:t>
      </w:r>
    </w:p>
    <w:p w:rsidR="00E453A2" w:rsidRDefault="00E453A2" w:rsidP="00E453A2">
      <w:pPr>
        <w:tabs>
          <w:tab w:val="right" w:pos="9356"/>
        </w:tabs>
        <w:autoSpaceDE w:val="0"/>
        <w:autoSpaceDN w:val="0"/>
        <w:adjustRightInd w:val="0"/>
        <w:ind w:firstLine="561"/>
        <w:jc w:val="both"/>
        <w:rPr>
          <w:rFonts w:ascii="Times New Roman CYR" w:hAnsi="Times New Roman CYR" w:cs="Times New Roman CYR"/>
          <w:sz w:val="28"/>
          <w:szCs w:val="28"/>
        </w:rPr>
      </w:pPr>
    </w:p>
    <w:p w:rsidR="00E453A2" w:rsidRDefault="00E453A2" w:rsidP="00DB5218">
      <w:pPr>
        <w:tabs>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Визначимо розрахункову потужність електродвигуна враховуючи коефіцієнт передачі η = 0,9:</w:t>
      </w:r>
    </w:p>
    <w:p w:rsidR="00E453A2" w:rsidRDefault="00E453A2" w:rsidP="00E453A2">
      <w:pPr>
        <w:autoSpaceDE w:val="0"/>
        <w:autoSpaceDN w:val="0"/>
        <w:adjustRightInd w:val="0"/>
        <w:spacing w:line="360" w:lineRule="auto"/>
        <w:jc w:val="right"/>
        <w:rPr>
          <w:rFonts w:ascii="Times New Roman CYR" w:hAnsi="Times New Roman CYR" w:cs="Times New Roman CYR"/>
          <w:sz w:val="28"/>
          <w:szCs w:val="28"/>
        </w:rPr>
      </w:pPr>
      <w:r w:rsidRPr="006F7BD1">
        <w:rPr>
          <w:rFonts w:ascii="Arial CYR" w:hAnsi="Arial CYR" w:cs="Arial CYR"/>
          <w:sz w:val="20"/>
          <w:szCs w:val="20"/>
          <w:lang w:val="ru-RU"/>
        </w:rPr>
        <w:object w:dxaOrig="999" w:dyaOrig="680">
          <v:shape id="_x0000_i1029" type="#_x0000_t75" style="width:50.1pt;height:33.65pt" o:ole="">
            <v:imagedata r:id="rId18" o:title=""/>
          </v:shape>
          <o:OLEObject Type="Embed" ProgID="Equation.3" ShapeID="_x0000_i1029" DrawAspect="Content" ObjectID="_1807605059" r:id="rId19"/>
        </w:object>
      </w:r>
      <w:r>
        <w:rPr>
          <w:rFonts w:ascii="Times New Roman CYR" w:hAnsi="Times New Roman CYR" w:cs="Times New Roman CYR"/>
          <w:sz w:val="28"/>
          <w:szCs w:val="28"/>
        </w:rPr>
        <w:t xml:space="preserve"> кВт</w:t>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t>( 2.6 )</w:t>
      </w:r>
    </w:p>
    <w:p w:rsidR="00E453A2" w:rsidRDefault="00E453A2" w:rsidP="00E453A2">
      <w:pPr>
        <w:autoSpaceDE w:val="0"/>
        <w:autoSpaceDN w:val="0"/>
        <w:adjustRightInd w:val="0"/>
        <w:spacing w:line="360" w:lineRule="auto"/>
        <w:jc w:val="center"/>
        <w:rPr>
          <w:rFonts w:ascii="Times New Roman CYR" w:hAnsi="Times New Roman CYR" w:cs="Times New Roman CYR"/>
          <w:sz w:val="28"/>
          <w:szCs w:val="28"/>
        </w:rPr>
      </w:pPr>
      <w:r w:rsidRPr="006F7BD1">
        <w:rPr>
          <w:rFonts w:ascii="Arial CYR" w:hAnsi="Arial CYR" w:cs="Arial CYR"/>
          <w:sz w:val="20"/>
          <w:szCs w:val="20"/>
          <w:lang w:val="ru-RU"/>
        </w:rPr>
        <w:object w:dxaOrig="1540" w:dyaOrig="660">
          <v:shape id="_x0000_i1030" type="#_x0000_t75" style="width:76.7pt;height:32.85pt" o:ole="">
            <v:imagedata r:id="rId20" o:title=""/>
          </v:shape>
          <o:OLEObject Type="Embed" ProgID="Equation.3" ShapeID="_x0000_i1030" DrawAspect="Content" ObjectID="_1807605060" r:id="rId21"/>
        </w:object>
      </w:r>
      <w:r>
        <w:rPr>
          <w:rFonts w:ascii="Times New Roman CYR" w:hAnsi="Times New Roman CYR" w:cs="Times New Roman CYR"/>
          <w:sz w:val="28"/>
          <w:szCs w:val="28"/>
        </w:rPr>
        <w:t xml:space="preserve"> кВт</w:t>
      </w:r>
    </w:p>
    <w:p w:rsidR="00E453A2" w:rsidRDefault="00E453A2" w:rsidP="00E453A2">
      <w:pPr>
        <w:tabs>
          <w:tab w:val="right" w:pos="9356"/>
        </w:tabs>
        <w:autoSpaceDE w:val="0"/>
        <w:autoSpaceDN w:val="0"/>
        <w:adjustRightInd w:val="0"/>
        <w:spacing w:line="360" w:lineRule="auto"/>
        <w:jc w:val="both"/>
        <w:rPr>
          <w:rFonts w:ascii="Times New Roman CYR" w:hAnsi="Times New Roman CYR" w:cs="Times New Roman CYR"/>
          <w:sz w:val="16"/>
          <w:szCs w:val="16"/>
          <w:lang w:val="ru-RU"/>
        </w:rPr>
      </w:pPr>
    </w:p>
    <w:p w:rsidR="00E453A2" w:rsidRDefault="00E453A2" w:rsidP="00DB5218">
      <w:pPr>
        <w:tabs>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За </w:t>
      </w:r>
      <w:r w:rsidRPr="00DB5218">
        <w:rPr>
          <w:rFonts w:ascii="Times New Roman CYR" w:hAnsi="Times New Roman CYR" w:cs="Times New Roman CYR"/>
          <w:sz w:val="28"/>
          <w:szCs w:val="28"/>
        </w:rPr>
        <w:t>[</w:t>
      </w:r>
      <w:r>
        <w:rPr>
          <w:rFonts w:ascii="Times New Roman CYR" w:hAnsi="Times New Roman CYR" w:cs="Times New Roman CYR"/>
          <w:sz w:val="28"/>
          <w:szCs w:val="28"/>
        </w:rPr>
        <w:t>Л - 2</w:t>
      </w:r>
      <w:r w:rsidRPr="00DB5218">
        <w:rPr>
          <w:rFonts w:ascii="Times New Roman CYR" w:hAnsi="Times New Roman CYR" w:cs="Times New Roman CYR"/>
          <w:sz w:val="28"/>
          <w:szCs w:val="28"/>
        </w:rPr>
        <w:t>]</w:t>
      </w:r>
      <w:r>
        <w:rPr>
          <w:rFonts w:ascii="Times New Roman CYR" w:hAnsi="Times New Roman CYR" w:cs="Times New Roman CYR"/>
          <w:sz w:val="28"/>
          <w:szCs w:val="28"/>
        </w:rPr>
        <w:t xml:space="preserve"> вибираємо електродвигун АИР80А2 з </w:t>
      </w:r>
      <w:proofErr w:type="spellStart"/>
      <w:r>
        <w:rPr>
          <w:rFonts w:ascii="Times New Roman CYR" w:hAnsi="Times New Roman CYR" w:cs="Times New Roman CYR"/>
          <w:sz w:val="28"/>
          <w:szCs w:val="28"/>
        </w:rPr>
        <w:t>Р</w:t>
      </w:r>
      <w:r w:rsidRPr="00DB5218">
        <w:rPr>
          <w:rFonts w:ascii="Times New Roman CYR" w:hAnsi="Times New Roman CYR" w:cs="Times New Roman CYR"/>
          <w:sz w:val="28"/>
          <w:szCs w:val="28"/>
        </w:rPr>
        <w:t>н</w:t>
      </w:r>
      <w:proofErr w:type="spellEnd"/>
      <w:r>
        <w:rPr>
          <w:rFonts w:ascii="Times New Roman CYR" w:hAnsi="Times New Roman CYR" w:cs="Times New Roman CYR"/>
          <w:sz w:val="28"/>
          <w:szCs w:val="28"/>
        </w:rPr>
        <w:t xml:space="preserve"> = 1,5 кВт, І</w:t>
      </w:r>
      <w:r w:rsidRPr="00DB5218">
        <w:rPr>
          <w:rFonts w:ascii="Times New Roman CYR" w:hAnsi="Times New Roman CYR" w:cs="Times New Roman CYR"/>
          <w:sz w:val="28"/>
          <w:szCs w:val="28"/>
        </w:rPr>
        <w:t>н</w:t>
      </w:r>
      <w:r>
        <w:rPr>
          <w:rFonts w:ascii="Times New Roman CYR" w:hAnsi="Times New Roman CYR" w:cs="Times New Roman CYR"/>
          <w:sz w:val="28"/>
          <w:szCs w:val="28"/>
        </w:rPr>
        <w:t xml:space="preserve"> = 3,3 А, </w:t>
      </w:r>
      <w:proofErr w:type="spellStart"/>
      <w:r>
        <w:rPr>
          <w:rFonts w:ascii="Times New Roman CYR" w:hAnsi="Times New Roman CYR" w:cs="Times New Roman CYR"/>
          <w:sz w:val="28"/>
          <w:szCs w:val="28"/>
        </w:rPr>
        <w:t>n</w:t>
      </w:r>
      <w:r w:rsidRPr="00DB5218">
        <w:rPr>
          <w:rFonts w:ascii="Times New Roman CYR" w:hAnsi="Times New Roman CYR" w:cs="Times New Roman CYR"/>
          <w:sz w:val="28"/>
          <w:szCs w:val="28"/>
        </w:rPr>
        <w:t>н</w:t>
      </w:r>
      <w:proofErr w:type="spellEnd"/>
      <w:r>
        <w:rPr>
          <w:rFonts w:ascii="Times New Roman CYR" w:hAnsi="Times New Roman CYR" w:cs="Times New Roman CYR"/>
          <w:sz w:val="28"/>
          <w:szCs w:val="28"/>
        </w:rPr>
        <w:t xml:space="preserve"> = 2850 об/хв.</w:t>
      </w:r>
    </w:p>
    <w:p w:rsidR="00E453A2" w:rsidRPr="00DB5218" w:rsidRDefault="00E453A2" w:rsidP="00DB5218">
      <w:pPr>
        <w:tabs>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Проаналізувавши електротехнічні характеристики свердлильних верстатів СВП, СВА, і СВ30 вибираємо верстат СВП, який по своїх характеристиках задовольнить виконання операції свердління пиломатеріалів.</w:t>
      </w:r>
    </w:p>
    <w:p w:rsidR="00E453A2" w:rsidRDefault="00E453A2" w:rsidP="00E453A2">
      <w:pPr>
        <w:tabs>
          <w:tab w:val="right" w:pos="9356"/>
        </w:tabs>
        <w:autoSpaceDE w:val="0"/>
        <w:autoSpaceDN w:val="0"/>
        <w:adjustRightInd w:val="0"/>
        <w:spacing w:line="360" w:lineRule="auto"/>
        <w:ind w:firstLine="561"/>
        <w:jc w:val="both"/>
        <w:rPr>
          <w:rFonts w:ascii="Times New Roman CYR" w:hAnsi="Times New Roman CYR" w:cs="Times New Roman CYR"/>
          <w:sz w:val="16"/>
          <w:szCs w:val="16"/>
        </w:rPr>
      </w:pPr>
    </w:p>
    <w:p w:rsidR="00DB5218" w:rsidRDefault="00DB5218" w:rsidP="00E453A2">
      <w:pPr>
        <w:tabs>
          <w:tab w:val="right" w:pos="9356"/>
        </w:tabs>
        <w:autoSpaceDE w:val="0"/>
        <w:autoSpaceDN w:val="0"/>
        <w:adjustRightInd w:val="0"/>
        <w:spacing w:line="360" w:lineRule="auto"/>
        <w:ind w:firstLine="561"/>
        <w:jc w:val="both"/>
        <w:rPr>
          <w:rFonts w:ascii="Times New Roman CYR" w:hAnsi="Times New Roman CYR" w:cs="Times New Roman CYR"/>
          <w:sz w:val="16"/>
          <w:szCs w:val="16"/>
        </w:rPr>
      </w:pPr>
    </w:p>
    <w:p w:rsidR="00DB5218" w:rsidRDefault="00DB5218" w:rsidP="00E453A2">
      <w:pPr>
        <w:tabs>
          <w:tab w:val="right" w:pos="9356"/>
        </w:tabs>
        <w:autoSpaceDE w:val="0"/>
        <w:autoSpaceDN w:val="0"/>
        <w:adjustRightInd w:val="0"/>
        <w:spacing w:line="360" w:lineRule="auto"/>
        <w:ind w:firstLine="561"/>
        <w:jc w:val="both"/>
        <w:rPr>
          <w:rFonts w:ascii="Times New Roman CYR" w:hAnsi="Times New Roman CYR" w:cs="Times New Roman CYR"/>
          <w:sz w:val="16"/>
          <w:szCs w:val="16"/>
        </w:rPr>
      </w:pPr>
      <w:r>
        <w:rPr>
          <w:rFonts w:ascii="Times New Roman CYR" w:hAnsi="Times New Roman CYR" w:cs="Times New Roman CYR"/>
          <w:sz w:val="16"/>
          <w:szCs w:val="16"/>
        </w:rPr>
        <w:br w:type="page"/>
      </w:r>
    </w:p>
    <w:p w:rsidR="00E453A2" w:rsidRDefault="002D4488" w:rsidP="00E453A2">
      <w:pPr>
        <w:tabs>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noProof/>
          <w:sz w:val="28"/>
          <w:szCs w:val="28"/>
          <w:lang w:val="ru-RU" w:eastAsia="ru-RU"/>
        </w:rPr>
        <w:pict>
          <v:group id="_x0000_s7551" style="position:absolute;left:0;text-align:left;margin-left:55.25pt;margin-top:19.8pt;width:524.9pt;height:778.55pt;z-index:2516925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55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55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55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55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55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55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55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55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56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56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56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56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Змн</w:t>
                    </w:r>
                    <w:proofErr w:type="spellEnd"/>
                    <w:r>
                      <w:rPr>
                        <w:sz w:val="18"/>
                      </w:rPr>
                      <w:t>.</w:t>
                    </w:r>
                  </w:p>
                </w:txbxContent>
              </v:textbox>
            </v:rect>
            <v:rect id="Rectangle 85" o:spid="_x0000_s756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86" o:spid="_x0000_s756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2D4488">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56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Підпис</w:t>
                    </w:r>
                  </w:p>
                </w:txbxContent>
              </v:textbox>
            </v:rect>
            <v:rect id="Rectangle 88" o:spid="_x0000_s756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r>
                      <w:rPr>
                        <w:sz w:val="18"/>
                      </w:rPr>
                      <w:t>Дата</w:t>
                    </w:r>
                  </w:p>
                </w:txbxContent>
              </v:textbox>
            </v:rect>
            <v:rect id="Rectangle 89" o:spid="_x0000_s756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2D4488">
                    <w:pPr>
                      <w:pStyle w:val="ad"/>
                      <w:jc w:val="center"/>
                      <w:rPr>
                        <w:sz w:val="18"/>
                      </w:rPr>
                    </w:pPr>
                    <w:proofErr w:type="spellStart"/>
                    <w:r>
                      <w:rPr>
                        <w:sz w:val="18"/>
                      </w:rPr>
                      <w:t>Арк</w:t>
                    </w:r>
                    <w:proofErr w:type="spellEnd"/>
                    <w:r>
                      <w:rPr>
                        <w:sz w:val="18"/>
                      </w:rPr>
                      <w:t>.</w:t>
                    </w:r>
                  </w:p>
                </w:txbxContent>
              </v:textbox>
            </v:rect>
            <v:rect id="Rectangle 90" o:spid="_x0000_s756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2D4488">
                    <w:pPr>
                      <w:jc w:val="center"/>
                      <w:rPr>
                        <w:rFonts w:ascii="GOST type B" w:hAnsi="GOST type B"/>
                        <w:i/>
                        <w:sz w:val="28"/>
                        <w:szCs w:val="28"/>
                      </w:rPr>
                    </w:pPr>
                    <w:r>
                      <w:rPr>
                        <w:rFonts w:ascii="GOST type B" w:hAnsi="GOST type B"/>
                        <w:i/>
                        <w:sz w:val="28"/>
                        <w:szCs w:val="28"/>
                      </w:rPr>
                      <w:t>22</w:t>
                    </w:r>
                  </w:p>
                </w:txbxContent>
              </v:textbox>
            </v:rect>
            <v:rect id="Rectangle 91" o:spid="_x0000_s757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2D4488">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2D4488">
                    <w:pPr>
                      <w:pStyle w:val="3"/>
                      <w:jc w:val="center"/>
                      <w:rPr>
                        <w:rFonts w:ascii="GOST type B" w:hAnsi="GOST type B"/>
                        <w:i/>
                        <w:lang w:val="ru-RU"/>
                      </w:rPr>
                    </w:pPr>
                  </w:p>
                </w:txbxContent>
              </v:textbox>
            </v:rect>
            <w10:wrap anchorx="page" anchory="page"/>
          </v:group>
        </w:pict>
      </w:r>
      <w:r w:rsidR="00DB5218">
        <w:rPr>
          <w:rFonts w:ascii="Times New Roman CYR" w:hAnsi="Times New Roman CYR" w:cs="Times New Roman CYR"/>
          <w:sz w:val="28"/>
          <w:szCs w:val="28"/>
        </w:rPr>
        <w:t xml:space="preserve">Таблиця 2.2 </w:t>
      </w:r>
      <w:r w:rsidR="00E453A2">
        <w:rPr>
          <w:rFonts w:ascii="Times New Roman CYR" w:hAnsi="Times New Roman CYR" w:cs="Times New Roman CYR"/>
          <w:sz w:val="28"/>
          <w:szCs w:val="28"/>
        </w:rPr>
        <w:t>Технічні характеристики верстата СВП</w:t>
      </w:r>
    </w:p>
    <w:tbl>
      <w:tblPr>
        <w:tblW w:w="0" w:type="auto"/>
        <w:tblInd w:w="482" w:type="dxa"/>
        <w:tblLayout w:type="fixed"/>
        <w:tblLook w:val="0000" w:firstRow="0" w:lastRow="0" w:firstColumn="0" w:lastColumn="0" w:noHBand="0" w:noVBand="0"/>
      </w:tblPr>
      <w:tblGrid>
        <w:gridCol w:w="8602"/>
      </w:tblGrid>
      <w:tr w:rsidR="00E453A2" w:rsidTr="00B176B1">
        <w:tc>
          <w:tcPr>
            <w:tcW w:w="8602" w:type="dxa"/>
            <w:tcBorders>
              <w:top w:val="single" w:sz="6" w:space="0" w:color="auto"/>
              <w:left w:val="single" w:sz="6" w:space="0" w:color="auto"/>
              <w:bottom w:val="single" w:sz="6" w:space="0" w:color="auto"/>
              <w:right w:val="single" w:sz="6" w:space="0" w:color="auto"/>
            </w:tcBorders>
          </w:tcPr>
          <w:p w:rsidR="00E453A2" w:rsidRDefault="00E453A2" w:rsidP="00B176B1">
            <w:pPr>
              <w:tabs>
                <w:tab w:val="right" w:pos="9356"/>
              </w:tabs>
              <w:autoSpaceDE w:val="0"/>
              <w:autoSpaceDN w:val="0"/>
              <w:adjustRightInd w:val="0"/>
              <w:ind w:firstLine="561"/>
              <w:jc w:val="center"/>
              <w:rPr>
                <w:rFonts w:ascii="Times New Roman CYR" w:hAnsi="Times New Roman CYR" w:cs="Times New Roman CYR"/>
                <w:sz w:val="16"/>
                <w:szCs w:val="16"/>
              </w:rPr>
            </w:pPr>
          </w:p>
          <w:p w:rsidR="00E453A2" w:rsidRDefault="00E453A2" w:rsidP="00B176B1">
            <w:pPr>
              <w:tabs>
                <w:tab w:val="right" w:pos="9356"/>
              </w:tabs>
              <w:autoSpaceDE w:val="0"/>
              <w:autoSpaceDN w:val="0"/>
              <w:adjustRightInd w:val="0"/>
              <w:ind w:firstLine="561"/>
              <w:jc w:val="both"/>
              <w:rPr>
                <w:rFonts w:ascii="Times New Roman CYR" w:hAnsi="Times New Roman CYR" w:cs="Times New Roman CYR"/>
                <w:sz w:val="28"/>
                <w:szCs w:val="28"/>
              </w:rPr>
            </w:pPr>
            <w:r>
              <w:rPr>
                <w:rFonts w:ascii="Times New Roman CYR" w:hAnsi="Times New Roman CYR" w:cs="Times New Roman CYR"/>
                <w:sz w:val="28"/>
                <w:szCs w:val="28"/>
              </w:rPr>
              <w:t>Розмір отвору (пазу), мм:</w:t>
            </w:r>
          </w:p>
          <w:p w:rsidR="00E453A2" w:rsidRDefault="00E453A2" w:rsidP="00B176B1">
            <w:pPr>
              <w:tabs>
                <w:tab w:val="right" w:pos="7938"/>
                <w:tab w:val="right" w:pos="9356"/>
              </w:tabs>
              <w:autoSpaceDE w:val="0"/>
              <w:autoSpaceDN w:val="0"/>
              <w:adjustRightInd w:val="0"/>
              <w:ind w:firstLine="1496"/>
              <w:jc w:val="both"/>
              <w:rPr>
                <w:rFonts w:ascii="Times New Roman CYR" w:hAnsi="Times New Roman CYR" w:cs="Times New Roman CYR"/>
                <w:sz w:val="28"/>
                <w:szCs w:val="28"/>
              </w:rPr>
            </w:pPr>
            <w:r>
              <w:rPr>
                <w:rFonts w:ascii="Times New Roman CYR" w:hAnsi="Times New Roman CYR" w:cs="Times New Roman CYR"/>
                <w:sz w:val="28"/>
                <w:szCs w:val="28"/>
              </w:rPr>
              <w:t>діаметр</w:t>
            </w:r>
            <w:r>
              <w:rPr>
                <w:rFonts w:ascii="Times New Roman CYR" w:hAnsi="Times New Roman CYR" w:cs="Times New Roman CYR"/>
                <w:sz w:val="28"/>
                <w:szCs w:val="28"/>
              </w:rPr>
              <w:tab/>
              <w:t>40</w:t>
            </w:r>
          </w:p>
          <w:p w:rsidR="00E453A2" w:rsidRDefault="00E453A2" w:rsidP="00B176B1">
            <w:pPr>
              <w:tabs>
                <w:tab w:val="right" w:pos="7938"/>
                <w:tab w:val="right" w:pos="9356"/>
              </w:tabs>
              <w:autoSpaceDE w:val="0"/>
              <w:autoSpaceDN w:val="0"/>
              <w:adjustRightInd w:val="0"/>
              <w:ind w:firstLine="1496"/>
              <w:jc w:val="both"/>
              <w:rPr>
                <w:rFonts w:ascii="Times New Roman CYR" w:hAnsi="Times New Roman CYR" w:cs="Times New Roman CYR"/>
                <w:sz w:val="28"/>
                <w:szCs w:val="28"/>
              </w:rPr>
            </w:pPr>
            <w:r>
              <w:rPr>
                <w:rFonts w:ascii="Times New Roman CYR" w:hAnsi="Times New Roman CYR" w:cs="Times New Roman CYR"/>
                <w:sz w:val="28"/>
                <w:szCs w:val="28"/>
              </w:rPr>
              <w:t>ширина</w:t>
            </w:r>
            <w:r>
              <w:rPr>
                <w:rFonts w:ascii="Times New Roman CYR" w:hAnsi="Times New Roman CYR" w:cs="Times New Roman CYR"/>
                <w:sz w:val="28"/>
                <w:szCs w:val="28"/>
              </w:rPr>
              <w:tab/>
              <w:t>25</w:t>
            </w:r>
          </w:p>
          <w:p w:rsidR="00E453A2" w:rsidRDefault="00E453A2" w:rsidP="00B176B1">
            <w:pPr>
              <w:tabs>
                <w:tab w:val="right" w:pos="7938"/>
                <w:tab w:val="right" w:pos="9356"/>
              </w:tabs>
              <w:autoSpaceDE w:val="0"/>
              <w:autoSpaceDN w:val="0"/>
              <w:adjustRightInd w:val="0"/>
              <w:ind w:firstLine="1496"/>
              <w:jc w:val="both"/>
              <w:rPr>
                <w:rFonts w:ascii="Times New Roman CYR" w:hAnsi="Times New Roman CYR" w:cs="Times New Roman CYR"/>
                <w:sz w:val="28"/>
                <w:szCs w:val="28"/>
              </w:rPr>
            </w:pPr>
            <w:r>
              <w:rPr>
                <w:rFonts w:ascii="Times New Roman CYR" w:hAnsi="Times New Roman CYR" w:cs="Times New Roman CYR"/>
                <w:sz w:val="28"/>
                <w:szCs w:val="28"/>
              </w:rPr>
              <w:t>довжина</w:t>
            </w:r>
            <w:r>
              <w:rPr>
                <w:rFonts w:ascii="Times New Roman CYR" w:hAnsi="Times New Roman CYR" w:cs="Times New Roman CYR"/>
                <w:sz w:val="28"/>
                <w:szCs w:val="28"/>
              </w:rPr>
              <w:tab/>
              <w:t>200</w:t>
            </w:r>
          </w:p>
          <w:p w:rsidR="00E453A2" w:rsidRDefault="00E453A2" w:rsidP="00B176B1">
            <w:pPr>
              <w:tabs>
                <w:tab w:val="right" w:pos="7938"/>
                <w:tab w:val="right" w:pos="9356"/>
              </w:tabs>
              <w:autoSpaceDE w:val="0"/>
              <w:autoSpaceDN w:val="0"/>
              <w:adjustRightInd w:val="0"/>
              <w:ind w:firstLine="1496"/>
              <w:jc w:val="both"/>
              <w:rPr>
                <w:rFonts w:ascii="Times New Roman CYR" w:hAnsi="Times New Roman CYR" w:cs="Times New Roman CYR"/>
                <w:sz w:val="28"/>
                <w:szCs w:val="28"/>
              </w:rPr>
            </w:pPr>
            <w:r>
              <w:rPr>
                <w:rFonts w:ascii="Times New Roman CYR" w:hAnsi="Times New Roman CYR" w:cs="Times New Roman CYR"/>
                <w:sz w:val="28"/>
                <w:szCs w:val="28"/>
              </w:rPr>
              <w:t>глибина</w:t>
            </w:r>
            <w:r>
              <w:rPr>
                <w:rFonts w:ascii="Times New Roman CYR" w:hAnsi="Times New Roman CYR" w:cs="Times New Roman CYR"/>
                <w:sz w:val="28"/>
                <w:szCs w:val="28"/>
              </w:rPr>
              <w:tab/>
              <w:t>100</w:t>
            </w:r>
          </w:p>
          <w:p w:rsidR="00E453A2" w:rsidRDefault="00E453A2" w:rsidP="00B176B1">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r>
              <w:rPr>
                <w:rFonts w:ascii="Times New Roman CYR" w:hAnsi="Times New Roman CYR" w:cs="Times New Roman CYR"/>
                <w:sz w:val="28"/>
                <w:szCs w:val="28"/>
              </w:rPr>
              <w:t>Кількість обертів шпинделя за хвилину</w:t>
            </w:r>
            <w:r>
              <w:rPr>
                <w:rFonts w:ascii="Times New Roman CYR" w:hAnsi="Times New Roman CYR" w:cs="Times New Roman CYR"/>
                <w:sz w:val="28"/>
                <w:szCs w:val="28"/>
              </w:rPr>
              <w:tab/>
              <w:t>3000/4500</w:t>
            </w:r>
          </w:p>
          <w:p w:rsidR="00E453A2" w:rsidRDefault="00E453A2" w:rsidP="00B176B1">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r>
              <w:rPr>
                <w:rFonts w:ascii="Times New Roman CYR" w:hAnsi="Times New Roman CYR" w:cs="Times New Roman CYR"/>
                <w:sz w:val="28"/>
                <w:szCs w:val="28"/>
              </w:rPr>
              <w:t>Відстань шпинделя від станини, мм</w:t>
            </w:r>
            <w:r>
              <w:rPr>
                <w:rFonts w:ascii="Times New Roman CYR" w:hAnsi="Times New Roman CYR" w:cs="Times New Roman CYR"/>
                <w:sz w:val="28"/>
                <w:szCs w:val="28"/>
              </w:rPr>
              <w:tab/>
              <w:t>450</w:t>
            </w:r>
          </w:p>
          <w:p w:rsidR="00E453A2" w:rsidRDefault="00E453A2" w:rsidP="00B176B1">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r>
              <w:rPr>
                <w:rFonts w:ascii="Times New Roman CYR" w:hAnsi="Times New Roman CYR" w:cs="Times New Roman CYR"/>
                <w:sz w:val="28"/>
                <w:szCs w:val="28"/>
              </w:rPr>
              <w:t>Потужність, кВт</w:t>
            </w:r>
            <w:r>
              <w:rPr>
                <w:rFonts w:ascii="Times New Roman CYR" w:hAnsi="Times New Roman CYR" w:cs="Times New Roman CYR"/>
                <w:sz w:val="28"/>
                <w:szCs w:val="28"/>
              </w:rPr>
              <w:tab/>
              <w:t>1,5</w:t>
            </w:r>
          </w:p>
          <w:p w:rsidR="00E453A2" w:rsidRDefault="00E453A2" w:rsidP="00B176B1">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r>
              <w:rPr>
                <w:rFonts w:ascii="Times New Roman CYR" w:hAnsi="Times New Roman CYR" w:cs="Times New Roman CYR"/>
                <w:sz w:val="28"/>
                <w:szCs w:val="28"/>
              </w:rPr>
              <w:t>Габарити станка, мм:</w:t>
            </w:r>
          </w:p>
          <w:p w:rsidR="00E453A2" w:rsidRDefault="00E453A2" w:rsidP="00B176B1">
            <w:pPr>
              <w:tabs>
                <w:tab w:val="right" w:pos="7938"/>
                <w:tab w:val="right" w:pos="9356"/>
              </w:tabs>
              <w:autoSpaceDE w:val="0"/>
              <w:autoSpaceDN w:val="0"/>
              <w:adjustRightInd w:val="0"/>
              <w:ind w:firstLine="1496"/>
              <w:jc w:val="both"/>
              <w:rPr>
                <w:rFonts w:ascii="Times New Roman CYR" w:hAnsi="Times New Roman CYR" w:cs="Times New Roman CYR"/>
                <w:sz w:val="28"/>
                <w:szCs w:val="28"/>
              </w:rPr>
            </w:pPr>
            <w:r>
              <w:rPr>
                <w:rFonts w:ascii="Times New Roman CYR" w:hAnsi="Times New Roman CYR" w:cs="Times New Roman CYR"/>
                <w:sz w:val="28"/>
                <w:szCs w:val="28"/>
              </w:rPr>
              <w:t>довжина</w:t>
            </w:r>
            <w:r>
              <w:rPr>
                <w:rFonts w:ascii="Times New Roman CYR" w:hAnsi="Times New Roman CYR" w:cs="Times New Roman CYR"/>
                <w:sz w:val="28"/>
                <w:szCs w:val="28"/>
              </w:rPr>
              <w:tab/>
              <w:t>1350</w:t>
            </w:r>
          </w:p>
          <w:p w:rsidR="00E453A2" w:rsidRDefault="00E453A2" w:rsidP="00B176B1">
            <w:pPr>
              <w:tabs>
                <w:tab w:val="right" w:pos="7938"/>
                <w:tab w:val="right" w:pos="9356"/>
              </w:tabs>
              <w:autoSpaceDE w:val="0"/>
              <w:autoSpaceDN w:val="0"/>
              <w:adjustRightInd w:val="0"/>
              <w:ind w:firstLine="1496"/>
              <w:jc w:val="both"/>
              <w:rPr>
                <w:rFonts w:ascii="Times New Roman CYR" w:hAnsi="Times New Roman CYR" w:cs="Times New Roman CYR"/>
                <w:sz w:val="28"/>
                <w:szCs w:val="28"/>
              </w:rPr>
            </w:pPr>
            <w:r>
              <w:rPr>
                <w:rFonts w:ascii="Times New Roman CYR" w:hAnsi="Times New Roman CYR" w:cs="Times New Roman CYR"/>
                <w:sz w:val="28"/>
                <w:szCs w:val="28"/>
              </w:rPr>
              <w:t>ширина</w:t>
            </w:r>
            <w:r>
              <w:rPr>
                <w:rFonts w:ascii="Times New Roman CYR" w:hAnsi="Times New Roman CYR" w:cs="Times New Roman CYR"/>
                <w:sz w:val="28"/>
                <w:szCs w:val="28"/>
              </w:rPr>
              <w:tab/>
              <w:t>600</w:t>
            </w:r>
          </w:p>
          <w:p w:rsidR="00E453A2" w:rsidRDefault="00E453A2" w:rsidP="00B176B1">
            <w:pPr>
              <w:tabs>
                <w:tab w:val="right" w:pos="7938"/>
                <w:tab w:val="right" w:pos="9356"/>
              </w:tabs>
              <w:autoSpaceDE w:val="0"/>
              <w:autoSpaceDN w:val="0"/>
              <w:adjustRightInd w:val="0"/>
              <w:ind w:firstLine="1496"/>
              <w:jc w:val="both"/>
              <w:rPr>
                <w:rFonts w:ascii="Times New Roman CYR" w:hAnsi="Times New Roman CYR" w:cs="Times New Roman CYR"/>
                <w:sz w:val="28"/>
                <w:szCs w:val="28"/>
              </w:rPr>
            </w:pPr>
            <w:r>
              <w:rPr>
                <w:rFonts w:ascii="Times New Roman CYR" w:hAnsi="Times New Roman CYR" w:cs="Times New Roman CYR"/>
                <w:sz w:val="28"/>
                <w:szCs w:val="28"/>
              </w:rPr>
              <w:t>висота</w:t>
            </w:r>
            <w:r>
              <w:rPr>
                <w:rFonts w:ascii="Times New Roman CYR" w:hAnsi="Times New Roman CYR" w:cs="Times New Roman CYR"/>
                <w:sz w:val="28"/>
                <w:szCs w:val="28"/>
              </w:rPr>
              <w:tab/>
              <w:t>1900</w:t>
            </w:r>
          </w:p>
          <w:p w:rsidR="00E453A2" w:rsidRDefault="00E453A2" w:rsidP="00B176B1">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r>
              <w:rPr>
                <w:rFonts w:ascii="Times New Roman CYR" w:hAnsi="Times New Roman CYR" w:cs="Times New Roman CYR"/>
                <w:sz w:val="28"/>
                <w:szCs w:val="28"/>
              </w:rPr>
              <w:t>Вага, кг</w:t>
            </w:r>
            <w:r>
              <w:rPr>
                <w:rFonts w:ascii="Times New Roman CYR" w:hAnsi="Times New Roman CYR" w:cs="Times New Roman CYR"/>
                <w:sz w:val="28"/>
                <w:szCs w:val="28"/>
              </w:rPr>
              <w:tab/>
              <w:t>420</w:t>
            </w:r>
          </w:p>
          <w:p w:rsidR="00E453A2" w:rsidRDefault="00E453A2" w:rsidP="00B176B1">
            <w:pPr>
              <w:tabs>
                <w:tab w:val="right" w:pos="9356"/>
              </w:tabs>
              <w:autoSpaceDE w:val="0"/>
              <w:autoSpaceDN w:val="0"/>
              <w:adjustRightInd w:val="0"/>
              <w:jc w:val="center"/>
              <w:rPr>
                <w:rFonts w:ascii="Times New Roman CYR" w:hAnsi="Times New Roman CYR" w:cs="Times New Roman CYR"/>
                <w:sz w:val="16"/>
                <w:szCs w:val="16"/>
              </w:rPr>
            </w:pPr>
          </w:p>
        </w:tc>
      </w:tr>
    </w:tbl>
    <w:p w:rsidR="00E453A2" w:rsidRDefault="00E453A2" w:rsidP="00E453A2">
      <w:pPr>
        <w:tabs>
          <w:tab w:val="right" w:pos="7938"/>
          <w:tab w:val="right" w:pos="9356"/>
        </w:tabs>
        <w:autoSpaceDE w:val="0"/>
        <w:autoSpaceDN w:val="0"/>
        <w:adjustRightInd w:val="0"/>
        <w:spacing w:line="360" w:lineRule="auto"/>
        <w:jc w:val="both"/>
        <w:rPr>
          <w:rFonts w:ascii="Times New Roman CYR" w:hAnsi="Times New Roman CYR" w:cs="Times New Roman CYR"/>
          <w:sz w:val="28"/>
          <w:szCs w:val="28"/>
        </w:rPr>
      </w:pPr>
    </w:p>
    <w:p w:rsidR="00E453A2" w:rsidRDefault="00E453A2" w:rsidP="00DB5218">
      <w:pPr>
        <w:tabs>
          <w:tab w:val="right" w:pos="7938"/>
          <w:tab w:val="right" w:pos="9356"/>
        </w:tabs>
        <w:autoSpaceDE w:val="0"/>
        <w:autoSpaceDN w:val="0"/>
        <w:adjustRightInd w:val="0"/>
        <w:spacing w:line="360" w:lineRule="auto"/>
        <w:ind w:firstLine="709"/>
        <w:jc w:val="both"/>
        <w:rPr>
          <w:rFonts w:ascii="Times New Roman CYR" w:hAnsi="Times New Roman CYR" w:cs="Times New Roman CYR"/>
          <w:b/>
          <w:bCs/>
          <w:sz w:val="28"/>
          <w:szCs w:val="28"/>
        </w:rPr>
      </w:pPr>
      <w:r>
        <w:rPr>
          <w:rFonts w:ascii="Times New Roman CYR" w:hAnsi="Times New Roman CYR" w:cs="Times New Roman CYR"/>
          <w:b/>
          <w:bCs/>
          <w:sz w:val="28"/>
          <w:szCs w:val="28"/>
        </w:rPr>
        <w:t>2.5 Розробка технол</w:t>
      </w:r>
      <w:r w:rsidR="00DB5218">
        <w:rPr>
          <w:rFonts w:ascii="Times New Roman CYR" w:hAnsi="Times New Roman CYR" w:cs="Times New Roman CYR"/>
          <w:b/>
          <w:bCs/>
          <w:sz w:val="28"/>
          <w:szCs w:val="28"/>
        </w:rPr>
        <w:t xml:space="preserve">огії розпилу деревини та вибір </w:t>
      </w:r>
      <w:r>
        <w:rPr>
          <w:rFonts w:ascii="Times New Roman CYR" w:hAnsi="Times New Roman CYR" w:cs="Times New Roman CYR"/>
          <w:b/>
          <w:bCs/>
          <w:sz w:val="28"/>
          <w:szCs w:val="28"/>
        </w:rPr>
        <w:t>електротехнічного обладнання</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p>
    <w:p w:rsidR="00E453A2" w:rsidRDefault="00E453A2" w:rsidP="00DB5218">
      <w:pPr>
        <w:tabs>
          <w:tab w:val="right" w:pos="7938"/>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З метою збільшення випуску столярної продукції було вирішено в лісопильному цеху встановити </w:t>
      </w:r>
      <w:proofErr w:type="spellStart"/>
      <w:r>
        <w:rPr>
          <w:rFonts w:ascii="Times New Roman CYR" w:hAnsi="Times New Roman CYR" w:cs="Times New Roman CYR"/>
          <w:sz w:val="28"/>
          <w:szCs w:val="28"/>
        </w:rPr>
        <w:t>стрічкопильний</w:t>
      </w:r>
      <w:proofErr w:type="spellEnd"/>
      <w:r>
        <w:rPr>
          <w:rFonts w:ascii="Times New Roman CYR" w:hAnsi="Times New Roman CYR" w:cs="Times New Roman CYR"/>
          <w:sz w:val="28"/>
          <w:szCs w:val="28"/>
        </w:rPr>
        <w:t xml:space="preserve"> верстат для розпилювання колоди на дошки, бруски та заготовки для виготовлення столярних виробів. </w:t>
      </w:r>
    </w:p>
    <w:p w:rsidR="00E453A2" w:rsidRDefault="00E453A2" w:rsidP="00DB5218">
      <w:pPr>
        <w:tabs>
          <w:tab w:val="right" w:pos="7938"/>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Із складу – накопичувача колоди по вузькоколійці на спеціально влаштованих візках везуть в лісопильний цех, де вони будуть розпилюватися на </w:t>
      </w:r>
      <w:proofErr w:type="spellStart"/>
      <w:r>
        <w:rPr>
          <w:rFonts w:ascii="Times New Roman CYR" w:hAnsi="Times New Roman CYR" w:cs="Times New Roman CYR"/>
          <w:sz w:val="28"/>
          <w:szCs w:val="28"/>
        </w:rPr>
        <w:t>стрічкопильному</w:t>
      </w:r>
      <w:proofErr w:type="spellEnd"/>
      <w:r>
        <w:rPr>
          <w:rFonts w:ascii="Times New Roman CYR" w:hAnsi="Times New Roman CYR" w:cs="Times New Roman CYR"/>
          <w:sz w:val="28"/>
          <w:szCs w:val="28"/>
        </w:rPr>
        <w:t xml:space="preserve"> верстаті. Після чого деревина: тобто дошки бруски та заготовки, поступають на деревообробні верстати, які розпилений матеріал ріжуть на заготовки певної довжини. При необхідності обробляють їх і після чого по вузькоколійці на візках відвозять в столярний цех, сушильні камери або відвантажують замовнику.</w:t>
      </w:r>
    </w:p>
    <w:p w:rsidR="00E453A2" w:rsidRDefault="00E453A2" w:rsidP="00DB5218">
      <w:pPr>
        <w:tabs>
          <w:tab w:val="right" w:pos="7938"/>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Такий асортимент пиломатеріалів, який необхідний для будівельних робіт та відпуску замовнику ми можемо мати користуючись </w:t>
      </w:r>
      <w:proofErr w:type="spellStart"/>
      <w:r>
        <w:rPr>
          <w:rFonts w:ascii="Times New Roman CYR" w:hAnsi="Times New Roman CYR" w:cs="Times New Roman CYR"/>
          <w:sz w:val="28"/>
          <w:szCs w:val="28"/>
        </w:rPr>
        <w:t>стрічкопильним</w:t>
      </w:r>
      <w:proofErr w:type="spellEnd"/>
      <w:r>
        <w:rPr>
          <w:rFonts w:ascii="Times New Roman CYR" w:hAnsi="Times New Roman CYR" w:cs="Times New Roman CYR"/>
          <w:sz w:val="28"/>
          <w:szCs w:val="28"/>
        </w:rPr>
        <w:t xml:space="preserve"> верстатом</w:t>
      </w:r>
    </w:p>
    <w:p w:rsidR="002E5D41" w:rsidRDefault="002E5D41" w:rsidP="00DB5218">
      <w:pPr>
        <w:tabs>
          <w:tab w:val="right" w:pos="7938"/>
          <w:tab w:val="right" w:pos="9356"/>
        </w:tabs>
        <w:autoSpaceDE w:val="0"/>
        <w:autoSpaceDN w:val="0"/>
        <w:adjustRightInd w:val="0"/>
        <w:spacing w:line="360" w:lineRule="auto"/>
        <w:ind w:firstLine="709"/>
        <w:jc w:val="both"/>
        <w:rPr>
          <w:rFonts w:ascii="Times New Roman CYR" w:hAnsi="Times New Roman CYR" w:cs="Times New Roman CYR"/>
          <w:sz w:val="28"/>
          <w:szCs w:val="28"/>
        </w:rPr>
      </w:pPr>
    </w:p>
    <w:p w:rsidR="00E453A2" w:rsidRDefault="00834086" w:rsidP="00E453A2">
      <w:pPr>
        <w:tabs>
          <w:tab w:val="right" w:pos="7938"/>
          <w:tab w:val="right" w:pos="9356"/>
        </w:tabs>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b/>
          <w:bCs/>
          <w:noProof/>
          <w:sz w:val="28"/>
          <w:szCs w:val="28"/>
          <w:lang w:val="ru-RU" w:eastAsia="ru-RU"/>
        </w:rPr>
        <w:lastRenderedPageBreak/>
        <w:pict>
          <v:group id="_x0000_s7571" style="position:absolute;left:0;text-align:left;margin-left:57.1pt;margin-top:20.05pt;width:524.9pt;height:778.55pt;z-index:2516935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57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57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57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57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57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57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57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57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58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58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58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58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Змн</w:t>
                    </w:r>
                    <w:proofErr w:type="spellEnd"/>
                    <w:r>
                      <w:rPr>
                        <w:sz w:val="18"/>
                      </w:rPr>
                      <w:t>.</w:t>
                    </w:r>
                  </w:p>
                </w:txbxContent>
              </v:textbox>
            </v:rect>
            <v:rect id="Rectangle 85" o:spid="_x0000_s758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86" o:spid="_x0000_s758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834086">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58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Підпис</w:t>
                    </w:r>
                  </w:p>
                </w:txbxContent>
              </v:textbox>
            </v:rect>
            <v:rect id="Rectangle 88" o:spid="_x0000_s758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Дата</w:t>
                    </w:r>
                  </w:p>
                </w:txbxContent>
              </v:textbox>
            </v:rect>
            <v:rect id="Rectangle 89" o:spid="_x0000_s758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90" o:spid="_x0000_s758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834086">
                    <w:pPr>
                      <w:jc w:val="center"/>
                      <w:rPr>
                        <w:rFonts w:ascii="GOST type B" w:hAnsi="GOST type B"/>
                        <w:i/>
                        <w:sz w:val="28"/>
                        <w:szCs w:val="28"/>
                      </w:rPr>
                    </w:pPr>
                    <w:r>
                      <w:rPr>
                        <w:rFonts w:ascii="GOST type B" w:hAnsi="GOST type B"/>
                        <w:i/>
                        <w:sz w:val="28"/>
                        <w:szCs w:val="28"/>
                      </w:rPr>
                      <w:t>23</w:t>
                    </w:r>
                  </w:p>
                </w:txbxContent>
              </v:textbox>
            </v:rect>
            <v:rect id="Rectangle 91" o:spid="_x0000_s759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83408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834086">
                    <w:pPr>
                      <w:pStyle w:val="3"/>
                      <w:jc w:val="center"/>
                      <w:rPr>
                        <w:rFonts w:ascii="GOST type B" w:hAnsi="GOST type B"/>
                        <w:i/>
                        <w:lang w:val="ru-RU"/>
                      </w:rPr>
                    </w:pPr>
                  </w:p>
                </w:txbxContent>
              </v:textbox>
            </v:rect>
            <w10:wrap anchorx="page" anchory="page"/>
          </v:group>
        </w:pict>
      </w:r>
    </w:p>
    <w:p w:rsidR="00E453A2" w:rsidRDefault="00E453A2" w:rsidP="00DB5218">
      <w:pPr>
        <w:tabs>
          <w:tab w:val="right" w:pos="7938"/>
          <w:tab w:val="right" w:pos="9356"/>
        </w:tabs>
        <w:autoSpaceDE w:val="0"/>
        <w:autoSpaceDN w:val="0"/>
        <w:adjustRightInd w:val="0"/>
        <w:ind w:firstLine="709"/>
        <w:jc w:val="both"/>
        <w:rPr>
          <w:rFonts w:ascii="Times New Roman CYR" w:hAnsi="Times New Roman CYR" w:cs="Times New Roman CYR"/>
          <w:b/>
          <w:bCs/>
          <w:sz w:val="28"/>
          <w:szCs w:val="28"/>
        </w:rPr>
      </w:pPr>
      <w:r>
        <w:rPr>
          <w:rFonts w:ascii="Times New Roman CYR" w:hAnsi="Times New Roman CYR" w:cs="Times New Roman CYR"/>
          <w:b/>
          <w:bCs/>
          <w:sz w:val="28"/>
          <w:szCs w:val="28"/>
        </w:rPr>
        <w:t xml:space="preserve">Будова та принцип роботи </w:t>
      </w:r>
      <w:proofErr w:type="spellStart"/>
      <w:r>
        <w:rPr>
          <w:rFonts w:ascii="Times New Roman CYR" w:hAnsi="Times New Roman CYR" w:cs="Times New Roman CYR"/>
          <w:b/>
          <w:bCs/>
          <w:sz w:val="28"/>
          <w:szCs w:val="28"/>
        </w:rPr>
        <w:t>стрічкопильного</w:t>
      </w:r>
      <w:proofErr w:type="spellEnd"/>
      <w:r>
        <w:rPr>
          <w:rFonts w:ascii="Times New Roman CYR" w:hAnsi="Times New Roman CYR" w:cs="Times New Roman CYR"/>
          <w:b/>
          <w:bCs/>
          <w:sz w:val="28"/>
          <w:szCs w:val="28"/>
        </w:rPr>
        <w:t xml:space="preserve"> верстата</w:t>
      </w:r>
    </w:p>
    <w:p w:rsidR="00E453A2" w:rsidRDefault="00E453A2" w:rsidP="00DB5218">
      <w:pPr>
        <w:tabs>
          <w:tab w:val="right" w:pos="7938"/>
          <w:tab w:val="right" w:pos="9356"/>
        </w:tabs>
        <w:autoSpaceDE w:val="0"/>
        <w:autoSpaceDN w:val="0"/>
        <w:adjustRightInd w:val="0"/>
        <w:ind w:firstLine="709"/>
        <w:jc w:val="both"/>
        <w:rPr>
          <w:rFonts w:ascii="Times New Roman CYR" w:hAnsi="Times New Roman CYR" w:cs="Times New Roman CYR"/>
          <w:sz w:val="28"/>
          <w:szCs w:val="28"/>
        </w:rPr>
      </w:pPr>
    </w:p>
    <w:p w:rsidR="00E453A2" w:rsidRDefault="00E453A2" w:rsidP="00DB5218">
      <w:pPr>
        <w:tabs>
          <w:tab w:val="right" w:pos="7938"/>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Проаналізувавши технології розпилювання колод та електротехнічні характеристики стрічко пильних верстатів вибираю горизонтальний  стрічко пильний верстат</w:t>
      </w:r>
      <w:r w:rsidR="0032238B">
        <w:rPr>
          <w:rFonts w:ascii="Times New Roman CYR" w:hAnsi="Times New Roman CYR" w:cs="Times New Roman CYR"/>
          <w:sz w:val="28"/>
          <w:szCs w:val="28"/>
        </w:rPr>
        <w:t xml:space="preserve"> (пилораму)</w:t>
      </w:r>
      <w:r>
        <w:rPr>
          <w:rFonts w:ascii="Times New Roman CYR" w:hAnsi="Times New Roman CYR" w:cs="Times New Roman CYR"/>
          <w:sz w:val="28"/>
          <w:szCs w:val="28"/>
        </w:rPr>
        <w:t xml:space="preserve"> марки СЛП-6,5, який призначений для повздовжнього розпилювання колод на бруски і дошки.</w:t>
      </w:r>
    </w:p>
    <w:p w:rsidR="00E453A2" w:rsidRDefault="00E453A2" w:rsidP="000A4834">
      <w:pPr>
        <w:tabs>
          <w:tab w:val="right" w:pos="7938"/>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Основними складовими частинами верстата являються рама і каретка. Рама призначена для закріплення на ній колод і переміщення по ній каретки на якій розміщений пильний механізм. Конструкція рами включає в себе несучу металоконструкцію, яка зварена із стальних швелерів. На повздовжніх швелерах закріплені дві направляючі по яких котяться колеса каретки.</w:t>
      </w:r>
    </w:p>
    <w:p w:rsidR="00E453A2" w:rsidRDefault="00E453A2" w:rsidP="00DB5218">
      <w:pPr>
        <w:tabs>
          <w:tab w:val="right" w:pos="7938"/>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Поперек рами встановлено сім опорних столиків, два кутових упори і чотири втулки для установки анкерних болтів.</w:t>
      </w:r>
    </w:p>
    <w:p w:rsidR="00E453A2" w:rsidRDefault="00E453A2" w:rsidP="00DB5218">
      <w:pPr>
        <w:tabs>
          <w:tab w:val="right" w:pos="7938"/>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Для не допуску сходу каретки з рами передбачені два упори.</w:t>
      </w:r>
    </w:p>
    <w:p w:rsidR="00E453A2" w:rsidRDefault="00E453A2" w:rsidP="00DB5218">
      <w:pPr>
        <w:tabs>
          <w:tab w:val="right" w:pos="7938"/>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Установка рами і її регулювання її відносно горизонтальної площини проводиться при допомозі десяти регульованих</w:t>
      </w:r>
      <w:r w:rsidR="00DB5218">
        <w:rPr>
          <w:rFonts w:ascii="Times New Roman CYR" w:hAnsi="Times New Roman CYR" w:cs="Times New Roman CYR"/>
          <w:sz w:val="28"/>
          <w:szCs w:val="28"/>
        </w:rPr>
        <w:t xml:space="preserve"> опор. Два ексцентрикових затискача</w:t>
      </w:r>
      <w:r>
        <w:rPr>
          <w:rFonts w:ascii="Times New Roman CYR" w:hAnsi="Times New Roman CYR" w:cs="Times New Roman CYR"/>
          <w:sz w:val="28"/>
          <w:szCs w:val="28"/>
        </w:rPr>
        <w:t xml:space="preserve"> розміщені на рамі таким чином, щоб забезпечити фіксацію заготовки довжиною від 1,2 до 6,5 метрів. </w:t>
      </w:r>
    </w:p>
    <w:p w:rsidR="00E453A2" w:rsidRDefault="00E453A2" w:rsidP="00DB5218">
      <w:pPr>
        <w:tabs>
          <w:tab w:val="right" w:pos="7938"/>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Каретка верстата призначена для виконання основних технологічних операцій при розпилюванні лісо матеріалів. На каретці змонтовані вузли пильного механізм, який переміщається повздовж розпалюваної заготовки.</w:t>
      </w:r>
    </w:p>
    <w:p w:rsidR="00E453A2" w:rsidRDefault="00E453A2" w:rsidP="00DB5218">
      <w:pPr>
        <w:tabs>
          <w:tab w:val="right" w:pos="7938"/>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Каркас каретки зварений із стального прокату і встановлений на чотирьох колесах, які котяться по направляючих рами. По двох вертикальних циліндричних направляючих переміщається пильний механізм, до складу якого входять коробча</w:t>
      </w:r>
      <w:r w:rsidR="000A4834">
        <w:rPr>
          <w:rFonts w:ascii="Times New Roman CYR" w:hAnsi="Times New Roman CYR" w:cs="Times New Roman CYR"/>
          <w:sz w:val="28"/>
          <w:szCs w:val="28"/>
        </w:rPr>
        <w:t>с</w:t>
      </w:r>
      <w:r>
        <w:rPr>
          <w:rFonts w:ascii="Times New Roman CYR" w:hAnsi="Times New Roman CYR" w:cs="Times New Roman CYR"/>
          <w:sz w:val="28"/>
          <w:szCs w:val="28"/>
        </w:rPr>
        <w:t>та балка на торцях якої зм</w:t>
      </w:r>
      <w:r w:rsidR="000A4834">
        <w:rPr>
          <w:rFonts w:ascii="Times New Roman CYR" w:hAnsi="Times New Roman CYR" w:cs="Times New Roman CYR"/>
          <w:sz w:val="28"/>
          <w:szCs w:val="28"/>
        </w:rPr>
        <w:t xml:space="preserve">онтовані рухома і нерухома </w:t>
      </w:r>
      <w:proofErr w:type="spellStart"/>
      <w:r w:rsidR="000A4834">
        <w:rPr>
          <w:rFonts w:ascii="Times New Roman CYR" w:hAnsi="Times New Roman CYR" w:cs="Times New Roman CYR"/>
          <w:sz w:val="28"/>
          <w:szCs w:val="28"/>
        </w:rPr>
        <w:t>ступиця</w:t>
      </w:r>
      <w:proofErr w:type="spellEnd"/>
      <w:r>
        <w:rPr>
          <w:rFonts w:ascii="Times New Roman CYR" w:hAnsi="Times New Roman CYR" w:cs="Times New Roman CYR"/>
          <w:sz w:val="28"/>
          <w:szCs w:val="28"/>
        </w:rPr>
        <w:t xml:space="preserve"> з пильними барабанами. Нерухома </w:t>
      </w:r>
      <w:proofErr w:type="spellStart"/>
      <w:r>
        <w:rPr>
          <w:rFonts w:ascii="Times New Roman CYR" w:hAnsi="Times New Roman CYR" w:cs="Times New Roman CYR"/>
          <w:sz w:val="28"/>
          <w:szCs w:val="28"/>
        </w:rPr>
        <w:t>ступиця</w:t>
      </w:r>
      <w:proofErr w:type="spellEnd"/>
      <w:r>
        <w:rPr>
          <w:rFonts w:ascii="Times New Roman CYR" w:hAnsi="Times New Roman CYR" w:cs="Times New Roman CYR"/>
          <w:sz w:val="28"/>
          <w:szCs w:val="28"/>
        </w:rPr>
        <w:t xml:space="preserve"> отримує обертання від основ</w:t>
      </w:r>
      <w:r w:rsidR="000A4834">
        <w:rPr>
          <w:rFonts w:ascii="Times New Roman CYR" w:hAnsi="Times New Roman CYR" w:cs="Times New Roman CYR"/>
          <w:sz w:val="28"/>
          <w:szCs w:val="28"/>
        </w:rPr>
        <w:t>ного електродвигуна через клино</w:t>
      </w:r>
      <w:r>
        <w:rPr>
          <w:rFonts w:ascii="Times New Roman CYR" w:hAnsi="Times New Roman CYR" w:cs="Times New Roman CYR"/>
          <w:sz w:val="28"/>
          <w:szCs w:val="28"/>
        </w:rPr>
        <w:t>п</w:t>
      </w:r>
      <w:r w:rsidR="000A4834">
        <w:rPr>
          <w:rFonts w:ascii="Times New Roman CYR" w:hAnsi="Times New Roman CYR" w:cs="Times New Roman CYR"/>
          <w:sz w:val="28"/>
          <w:szCs w:val="28"/>
        </w:rPr>
        <w:t>асову передачу. Пильна стрічка</w:t>
      </w:r>
      <w:r>
        <w:rPr>
          <w:rFonts w:ascii="Times New Roman CYR" w:hAnsi="Times New Roman CYR" w:cs="Times New Roman CYR"/>
          <w:sz w:val="28"/>
          <w:szCs w:val="28"/>
        </w:rPr>
        <w:t xml:space="preserve"> надівається на два пильних барабана і натягується при допомозі системи натягування. Для </w:t>
      </w:r>
      <w:r>
        <w:rPr>
          <w:rFonts w:ascii="Times New Roman CYR" w:hAnsi="Times New Roman CYR" w:cs="Times New Roman CYR"/>
          <w:sz w:val="28"/>
          <w:szCs w:val="28"/>
        </w:rPr>
        <w:lastRenderedPageBreak/>
        <w:t>придання жорсткості робочій ділянці пильної стрічки на каретці передбачено пара натяжних роликів нерухомий і рухомий.</w:t>
      </w:r>
    </w:p>
    <w:p w:rsidR="00E453A2" w:rsidRDefault="00834086" w:rsidP="000A4834">
      <w:pPr>
        <w:tabs>
          <w:tab w:val="right" w:pos="7938"/>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noProof/>
          <w:sz w:val="28"/>
          <w:szCs w:val="28"/>
          <w:lang w:val="ru-RU" w:eastAsia="ru-RU"/>
        </w:rPr>
        <w:pict>
          <v:group id="_x0000_s7591" style="position:absolute;left:0;text-align:left;margin-left:57.9pt;margin-top:20.05pt;width:524.9pt;height:778.55pt;z-index:2516945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59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59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59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59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59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59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59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59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60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60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60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60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Змн</w:t>
                    </w:r>
                    <w:proofErr w:type="spellEnd"/>
                    <w:r>
                      <w:rPr>
                        <w:sz w:val="18"/>
                      </w:rPr>
                      <w:t>.</w:t>
                    </w:r>
                  </w:p>
                </w:txbxContent>
              </v:textbox>
            </v:rect>
            <v:rect id="Rectangle 85" o:spid="_x0000_s760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86" o:spid="_x0000_s760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834086">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60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Підпис</w:t>
                    </w:r>
                  </w:p>
                </w:txbxContent>
              </v:textbox>
            </v:rect>
            <v:rect id="Rectangle 88" o:spid="_x0000_s760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Дата</w:t>
                    </w:r>
                  </w:p>
                </w:txbxContent>
              </v:textbox>
            </v:rect>
            <v:rect id="Rectangle 89" o:spid="_x0000_s760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90" o:spid="_x0000_s760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834086">
                    <w:pPr>
                      <w:jc w:val="center"/>
                      <w:rPr>
                        <w:rFonts w:ascii="GOST type B" w:hAnsi="GOST type B"/>
                        <w:i/>
                        <w:sz w:val="28"/>
                        <w:szCs w:val="28"/>
                      </w:rPr>
                    </w:pPr>
                    <w:r>
                      <w:rPr>
                        <w:rFonts w:ascii="GOST type B" w:hAnsi="GOST type B"/>
                        <w:i/>
                        <w:sz w:val="28"/>
                        <w:szCs w:val="28"/>
                      </w:rPr>
                      <w:t>24</w:t>
                    </w:r>
                  </w:p>
                </w:txbxContent>
              </v:textbox>
            </v:rect>
            <v:rect id="Rectangle 91" o:spid="_x0000_s761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83408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834086">
                    <w:pPr>
                      <w:pStyle w:val="3"/>
                      <w:jc w:val="center"/>
                      <w:rPr>
                        <w:rFonts w:ascii="GOST type B" w:hAnsi="GOST type B"/>
                        <w:i/>
                        <w:lang w:val="ru-RU"/>
                      </w:rPr>
                    </w:pPr>
                  </w:p>
                </w:txbxContent>
              </v:textbox>
            </v:rect>
            <w10:wrap anchorx="page" anchory="page"/>
          </v:group>
        </w:pict>
      </w:r>
      <w:r w:rsidR="00E453A2">
        <w:rPr>
          <w:rFonts w:ascii="Times New Roman CYR" w:hAnsi="Times New Roman CYR" w:cs="Times New Roman CYR"/>
          <w:sz w:val="28"/>
          <w:szCs w:val="28"/>
        </w:rPr>
        <w:t xml:space="preserve"> Вертикальне переміщення балки по направляючих здійснюється двома тяговими ланцюгами. Електродвигун через </w:t>
      </w:r>
      <w:proofErr w:type="spellStart"/>
      <w:r w:rsidR="00E453A2">
        <w:rPr>
          <w:rFonts w:ascii="Times New Roman CYR" w:hAnsi="Times New Roman CYR" w:cs="Times New Roman CYR"/>
          <w:sz w:val="28"/>
          <w:szCs w:val="28"/>
        </w:rPr>
        <w:t>клино</w:t>
      </w:r>
      <w:proofErr w:type="spellEnd"/>
      <w:r w:rsidR="00E453A2">
        <w:rPr>
          <w:rFonts w:ascii="Times New Roman CYR" w:hAnsi="Times New Roman CYR" w:cs="Times New Roman CYR"/>
          <w:sz w:val="28"/>
          <w:szCs w:val="28"/>
        </w:rPr>
        <w:t xml:space="preserve"> пасову передачу, черв’ячний редуктор і ланцюгову передачу передає обертаючий момент на два блоки зірочок, які з’єднані проміжним валом. Контроль вертикального переміщення і установки товщини розпалюваного матеріалу здійснюється при допомозі мірної лінійки.</w:t>
      </w:r>
    </w:p>
    <w:p w:rsidR="00E453A2" w:rsidRDefault="00E453A2" w:rsidP="000A4834">
      <w:pPr>
        <w:tabs>
          <w:tab w:val="right" w:pos="7938"/>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Пильні барабани з пильною стрічкою розміщені в захисному кожусі, який одночасно служить і уловлювачем пильної стрічки на випадок її обриву. </w:t>
      </w:r>
    </w:p>
    <w:p w:rsidR="00E453A2" w:rsidRDefault="00E453A2" w:rsidP="000A4834">
      <w:pPr>
        <w:tabs>
          <w:tab w:val="right" w:pos="7938"/>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З задньої сторони корпуса встановлена шафа електрообладнання. Пульт керування встановлений на боковій частині корпуса. Переміщення пильного механізму вверх і вниз обмежується шляховими вимикачами. Для переміщення каретки передбачена ручка.</w:t>
      </w:r>
    </w:p>
    <w:p w:rsidR="00E453A2" w:rsidRDefault="00E453A2" w:rsidP="000A4834">
      <w:pPr>
        <w:tabs>
          <w:tab w:val="right" w:pos="7938"/>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Основні технічні характеристики приводяться в таблиці 2.1.</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Таблиця 2.3. Основні технічні характеристики верстата.</w:t>
      </w:r>
    </w:p>
    <w:tbl>
      <w:tblPr>
        <w:tblW w:w="0" w:type="auto"/>
        <w:tblLayout w:type="fixed"/>
        <w:tblLook w:val="0000" w:firstRow="0" w:lastRow="0" w:firstColumn="0" w:lastColumn="0" w:noHBand="0" w:noVBand="0"/>
      </w:tblPr>
      <w:tblGrid>
        <w:gridCol w:w="5920"/>
        <w:gridCol w:w="1559"/>
        <w:gridCol w:w="2375"/>
      </w:tblGrid>
      <w:tr w:rsidR="00E453A2" w:rsidRPr="00E62FCF" w:rsidTr="00B176B1">
        <w:tc>
          <w:tcPr>
            <w:tcW w:w="5920" w:type="dxa"/>
            <w:tcBorders>
              <w:top w:val="single" w:sz="6" w:space="0" w:color="auto"/>
              <w:left w:val="single" w:sz="6" w:space="0" w:color="auto"/>
              <w:bottom w:val="single" w:sz="6" w:space="0" w:color="auto"/>
              <w:right w:val="single" w:sz="6" w:space="0" w:color="auto"/>
            </w:tcBorders>
          </w:tcPr>
          <w:p w:rsidR="00E453A2" w:rsidRPr="00E6287F" w:rsidRDefault="00E453A2" w:rsidP="0032238B">
            <w:pPr>
              <w:tabs>
                <w:tab w:val="right" w:pos="7938"/>
                <w:tab w:val="right" w:pos="9356"/>
              </w:tabs>
              <w:autoSpaceDE w:val="0"/>
              <w:autoSpaceDN w:val="0"/>
              <w:adjustRightInd w:val="0"/>
              <w:jc w:val="both"/>
            </w:pPr>
            <w:r w:rsidRPr="00E6287F">
              <w:t>Найменування</w:t>
            </w:r>
          </w:p>
        </w:tc>
        <w:tc>
          <w:tcPr>
            <w:tcW w:w="1559" w:type="dxa"/>
            <w:tcBorders>
              <w:top w:val="single" w:sz="6" w:space="0" w:color="auto"/>
              <w:left w:val="single" w:sz="6" w:space="0" w:color="auto"/>
              <w:bottom w:val="single" w:sz="6" w:space="0" w:color="auto"/>
              <w:right w:val="single" w:sz="6" w:space="0" w:color="auto"/>
            </w:tcBorders>
          </w:tcPr>
          <w:p w:rsidR="00E453A2" w:rsidRPr="00E6287F" w:rsidRDefault="00E453A2" w:rsidP="0032238B">
            <w:pPr>
              <w:tabs>
                <w:tab w:val="right" w:pos="7938"/>
                <w:tab w:val="right" w:pos="9356"/>
              </w:tabs>
              <w:autoSpaceDE w:val="0"/>
              <w:autoSpaceDN w:val="0"/>
              <w:adjustRightInd w:val="0"/>
              <w:jc w:val="both"/>
            </w:pPr>
            <w:r w:rsidRPr="00E6287F">
              <w:t>Одиниці виміру</w:t>
            </w:r>
          </w:p>
        </w:tc>
        <w:tc>
          <w:tcPr>
            <w:tcW w:w="2375" w:type="dxa"/>
            <w:tcBorders>
              <w:top w:val="single" w:sz="6" w:space="0" w:color="auto"/>
              <w:left w:val="single" w:sz="6" w:space="0" w:color="auto"/>
              <w:bottom w:val="single" w:sz="6" w:space="0" w:color="auto"/>
              <w:right w:val="single" w:sz="6" w:space="0" w:color="auto"/>
            </w:tcBorders>
          </w:tcPr>
          <w:p w:rsidR="00E453A2" w:rsidRPr="00E6287F" w:rsidRDefault="00E453A2" w:rsidP="0032238B">
            <w:pPr>
              <w:tabs>
                <w:tab w:val="right" w:pos="7938"/>
                <w:tab w:val="right" w:pos="9356"/>
              </w:tabs>
              <w:autoSpaceDE w:val="0"/>
              <w:autoSpaceDN w:val="0"/>
              <w:adjustRightInd w:val="0"/>
              <w:jc w:val="both"/>
            </w:pPr>
            <w:r w:rsidRPr="00E6287F">
              <w:t xml:space="preserve">Значення </w:t>
            </w:r>
          </w:p>
          <w:p w:rsidR="00E453A2" w:rsidRPr="00E6287F" w:rsidRDefault="00E453A2" w:rsidP="0032238B">
            <w:pPr>
              <w:tabs>
                <w:tab w:val="right" w:pos="7938"/>
                <w:tab w:val="right" w:pos="9356"/>
              </w:tabs>
              <w:autoSpaceDE w:val="0"/>
              <w:autoSpaceDN w:val="0"/>
              <w:adjustRightInd w:val="0"/>
              <w:jc w:val="both"/>
            </w:pPr>
            <w:r w:rsidRPr="00E6287F">
              <w:t>показників</w:t>
            </w:r>
          </w:p>
        </w:tc>
      </w:tr>
      <w:tr w:rsidR="00E453A2" w:rsidRPr="00E62FCF" w:rsidTr="00E62FCF">
        <w:trPr>
          <w:trHeight w:val="65"/>
        </w:trPr>
        <w:tc>
          <w:tcPr>
            <w:tcW w:w="5920" w:type="dxa"/>
            <w:tcBorders>
              <w:top w:val="single" w:sz="6" w:space="0" w:color="auto"/>
              <w:left w:val="single" w:sz="6" w:space="0" w:color="auto"/>
              <w:bottom w:val="single" w:sz="6" w:space="0" w:color="auto"/>
              <w:right w:val="single" w:sz="6" w:space="0" w:color="auto"/>
            </w:tcBorders>
          </w:tcPr>
          <w:p w:rsidR="00E453A2" w:rsidRPr="00E6287F" w:rsidRDefault="00E453A2" w:rsidP="0032238B">
            <w:pPr>
              <w:tabs>
                <w:tab w:val="right" w:pos="7938"/>
                <w:tab w:val="right" w:pos="9356"/>
              </w:tabs>
              <w:autoSpaceDE w:val="0"/>
              <w:autoSpaceDN w:val="0"/>
              <w:adjustRightInd w:val="0"/>
              <w:jc w:val="both"/>
            </w:pPr>
            <w:r w:rsidRPr="00E6287F">
              <w:t>1. Найбільші  розміри колоди:</w:t>
            </w:r>
          </w:p>
          <w:p w:rsidR="00E453A2" w:rsidRPr="00E6287F" w:rsidRDefault="00E453A2" w:rsidP="0032238B">
            <w:pPr>
              <w:tabs>
                <w:tab w:val="right" w:pos="7938"/>
                <w:tab w:val="right" w:pos="9356"/>
              </w:tabs>
              <w:autoSpaceDE w:val="0"/>
              <w:autoSpaceDN w:val="0"/>
              <w:adjustRightInd w:val="0"/>
              <w:jc w:val="both"/>
            </w:pPr>
            <w:r w:rsidRPr="00E6287F">
              <w:t>- по висоті</w:t>
            </w:r>
          </w:p>
          <w:p w:rsidR="00E453A2" w:rsidRPr="00E6287F" w:rsidRDefault="00E453A2" w:rsidP="0032238B">
            <w:pPr>
              <w:tabs>
                <w:tab w:val="right" w:pos="7938"/>
                <w:tab w:val="right" w:pos="9356"/>
              </w:tabs>
              <w:autoSpaceDE w:val="0"/>
              <w:autoSpaceDN w:val="0"/>
              <w:adjustRightInd w:val="0"/>
              <w:jc w:val="both"/>
            </w:pPr>
            <w:r w:rsidRPr="00E6287F">
              <w:t>- по ширині</w:t>
            </w:r>
          </w:p>
          <w:p w:rsidR="00E453A2" w:rsidRPr="00E6287F" w:rsidRDefault="00E453A2" w:rsidP="0032238B">
            <w:pPr>
              <w:tabs>
                <w:tab w:val="right" w:pos="7938"/>
                <w:tab w:val="right" w:pos="9356"/>
              </w:tabs>
              <w:autoSpaceDE w:val="0"/>
              <w:autoSpaceDN w:val="0"/>
              <w:adjustRightInd w:val="0"/>
              <w:jc w:val="both"/>
            </w:pPr>
            <w:r w:rsidRPr="00E6287F">
              <w:t>- по довжині</w:t>
            </w:r>
          </w:p>
          <w:p w:rsidR="00E453A2" w:rsidRPr="00E6287F" w:rsidRDefault="00E453A2" w:rsidP="0032238B">
            <w:pPr>
              <w:tabs>
                <w:tab w:val="right" w:pos="7938"/>
                <w:tab w:val="right" w:pos="9356"/>
              </w:tabs>
              <w:autoSpaceDE w:val="0"/>
              <w:autoSpaceDN w:val="0"/>
              <w:adjustRightInd w:val="0"/>
              <w:jc w:val="both"/>
            </w:pPr>
            <w:r w:rsidRPr="00E6287F">
              <w:t>2. Число пильних стрічок</w:t>
            </w:r>
          </w:p>
          <w:p w:rsidR="00E453A2" w:rsidRPr="00E6287F" w:rsidRDefault="00E453A2" w:rsidP="0032238B">
            <w:pPr>
              <w:tabs>
                <w:tab w:val="right" w:pos="7938"/>
                <w:tab w:val="right" w:pos="9356"/>
              </w:tabs>
              <w:autoSpaceDE w:val="0"/>
              <w:autoSpaceDN w:val="0"/>
              <w:adjustRightInd w:val="0"/>
              <w:jc w:val="both"/>
            </w:pPr>
            <w:r w:rsidRPr="00E6287F">
              <w:t>3. Довжина пильної стрічки</w:t>
            </w:r>
          </w:p>
          <w:p w:rsidR="00E453A2" w:rsidRPr="00E6287F" w:rsidRDefault="00E453A2" w:rsidP="0032238B">
            <w:pPr>
              <w:tabs>
                <w:tab w:val="right" w:pos="7938"/>
                <w:tab w:val="right" w:pos="9356"/>
              </w:tabs>
              <w:autoSpaceDE w:val="0"/>
              <w:autoSpaceDN w:val="0"/>
              <w:adjustRightInd w:val="0"/>
              <w:jc w:val="both"/>
            </w:pPr>
            <w:r w:rsidRPr="00E6287F">
              <w:t>4. Діаметр пильного барабана</w:t>
            </w:r>
          </w:p>
          <w:p w:rsidR="00E453A2" w:rsidRPr="00E6287F" w:rsidRDefault="00E453A2" w:rsidP="0032238B">
            <w:pPr>
              <w:tabs>
                <w:tab w:val="right" w:pos="7938"/>
                <w:tab w:val="right" w:pos="9356"/>
              </w:tabs>
              <w:autoSpaceDE w:val="0"/>
              <w:autoSpaceDN w:val="0"/>
              <w:adjustRightInd w:val="0"/>
              <w:jc w:val="both"/>
            </w:pPr>
            <w:r w:rsidRPr="00E6287F">
              <w:t>5. Частота обертання пильного</w:t>
            </w:r>
          </w:p>
          <w:p w:rsidR="00E453A2" w:rsidRPr="00E6287F" w:rsidRDefault="00E453A2" w:rsidP="0032238B">
            <w:pPr>
              <w:tabs>
                <w:tab w:val="right" w:pos="7938"/>
                <w:tab w:val="right" w:pos="9356"/>
              </w:tabs>
              <w:autoSpaceDE w:val="0"/>
              <w:autoSpaceDN w:val="0"/>
              <w:adjustRightInd w:val="0"/>
              <w:jc w:val="both"/>
            </w:pPr>
            <w:r w:rsidRPr="00E6287F">
              <w:t>барабана найбільша</w:t>
            </w:r>
          </w:p>
          <w:p w:rsidR="00E453A2" w:rsidRPr="00E6287F" w:rsidRDefault="00E453A2" w:rsidP="0032238B">
            <w:pPr>
              <w:tabs>
                <w:tab w:val="right" w:pos="7938"/>
                <w:tab w:val="right" w:pos="9356"/>
              </w:tabs>
              <w:autoSpaceDE w:val="0"/>
              <w:autoSpaceDN w:val="0"/>
              <w:adjustRightInd w:val="0"/>
              <w:jc w:val="both"/>
            </w:pPr>
            <w:r w:rsidRPr="00E6287F">
              <w:t>6. Потужність електродвигуна</w:t>
            </w:r>
          </w:p>
          <w:p w:rsidR="00E453A2" w:rsidRPr="00E6287F" w:rsidRDefault="00E453A2" w:rsidP="0032238B">
            <w:pPr>
              <w:tabs>
                <w:tab w:val="right" w:pos="7938"/>
                <w:tab w:val="right" w:pos="9356"/>
              </w:tabs>
              <w:autoSpaceDE w:val="0"/>
              <w:autoSpaceDN w:val="0"/>
              <w:adjustRightInd w:val="0"/>
              <w:jc w:val="both"/>
            </w:pPr>
            <w:r w:rsidRPr="00E6287F">
              <w:t>пильного барабана</w:t>
            </w:r>
          </w:p>
          <w:p w:rsidR="00E453A2" w:rsidRPr="00E6287F" w:rsidRDefault="00E453A2" w:rsidP="0032238B">
            <w:pPr>
              <w:tabs>
                <w:tab w:val="right" w:pos="7938"/>
                <w:tab w:val="right" w:pos="9356"/>
              </w:tabs>
              <w:autoSpaceDE w:val="0"/>
              <w:autoSpaceDN w:val="0"/>
              <w:adjustRightInd w:val="0"/>
              <w:jc w:val="both"/>
            </w:pPr>
            <w:r w:rsidRPr="00E6287F">
              <w:t>7. Потужність електродвигуна</w:t>
            </w:r>
          </w:p>
          <w:p w:rsidR="00E453A2" w:rsidRPr="00E6287F" w:rsidRDefault="00E453A2" w:rsidP="0032238B">
            <w:pPr>
              <w:tabs>
                <w:tab w:val="right" w:pos="7938"/>
                <w:tab w:val="right" w:pos="9356"/>
              </w:tabs>
              <w:autoSpaceDE w:val="0"/>
              <w:autoSpaceDN w:val="0"/>
              <w:adjustRightInd w:val="0"/>
              <w:jc w:val="both"/>
            </w:pPr>
            <w:r w:rsidRPr="00E6287F">
              <w:t xml:space="preserve">    механізму підйому</w:t>
            </w:r>
          </w:p>
          <w:p w:rsidR="00E453A2" w:rsidRPr="00E6287F" w:rsidRDefault="00E453A2" w:rsidP="0032238B">
            <w:pPr>
              <w:tabs>
                <w:tab w:val="right" w:pos="7938"/>
                <w:tab w:val="right" w:pos="9356"/>
              </w:tabs>
              <w:autoSpaceDE w:val="0"/>
              <w:autoSpaceDN w:val="0"/>
              <w:adjustRightInd w:val="0"/>
              <w:jc w:val="both"/>
            </w:pPr>
            <w:r w:rsidRPr="00E6287F">
              <w:t>8. Зусилля на тяжіння пильної</w:t>
            </w:r>
          </w:p>
          <w:p w:rsidR="00E453A2" w:rsidRPr="00E6287F" w:rsidRDefault="00E453A2" w:rsidP="0032238B">
            <w:pPr>
              <w:tabs>
                <w:tab w:val="right" w:pos="7938"/>
                <w:tab w:val="right" w:pos="9356"/>
              </w:tabs>
              <w:autoSpaceDE w:val="0"/>
              <w:autoSpaceDN w:val="0"/>
              <w:adjustRightInd w:val="0"/>
              <w:jc w:val="both"/>
            </w:pPr>
            <w:r w:rsidRPr="00E6287F">
              <w:t>стрічки, розрахункове</w:t>
            </w:r>
          </w:p>
          <w:p w:rsidR="00E453A2" w:rsidRPr="00E6287F" w:rsidRDefault="00E62FCF" w:rsidP="000A4834">
            <w:pPr>
              <w:tabs>
                <w:tab w:val="right" w:pos="7938"/>
                <w:tab w:val="right" w:pos="9356"/>
              </w:tabs>
              <w:autoSpaceDE w:val="0"/>
              <w:autoSpaceDN w:val="0"/>
              <w:adjustRightInd w:val="0"/>
              <w:jc w:val="both"/>
            </w:pPr>
            <w:r w:rsidRPr="00E6287F">
              <w:t xml:space="preserve">9. Габаритні розміри верстата, </w:t>
            </w:r>
            <w:r w:rsidR="00E453A2" w:rsidRPr="00E6287F">
              <w:t>не більше:</w:t>
            </w:r>
          </w:p>
        </w:tc>
        <w:tc>
          <w:tcPr>
            <w:tcW w:w="1559" w:type="dxa"/>
            <w:tcBorders>
              <w:top w:val="single" w:sz="6" w:space="0" w:color="auto"/>
              <w:left w:val="single" w:sz="6" w:space="0" w:color="auto"/>
              <w:bottom w:val="single" w:sz="6" w:space="0" w:color="auto"/>
              <w:right w:val="single" w:sz="6" w:space="0" w:color="auto"/>
            </w:tcBorders>
          </w:tcPr>
          <w:p w:rsidR="00E453A2" w:rsidRPr="00E6287F" w:rsidRDefault="00E453A2" w:rsidP="0032238B">
            <w:pPr>
              <w:tabs>
                <w:tab w:val="right" w:pos="7938"/>
                <w:tab w:val="right" w:pos="9356"/>
              </w:tabs>
              <w:autoSpaceDE w:val="0"/>
              <w:autoSpaceDN w:val="0"/>
              <w:adjustRightInd w:val="0"/>
              <w:jc w:val="center"/>
            </w:pPr>
          </w:p>
          <w:p w:rsidR="00E453A2" w:rsidRPr="00E6287F" w:rsidRDefault="00E453A2" w:rsidP="0032238B">
            <w:pPr>
              <w:tabs>
                <w:tab w:val="right" w:pos="7938"/>
                <w:tab w:val="right" w:pos="9356"/>
              </w:tabs>
              <w:autoSpaceDE w:val="0"/>
              <w:autoSpaceDN w:val="0"/>
              <w:adjustRightInd w:val="0"/>
              <w:jc w:val="center"/>
            </w:pPr>
            <w:r w:rsidRPr="00E6287F">
              <w:t>мм</w:t>
            </w:r>
          </w:p>
          <w:p w:rsidR="00E453A2" w:rsidRPr="00E6287F" w:rsidRDefault="00E453A2" w:rsidP="0032238B">
            <w:pPr>
              <w:tabs>
                <w:tab w:val="right" w:pos="7938"/>
                <w:tab w:val="right" w:pos="9356"/>
              </w:tabs>
              <w:autoSpaceDE w:val="0"/>
              <w:autoSpaceDN w:val="0"/>
              <w:adjustRightInd w:val="0"/>
              <w:jc w:val="center"/>
            </w:pPr>
            <w:r w:rsidRPr="00E6287F">
              <w:t>мм</w:t>
            </w:r>
          </w:p>
          <w:p w:rsidR="00E453A2" w:rsidRPr="00E6287F" w:rsidRDefault="00E453A2" w:rsidP="0032238B">
            <w:pPr>
              <w:tabs>
                <w:tab w:val="right" w:pos="7938"/>
                <w:tab w:val="right" w:pos="9356"/>
              </w:tabs>
              <w:autoSpaceDE w:val="0"/>
              <w:autoSpaceDN w:val="0"/>
              <w:adjustRightInd w:val="0"/>
              <w:jc w:val="center"/>
            </w:pPr>
            <w:r w:rsidRPr="00E6287F">
              <w:t>мм</w:t>
            </w:r>
          </w:p>
          <w:p w:rsidR="00E453A2" w:rsidRPr="00E6287F" w:rsidRDefault="00E453A2" w:rsidP="0032238B">
            <w:pPr>
              <w:tabs>
                <w:tab w:val="right" w:pos="7938"/>
                <w:tab w:val="right" w:pos="9356"/>
              </w:tabs>
              <w:autoSpaceDE w:val="0"/>
              <w:autoSpaceDN w:val="0"/>
              <w:adjustRightInd w:val="0"/>
              <w:jc w:val="center"/>
            </w:pPr>
            <w:proofErr w:type="spellStart"/>
            <w:r w:rsidRPr="00E6287F">
              <w:t>шт</w:t>
            </w:r>
            <w:proofErr w:type="spellEnd"/>
          </w:p>
          <w:p w:rsidR="00E453A2" w:rsidRPr="00E6287F" w:rsidRDefault="00E453A2" w:rsidP="0032238B">
            <w:pPr>
              <w:tabs>
                <w:tab w:val="right" w:pos="7938"/>
                <w:tab w:val="right" w:pos="9356"/>
              </w:tabs>
              <w:autoSpaceDE w:val="0"/>
              <w:autoSpaceDN w:val="0"/>
              <w:adjustRightInd w:val="0"/>
              <w:jc w:val="center"/>
            </w:pPr>
            <w:r w:rsidRPr="00E6287F">
              <w:t>мм</w:t>
            </w:r>
          </w:p>
          <w:p w:rsidR="00E453A2" w:rsidRPr="00E6287F" w:rsidRDefault="00E453A2" w:rsidP="0032238B">
            <w:pPr>
              <w:tabs>
                <w:tab w:val="right" w:pos="7938"/>
                <w:tab w:val="right" w:pos="9356"/>
              </w:tabs>
              <w:autoSpaceDE w:val="0"/>
              <w:autoSpaceDN w:val="0"/>
              <w:adjustRightInd w:val="0"/>
              <w:jc w:val="center"/>
            </w:pPr>
            <w:r w:rsidRPr="00E6287F">
              <w:t>мм</w:t>
            </w:r>
          </w:p>
          <w:p w:rsidR="00E453A2" w:rsidRPr="00E6287F" w:rsidRDefault="00E453A2" w:rsidP="0032238B">
            <w:pPr>
              <w:tabs>
                <w:tab w:val="right" w:pos="7938"/>
                <w:tab w:val="right" w:pos="9356"/>
              </w:tabs>
              <w:autoSpaceDE w:val="0"/>
              <w:autoSpaceDN w:val="0"/>
              <w:adjustRightInd w:val="0"/>
              <w:jc w:val="center"/>
            </w:pPr>
          </w:p>
          <w:p w:rsidR="00E453A2" w:rsidRPr="00E6287F" w:rsidRDefault="00E453A2" w:rsidP="0032238B">
            <w:pPr>
              <w:tabs>
                <w:tab w:val="right" w:pos="7938"/>
                <w:tab w:val="right" w:pos="9356"/>
              </w:tabs>
              <w:autoSpaceDE w:val="0"/>
              <w:autoSpaceDN w:val="0"/>
              <w:adjustRightInd w:val="0"/>
              <w:jc w:val="center"/>
            </w:pPr>
            <w:r w:rsidRPr="00E6287F">
              <w:t>об/хв</w:t>
            </w:r>
          </w:p>
          <w:p w:rsidR="00E453A2" w:rsidRPr="00E6287F" w:rsidRDefault="00E453A2" w:rsidP="0032238B">
            <w:pPr>
              <w:tabs>
                <w:tab w:val="right" w:pos="7938"/>
                <w:tab w:val="right" w:pos="9356"/>
              </w:tabs>
              <w:autoSpaceDE w:val="0"/>
              <w:autoSpaceDN w:val="0"/>
              <w:adjustRightInd w:val="0"/>
              <w:jc w:val="center"/>
            </w:pPr>
          </w:p>
          <w:p w:rsidR="00E453A2" w:rsidRPr="00E6287F" w:rsidRDefault="00E453A2" w:rsidP="0032238B">
            <w:pPr>
              <w:tabs>
                <w:tab w:val="right" w:pos="7938"/>
                <w:tab w:val="right" w:pos="9356"/>
              </w:tabs>
              <w:autoSpaceDE w:val="0"/>
              <w:autoSpaceDN w:val="0"/>
              <w:adjustRightInd w:val="0"/>
              <w:jc w:val="center"/>
            </w:pPr>
            <w:r w:rsidRPr="00E6287F">
              <w:t>кВт</w:t>
            </w:r>
          </w:p>
          <w:p w:rsidR="00E453A2" w:rsidRPr="00E6287F" w:rsidRDefault="00E453A2" w:rsidP="0032238B">
            <w:pPr>
              <w:tabs>
                <w:tab w:val="right" w:pos="7938"/>
                <w:tab w:val="right" w:pos="9356"/>
              </w:tabs>
              <w:autoSpaceDE w:val="0"/>
              <w:autoSpaceDN w:val="0"/>
              <w:adjustRightInd w:val="0"/>
              <w:jc w:val="center"/>
            </w:pPr>
          </w:p>
          <w:p w:rsidR="00E453A2" w:rsidRPr="00E6287F" w:rsidRDefault="00E453A2" w:rsidP="0032238B">
            <w:pPr>
              <w:tabs>
                <w:tab w:val="right" w:pos="7938"/>
                <w:tab w:val="right" w:pos="9356"/>
              </w:tabs>
              <w:autoSpaceDE w:val="0"/>
              <w:autoSpaceDN w:val="0"/>
              <w:adjustRightInd w:val="0"/>
              <w:jc w:val="center"/>
            </w:pPr>
            <w:r w:rsidRPr="00E6287F">
              <w:t>кВт</w:t>
            </w:r>
          </w:p>
          <w:p w:rsidR="00E453A2" w:rsidRPr="00E6287F" w:rsidRDefault="00E453A2" w:rsidP="0032238B">
            <w:pPr>
              <w:tabs>
                <w:tab w:val="right" w:pos="7938"/>
                <w:tab w:val="right" w:pos="9356"/>
              </w:tabs>
              <w:autoSpaceDE w:val="0"/>
              <w:autoSpaceDN w:val="0"/>
              <w:adjustRightInd w:val="0"/>
              <w:jc w:val="center"/>
            </w:pPr>
          </w:p>
          <w:p w:rsidR="00E453A2" w:rsidRPr="00E6287F" w:rsidRDefault="00E453A2" w:rsidP="0032238B">
            <w:pPr>
              <w:tabs>
                <w:tab w:val="right" w:pos="7938"/>
                <w:tab w:val="right" w:pos="9356"/>
              </w:tabs>
              <w:autoSpaceDE w:val="0"/>
              <w:autoSpaceDN w:val="0"/>
              <w:adjustRightInd w:val="0"/>
              <w:jc w:val="center"/>
            </w:pPr>
            <w:r w:rsidRPr="00E6287F">
              <w:t>кг</w:t>
            </w:r>
          </w:p>
          <w:p w:rsidR="00E453A2" w:rsidRPr="00E6287F" w:rsidRDefault="00E453A2" w:rsidP="0032238B">
            <w:pPr>
              <w:tabs>
                <w:tab w:val="right" w:pos="7938"/>
                <w:tab w:val="right" w:pos="9356"/>
              </w:tabs>
              <w:autoSpaceDE w:val="0"/>
              <w:autoSpaceDN w:val="0"/>
              <w:adjustRightInd w:val="0"/>
              <w:jc w:val="center"/>
            </w:pPr>
          </w:p>
          <w:p w:rsidR="00E453A2" w:rsidRPr="00E6287F" w:rsidRDefault="00E453A2" w:rsidP="00E62FCF">
            <w:pPr>
              <w:tabs>
                <w:tab w:val="right" w:pos="7938"/>
                <w:tab w:val="right" w:pos="9356"/>
              </w:tabs>
              <w:autoSpaceDE w:val="0"/>
              <w:autoSpaceDN w:val="0"/>
              <w:adjustRightInd w:val="0"/>
            </w:pPr>
          </w:p>
        </w:tc>
        <w:tc>
          <w:tcPr>
            <w:tcW w:w="2375" w:type="dxa"/>
            <w:tcBorders>
              <w:top w:val="single" w:sz="6" w:space="0" w:color="auto"/>
              <w:left w:val="single" w:sz="6" w:space="0" w:color="auto"/>
              <w:bottom w:val="single" w:sz="6" w:space="0" w:color="auto"/>
              <w:right w:val="single" w:sz="6" w:space="0" w:color="auto"/>
            </w:tcBorders>
          </w:tcPr>
          <w:p w:rsidR="00E453A2" w:rsidRPr="00E6287F" w:rsidRDefault="00E453A2" w:rsidP="0032238B">
            <w:pPr>
              <w:tabs>
                <w:tab w:val="right" w:pos="7938"/>
                <w:tab w:val="right" w:pos="9356"/>
              </w:tabs>
              <w:autoSpaceDE w:val="0"/>
              <w:autoSpaceDN w:val="0"/>
              <w:adjustRightInd w:val="0"/>
              <w:jc w:val="center"/>
            </w:pPr>
          </w:p>
          <w:p w:rsidR="00E453A2" w:rsidRPr="00E6287F" w:rsidRDefault="00E453A2" w:rsidP="0032238B">
            <w:pPr>
              <w:tabs>
                <w:tab w:val="right" w:pos="7938"/>
                <w:tab w:val="right" w:pos="9356"/>
              </w:tabs>
              <w:autoSpaceDE w:val="0"/>
              <w:autoSpaceDN w:val="0"/>
              <w:adjustRightInd w:val="0"/>
              <w:jc w:val="center"/>
            </w:pPr>
            <w:r w:rsidRPr="00E6287F">
              <w:t>до 1000</w:t>
            </w:r>
          </w:p>
          <w:p w:rsidR="00E453A2" w:rsidRPr="00E6287F" w:rsidRDefault="00E453A2" w:rsidP="0032238B">
            <w:pPr>
              <w:tabs>
                <w:tab w:val="right" w:pos="7938"/>
                <w:tab w:val="right" w:pos="9356"/>
              </w:tabs>
              <w:autoSpaceDE w:val="0"/>
              <w:autoSpaceDN w:val="0"/>
              <w:adjustRightInd w:val="0"/>
              <w:jc w:val="center"/>
            </w:pPr>
            <w:r w:rsidRPr="00E6287F">
              <w:t>до 850</w:t>
            </w:r>
          </w:p>
          <w:p w:rsidR="00E453A2" w:rsidRPr="00E6287F" w:rsidRDefault="00E453A2" w:rsidP="0032238B">
            <w:pPr>
              <w:tabs>
                <w:tab w:val="right" w:pos="7938"/>
                <w:tab w:val="right" w:pos="9356"/>
              </w:tabs>
              <w:autoSpaceDE w:val="0"/>
              <w:autoSpaceDN w:val="0"/>
              <w:adjustRightInd w:val="0"/>
              <w:jc w:val="center"/>
            </w:pPr>
            <w:r w:rsidRPr="00E6287F">
              <w:t>до 6500</w:t>
            </w:r>
          </w:p>
          <w:p w:rsidR="00E453A2" w:rsidRPr="00E6287F" w:rsidRDefault="00E453A2" w:rsidP="0032238B">
            <w:pPr>
              <w:tabs>
                <w:tab w:val="right" w:pos="7938"/>
                <w:tab w:val="right" w:pos="9356"/>
              </w:tabs>
              <w:autoSpaceDE w:val="0"/>
              <w:autoSpaceDN w:val="0"/>
              <w:adjustRightInd w:val="0"/>
              <w:jc w:val="center"/>
            </w:pPr>
            <w:r w:rsidRPr="00E6287F">
              <w:t>1</w:t>
            </w:r>
          </w:p>
          <w:p w:rsidR="00E453A2" w:rsidRPr="00E6287F" w:rsidRDefault="00E453A2" w:rsidP="0032238B">
            <w:pPr>
              <w:tabs>
                <w:tab w:val="right" w:pos="7938"/>
                <w:tab w:val="right" w:pos="9356"/>
              </w:tabs>
              <w:autoSpaceDE w:val="0"/>
              <w:autoSpaceDN w:val="0"/>
              <w:adjustRightInd w:val="0"/>
              <w:jc w:val="center"/>
            </w:pPr>
            <w:r w:rsidRPr="00E6287F">
              <w:t>4030</w:t>
            </w:r>
          </w:p>
          <w:p w:rsidR="00E453A2" w:rsidRPr="00E6287F" w:rsidRDefault="00E453A2" w:rsidP="0032238B">
            <w:pPr>
              <w:tabs>
                <w:tab w:val="right" w:pos="7938"/>
                <w:tab w:val="right" w:pos="9356"/>
              </w:tabs>
              <w:autoSpaceDE w:val="0"/>
              <w:autoSpaceDN w:val="0"/>
              <w:adjustRightInd w:val="0"/>
              <w:jc w:val="center"/>
            </w:pPr>
            <w:r w:rsidRPr="00E6287F">
              <w:t>475</w:t>
            </w:r>
          </w:p>
          <w:p w:rsidR="00E453A2" w:rsidRPr="00E6287F" w:rsidRDefault="00E453A2" w:rsidP="0032238B">
            <w:pPr>
              <w:tabs>
                <w:tab w:val="right" w:pos="7938"/>
                <w:tab w:val="right" w:pos="9356"/>
              </w:tabs>
              <w:autoSpaceDE w:val="0"/>
              <w:autoSpaceDN w:val="0"/>
              <w:adjustRightInd w:val="0"/>
              <w:jc w:val="center"/>
            </w:pPr>
          </w:p>
          <w:p w:rsidR="00E453A2" w:rsidRPr="00E6287F" w:rsidRDefault="00E453A2" w:rsidP="0032238B">
            <w:pPr>
              <w:tabs>
                <w:tab w:val="right" w:pos="7938"/>
                <w:tab w:val="right" w:pos="9356"/>
              </w:tabs>
              <w:autoSpaceDE w:val="0"/>
              <w:autoSpaceDN w:val="0"/>
              <w:adjustRightInd w:val="0"/>
              <w:jc w:val="center"/>
            </w:pPr>
            <w:r w:rsidRPr="00E6287F">
              <w:t>1100</w:t>
            </w:r>
          </w:p>
          <w:p w:rsidR="00E453A2" w:rsidRPr="00E6287F" w:rsidRDefault="00E453A2" w:rsidP="0032238B">
            <w:pPr>
              <w:tabs>
                <w:tab w:val="right" w:pos="7938"/>
                <w:tab w:val="right" w:pos="9356"/>
              </w:tabs>
              <w:autoSpaceDE w:val="0"/>
              <w:autoSpaceDN w:val="0"/>
              <w:adjustRightInd w:val="0"/>
              <w:jc w:val="center"/>
            </w:pPr>
          </w:p>
          <w:p w:rsidR="00E453A2" w:rsidRPr="00E6287F" w:rsidRDefault="00E453A2" w:rsidP="0032238B">
            <w:pPr>
              <w:tabs>
                <w:tab w:val="right" w:pos="7938"/>
                <w:tab w:val="right" w:pos="9356"/>
              </w:tabs>
              <w:autoSpaceDE w:val="0"/>
              <w:autoSpaceDN w:val="0"/>
              <w:adjustRightInd w:val="0"/>
              <w:jc w:val="center"/>
            </w:pPr>
            <w:r w:rsidRPr="00E6287F">
              <w:t>7,5 - 11</w:t>
            </w:r>
          </w:p>
          <w:p w:rsidR="00E453A2" w:rsidRPr="00E6287F" w:rsidRDefault="00E453A2" w:rsidP="0032238B">
            <w:pPr>
              <w:tabs>
                <w:tab w:val="right" w:pos="7938"/>
                <w:tab w:val="right" w:pos="9356"/>
              </w:tabs>
              <w:autoSpaceDE w:val="0"/>
              <w:autoSpaceDN w:val="0"/>
              <w:adjustRightInd w:val="0"/>
              <w:jc w:val="center"/>
            </w:pPr>
          </w:p>
          <w:p w:rsidR="00E453A2" w:rsidRPr="00E6287F" w:rsidRDefault="00E453A2" w:rsidP="0032238B">
            <w:pPr>
              <w:tabs>
                <w:tab w:val="right" w:pos="7938"/>
                <w:tab w:val="right" w:pos="9356"/>
              </w:tabs>
              <w:autoSpaceDE w:val="0"/>
              <w:autoSpaceDN w:val="0"/>
              <w:adjustRightInd w:val="0"/>
              <w:jc w:val="center"/>
            </w:pPr>
            <w:r w:rsidRPr="00E6287F">
              <w:t>0,25 -0,55</w:t>
            </w:r>
          </w:p>
          <w:p w:rsidR="00E453A2" w:rsidRPr="00E6287F" w:rsidRDefault="00E453A2" w:rsidP="0032238B">
            <w:pPr>
              <w:tabs>
                <w:tab w:val="right" w:pos="7938"/>
                <w:tab w:val="right" w:pos="9356"/>
              </w:tabs>
              <w:autoSpaceDE w:val="0"/>
              <w:autoSpaceDN w:val="0"/>
              <w:adjustRightInd w:val="0"/>
              <w:jc w:val="center"/>
            </w:pPr>
          </w:p>
          <w:p w:rsidR="00E453A2" w:rsidRPr="00E6287F" w:rsidRDefault="00E453A2" w:rsidP="0032238B">
            <w:pPr>
              <w:tabs>
                <w:tab w:val="right" w:pos="7938"/>
                <w:tab w:val="right" w:pos="9356"/>
              </w:tabs>
              <w:autoSpaceDE w:val="0"/>
              <w:autoSpaceDN w:val="0"/>
              <w:adjustRightInd w:val="0"/>
              <w:jc w:val="center"/>
            </w:pPr>
            <w:r w:rsidRPr="00E6287F">
              <w:t>355</w:t>
            </w:r>
          </w:p>
          <w:p w:rsidR="00E453A2" w:rsidRPr="00E6287F" w:rsidRDefault="00E453A2" w:rsidP="0032238B">
            <w:pPr>
              <w:tabs>
                <w:tab w:val="right" w:pos="7938"/>
                <w:tab w:val="right" w:pos="9356"/>
              </w:tabs>
              <w:autoSpaceDE w:val="0"/>
              <w:autoSpaceDN w:val="0"/>
              <w:adjustRightInd w:val="0"/>
              <w:jc w:val="center"/>
            </w:pPr>
          </w:p>
          <w:p w:rsidR="00E453A2" w:rsidRPr="00E6287F" w:rsidRDefault="00E453A2" w:rsidP="0032238B">
            <w:pPr>
              <w:tabs>
                <w:tab w:val="right" w:pos="7938"/>
                <w:tab w:val="right" w:pos="9356"/>
              </w:tabs>
              <w:autoSpaceDE w:val="0"/>
              <w:autoSpaceDN w:val="0"/>
              <w:adjustRightInd w:val="0"/>
              <w:jc w:val="center"/>
            </w:pPr>
          </w:p>
          <w:p w:rsidR="00E453A2" w:rsidRPr="00E6287F" w:rsidRDefault="00E453A2" w:rsidP="000A4834">
            <w:pPr>
              <w:tabs>
                <w:tab w:val="right" w:pos="7938"/>
                <w:tab w:val="right" w:pos="9356"/>
              </w:tabs>
              <w:autoSpaceDE w:val="0"/>
              <w:autoSpaceDN w:val="0"/>
              <w:adjustRightInd w:val="0"/>
            </w:pPr>
          </w:p>
        </w:tc>
      </w:tr>
    </w:tbl>
    <w:p w:rsidR="00E62FCF" w:rsidRDefault="00E62FCF" w:rsidP="00E453A2">
      <w:pPr>
        <w:tabs>
          <w:tab w:val="right" w:pos="7938"/>
          <w:tab w:val="right" w:pos="9356"/>
        </w:tabs>
        <w:autoSpaceDE w:val="0"/>
        <w:autoSpaceDN w:val="0"/>
        <w:adjustRightInd w:val="0"/>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br w:type="page"/>
      </w:r>
    </w:p>
    <w:p w:rsidR="00E453A2" w:rsidRDefault="00834086" w:rsidP="00E62FCF">
      <w:pPr>
        <w:tabs>
          <w:tab w:val="right" w:pos="7938"/>
          <w:tab w:val="right" w:pos="9356"/>
        </w:tabs>
        <w:autoSpaceDE w:val="0"/>
        <w:autoSpaceDN w:val="0"/>
        <w:adjustRightInd w:val="0"/>
        <w:spacing w:line="360" w:lineRule="auto"/>
        <w:rPr>
          <w:rFonts w:ascii="Times New Roman CYR" w:hAnsi="Times New Roman CYR" w:cs="Times New Roman CYR"/>
          <w:sz w:val="28"/>
          <w:szCs w:val="28"/>
        </w:rPr>
      </w:pPr>
      <w:r>
        <w:rPr>
          <w:rFonts w:ascii="Times New Roman CYR" w:hAnsi="Times New Roman CYR" w:cs="Times New Roman CYR"/>
          <w:noProof/>
          <w:sz w:val="28"/>
          <w:szCs w:val="28"/>
          <w:lang w:val="ru-RU" w:eastAsia="ru-RU"/>
        </w:rPr>
        <w:pict>
          <v:group id="_x0000_s7611" style="position:absolute;margin-left:57.85pt;margin-top:20.05pt;width:524.9pt;height:778.55pt;z-index:2516956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61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61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61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61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61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61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61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61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62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62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62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62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Змн</w:t>
                    </w:r>
                    <w:proofErr w:type="spellEnd"/>
                    <w:r>
                      <w:rPr>
                        <w:sz w:val="18"/>
                      </w:rPr>
                      <w:t>.</w:t>
                    </w:r>
                  </w:p>
                </w:txbxContent>
              </v:textbox>
            </v:rect>
            <v:rect id="Rectangle 85" o:spid="_x0000_s762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86" o:spid="_x0000_s762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834086">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62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Підпис</w:t>
                    </w:r>
                  </w:p>
                </w:txbxContent>
              </v:textbox>
            </v:rect>
            <v:rect id="Rectangle 88" o:spid="_x0000_s762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Дата</w:t>
                    </w:r>
                  </w:p>
                </w:txbxContent>
              </v:textbox>
            </v:rect>
            <v:rect id="Rectangle 89" o:spid="_x0000_s762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90" o:spid="_x0000_s762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834086">
                    <w:pPr>
                      <w:jc w:val="center"/>
                      <w:rPr>
                        <w:rFonts w:ascii="GOST type B" w:hAnsi="GOST type B"/>
                        <w:i/>
                        <w:sz w:val="28"/>
                        <w:szCs w:val="28"/>
                      </w:rPr>
                    </w:pPr>
                    <w:r>
                      <w:rPr>
                        <w:rFonts w:ascii="GOST type B" w:hAnsi="GOST type B"/>
                        <w:i/>
                        <w:sz w:val="28"/>
                        <w:szCs w:val="28"/>
                      </w:rPr>
                      <w:t>25</w:t>
                    </w:r>
                  </w:p>
                </w:txbxContent>
              </v:textbox>
            </v:rect>
            <v:rect id="Rectangle 91" o:spid="_x0000_s763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83408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834086">
                    <w:pPr>
                      <w:pStyle w:val="3"/>
                      <w:jc w:val="center"/>
                      <w:rPr>
                        <w:rFonts w:ascii="GOST type B" w:hAnsi="GOST type B"/>
                        <w:i/>
                        <w:lang w:val="ru-RU"/>
                      </w:rPr>
                    </w:pPr>
                  </w:p>
                </w:txbxContent>
              </v:textbox>
            </v:rect>
            <w10:wrap anchorx="page" anchory="page"/>
          </v:group>
        </w:pict>
      </w:r>
      <w:r w:rsidR="000A4834">
        <w:rPr>
          <w:rFonts w:ascii="Times New Roman CYR" w:hAnsi="Times New Roman CYR" w:cs="Times New Roman CYR"/>
          <w:sz w:val="28"/>
          <w:szCs w:val="28"/>
        </w:rPr>
        <w:t>Продовження таблиці 2.3</w:t>
      </w:r>
    </w:p>
    <w:tbl>
      <w:tblPr>
        <w:tblW w:w="99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91"/>
        <w:gridCol w:w="1455"/>
        <w:gridCol w:w="2355"/>
      </w:tblGrid>
      <w:tr w:rsidR="000A4834" w:rsidTr="000A4834">
        <w:trPr>
          <w:trHeight w:val="180"/>
        </w:trPr>
        <w:tc>
          <w:tcPr>
            <w:tcW w:w="6091" w:type="dxa"/>
          </w:tcPr>
          <w:p w:rsidR="000A4834" w:rsidRPr="00AD0A95" w:rsidRDefault="000A4834" w:rsidP="000A4834">
            <w:pPr>
              <w:tabs>
                <w:tab w:val="right" w:pos="7938"/>
                <w:tab w:val="right" w:pos="9356"/>
              </w:tabs>
              <w:autoSpaceDE w:val="0"/>
              <w:autoSpaceDN w:val="0"/>
              <w:adjustRightInd w:val="0"/>
              <w:spacing w:line="360" w:lineRule="auto"/>
              <w:jc w:val="both"/>
              <w:rPr>
                <w:rFonts w:ascii="Times New Roman CYR" w:hAnsi="Times New Roman CYR" w:cs="Times New Roman CYR"/>
              </w:rPr>
            </w:pPr>
            <w:r w:rsidRPr="00AD0A95">
              <w:rPr>
                <w:rFonts w:ascii="Times New Roman CYR" w:hAnsi="Times New Roman CYR" w:cs="Times New Roman CYR"/>
              </w:rPr>
              <w:t>довжина</w:t>
            </w:r>
          </w:p>
          <w:p w:rsidR="000A4834" w:rsidRPr="00AD0A95" w:rsidRDefault="000A4834" w:rsidP="000A4834">
            <w:pPr>
              <w:tabs>
                <w:tab w:val="right" w:pos="7938"/>
                <w:tab w:val="right" w:pos="9356"/>
              </w:tabs>
              <w:autoSpaceDE w:val="0"/>
              <w:autoSpaceDN w:val="0"/>
              <w:adjustRightInd w:val="0"/>
              <w:spacing w:line="360" w:lineRule="auto"/>
              <w:jc w:val="both"/>
              <w:rPr>
                <w:rFonts w:ascii="Times New Roman CYR" w:hAnsi="Times New Roman CYR" w:cs="Times New Roman CYR"/>
              </w:rPr>
            </w:pPr>
            <w:r w:rsidRPr="00AD0A95">
              <w:rPr>
                <w:rFonts w:ascii="Times New Roman CYR" w:hAnsi="Times New Roman CYR" w:cs="Times New Roman CYR"/>
              </w:rPr>
              <w:t>ширина</w:t>
            </w:r>
          </w:p>
          <w:p w:rsidR="000A4834" w:rsidRPr="00AD0A95" w:rsidRDefault="000A4834" w:rsidP="000A4834">
            <w:pPr>
              <w:tabs>
                <w:tab w:val="right" w:pos="7938"/>
                <w:tab w:val="right" w:pos="9356"/>
              </w:tabs>
              <w:autoSpaceDE w:val="0"/>
              <w:autoSpaceDN w:val="0"/>
              <w:adjustRightInd w:val="0"/>
              <w:spacing w:line="360" w:lineRule="auto"/>
              <w:jc w:val="both"/>
              <w:rPr>
                <w:rFonts w:ascii="Times New Roman CYR" w:hAnsi="Times New Roman CYR" w:cs="Times New Roman CYR"/>
              </w:rPr>
            </w:pPr>
            <w:r w:rsidRPr="00AD0A95">
              <w:rPr>
                <w:rFonts w:ascii="Times New Roman CYR" w:hAnsi="Times New Roman CYR" w:cs="Times New Roman CYR"/>
              </w:rPr>
              <w:t>висота</w:t>
            </w:r>
          </w:p>
          <w:p w:rsidR="000A4834" w:rsidRPr="00AD0A95" w:rsidRDefault="000A4834" w:rsidP="000A4834">
            <w:pPr>
              <w:tabs>
                <w:tab w:val="right" w:pos="7938"/>
                <w:tab w:val="right" w:pos="9356"/>
              </w:tabs>
              <w:autoSpaceDE w:val="0"/>
              <w:autoSpaceDN w:val="0"/>
              <w:adjustRightInd w:val="0"/>
              <w:spacing w:line="360" w:lineRule="auto"/>
              <w:jc w:val="both"/>
              <w:rPr>
                <w:rFonts w:ascii="Times New Roman CYR" w:hAnsi="Times New Roman CYR" w:cs="Times New Roman CYR"/>
              </w:rPr>
            </w:pPr>
          </w:p>
          <w:p w:rsidR="000A4834" w:rsidRPr="00AD0A95" w:rsidRDefault="000A4834" w:rsidP="000A4834">
            <w:pPr>
              <w:tabs>
                <w:tab w:val="right" w:pos="7938"/>
                <w:tab w:val="right" w:pos="9356"/>
              </w:tabs>
              <w:autoSpaceDE w:val="0"/>
              <w:autoSpaceDN w:val="0"/>
              <w:adjustRightInd w:val="0"/>
              <w:spacing w:line="360" w:lineRule="auto"/>
              <w:jc w:val="both"/>
              <w:rPr>
                <w:rFonts w:ascii="Times New Roman CYR" w:hAnsi="Times New Roman CYR" w:cs="Times New Roman CYR"/>
              </w:rPr>
            </w:pPr>
            <w:r w:rsidRPr="00AD0A95">
              <w:rPr>
                <w:rFonts w:ascii="Times New Roman CYR" w:hAnsi="Times New Roman CYR" w:cs="Times New Roman CYR"/>
              </w:rPr>
              <w:t>10. маса верстата</w:t>
            </w:r>
          </w:p>
        </w:tc>
        <w:tc>
          <w:tcPr>
            <w:tcW w:w="1455" w:type="dxa"/>
          </w:tcPr>
          <w:p w:rsidR="000A4834" w:rsidRPr="00AD0A95" w:rsidRDefault="000A4834" w:rsidP="00E453A2">
            <w:pPr>
              <w:tabs>
                <w:tab w:val="right" w:pos="7938"/>
                <w:tab w:val="right" w:pos="9356"/>
              </w:tabs>
              <w:autoSpaceDE w:val="0"/>
              <w:autoSpaceDN w:val="0"/>
              <w:adjustRightInd w:val="0"/>
              <w:spacing w:line="360" w:lineRule="auto"/>
              <w:jc w:val="both"/>
              <w:rPr>
                <w:rFonts w:ascii="Times New Roman CYR" w:hAnsi="Times New Roman CYR" w:cs="Times New Roman CYR"/>
              </w:rPr>
            </w:pPr>
            <w:r w:rsidRPr="00AD0A95">
              <w:rPr>
                <w:rFonts w:ascii="Times New Roman CYR" w:hAnsi="Times New Roman CYR" w:cs="Times New Roman CYR"/>
              </w:rPr>
              <w:t>мм</w:t>
            </w:r>
          </w:p>
          <w:p w:rsidR="000A4834" w:rsidRPr="00AD0A95" w:rsidRDefault="000A4834" w:rsidP="00E453A2">
            <w:pPr>
              <w:tabs>
                <w:tab w:val="right" w:pos="7938"/>
                <w:tab w:val="right" w:pos="9356"/>
              </w:tabs>
              <w:autoSpaceDE w:val="0"/>
              <w:autoSpaceDN w:val="0"/>
              <w:adjustRightInd w:val="0"/>
              <w:spacing w:line="360" w:lineRule="auto"/>
              <w:jc w:val="both"/>
              <w:rPr>
                <w:rFonts w:ascii="Times New Roman CYR" w:hAnsi="Times New Roman CYR" w:cs="Times New Roman CYR"/>
              </w:rPr>
            </w:pPr>
            <w:r w:rsidRPr="00AD0A95">
              <w:rPr>
                <w:rFonts w:ascii="Times New Roman CYR" w:hAnsi="Times New Roman CYR" w:cs="Times New Roman CYR"/>
              </w:rPr>
              <w:t>мм</w:t>
            </w:r>
          </w:p>
          <w:p w:rsidR="000A4834" w:rsidRPr="00AD0A95" w:rsidRDefault="000A4834" w:rsidP="00E453A2">
            <w:pPr>
              <w:tabs>
                <w:tab w:val="right" w:pos="7938"/>
                <w:tab w:val="right" w:pos="9356"/>
              </w:tabs>
              <w:autoSpaceDE w:val="0"/>
              <w:autoSpaceDN w:val="0"/>
              <w:adjustRightInd w:val="0"/>
              <w:spacing w:line="360" w:lineRule="auto"/>
              <w:jc w:val="both"/>
              <w:rPr>
                <w:rFonts w:ascii="Times New Roman CYR" w:hAnsi="Times New Roman CYR" w:cs="Times New Roman CYR"/>
              </w:rPr>
            </w:pPr>
            <w:r w:rsidRPr="00AD0A95">
              <w:rPr>
                <w:rFonts w:ascii="Times New Roman CYR" w:hAnsi="Times New Roman CYR" w:cs="Times New Roman CYR"/>
              </w:rPr>
              <w:t>мм</w:t>
            </w:r>
          </w:p>
          <w:p w:rsidR="000A4834" w:rsidRPr="00AD0A95" w:rsidRDefault="000A4834" w:rsidP="00E453A2">
            <w:pPr>
              <w:tabs>
                <w:tab w:val="right" w:pos="7938"/>
                <w:tab w:val="right" w:pos="9356"/>
              </w:tabs>
              <w:autoSpaceDE w:val="0"/>
              <w:autoSpaceDN w:val="0"/>
              <w:adjustRightInd w:val="0"/>
              <w:spacing w:line="360" w:lineRule="auto"/>
              <w:jc w:val="both"/>
              <w:rPr>
                <w:rFonts w:ascii="Times New Roman CYR" w:hAnsi="Times New Roman CYR" w:cs="Times New Roman CYR"/>
              </w:rPr>
            </w:pPr>
          </w:p>
          <w:p w:rsidR="000A4834" w:rsidRPr="00AD0A95" w:rsidRDefault="000A4834" w:rsidP="00E453A2">
            <w:pPr>
              <w:tabs>
                <w:tab w:val="right" w:pos="7938"/>
                <w:tab w:val="right" w:pos="9356"/>
              </w:tabs>
              <w:autoSpaceDE w:val="0"/>
              <w:autoSpaceDN w:val="0"/>
              <w:adjustRightInd w:val="0"/>
              <w:spacing w:line="360" w:lineRule="auto"/>
              <w:jc w:val="both"/>
              <w:rPr>
                <w:rFonts w:ascii="Times New Roman CYR" w:hAnsi="Times New Roman CYR" w:cs="Times New Roman CYR"/>
              </w:rPr>
            </w:pPr>
            <w:r w:rsidRPr="00AD0A95">
              <w:rPr>
                <w:rFonts w:ascii="Times New Roman CYR" w:hAnsi="Times New Roman CYR" w:cs="Times New Roman CYR"/>
              </w:rPr>
              <w:t>кг</w:t>
            </w:r>
          </w:p>
        </w:tc>
        <w:tc>
          <w:tcPr>
            <w:tcW w:w="2355" w:type="dxa"/>
          </w:tcPr>
          <w:p w:rsidR="000A4834" w:rsidRPr="00AD0A95" w:rsidRDefault="000A4834" w:rsidP="00E453A2">
            <w:pPr>
              <w:tabs>
                <w:tab w:val="right" w:pos="7938"/>
                <w:tab w:val="right" w:pos="9356"/>
              </w:tabs>
              <w:autoSpaceDE w:val="0"/>
              <w:autoSpaceDN w:val="0"/>
              <w:adjustRightInd w:val="0"/>
              <w:spacing w:line="360" w:lineRule="auto"/>
              <w:jc w:val="both"/>
              <w:rPr>
                <w:rFonts w:ascii="Times New Roman CYR" w:hAnsi="Times New Roman CYR" w:cs="Times New Roman CYR"/>
              </w:rPr>
            </w:pPr>
            <w:r w:rsidRPr="00AD0A95">
              <w:rPr>
                <w:rFonts w:ascii="Times New Roman CYR" w:hAnsi="Times New Roman CYR" w:cs="Times New Roman CYR"/>
              </w:rPr>
              <w:t>8000</w:t>
            </w:r>
          </w:p>
          <w:p w:rsidR="000A4834" w:rsidRPr="00AD0A95" w:rsidRDefault="000A4834" w:rsidP="00E453A2">
            <w:pPr>
              <w:tabs>
                <w:tab w:val="right" w:pos="7938"/>
                <w:tab w:val="right" w:pos="9356"/>
              </w:tabs>
              <w:autoSpaceDE w:val="0"/>
              <w:autoSpaceDN w:val="0"/>
              <w:adjustRightInd w:val="0"/>
              <w:spacing w:line="360" w:lineRule="auto"/>
              <w:jc w:val="both"/>
              <w:rPr>
                <w:rFonts w:ascii="Times New Roman CYR" w:hAnsi="Times New Roman CYR" w:cs="Times New Roman CYR"/>
              </w:rPr>
            </w:pPr>
            <w:r w:rsidRPr="00AD0A95">
              <w:rPr>
                <w:rFonts w:ascii="Times New Roman CYR" w:hAnsi="Times New Roman CYR" w:cs="Times New Roman CYR"/>
              </w:rPr>
              <w:t>2000</w:t>
            </w:r>
          </w:p>
          <w:p w:rsidR="000A4834" w:rsidRPr="00AD0A95" w:rsidRDefault="000A4834" w:rsidP="00E453A2">
            <w:pPr>
              <w:tabs>
                <w:tab w:val="right" w:pos="7938"/>
                <w:tab w:val="right" w:pos="9356"/>
              </w:tabs>
              <w:autoSpaceDE w:val="0"/>
              <w:autoSpaceDN w:val="0"/>
              <w:adjustRightInd w:val="0"/>
              <w:spacing w:line="360" w:lineRule="auto"/>
              <w:jc w:val="both"/>
              <w:rPr>
                <w:rFonts w:ascii="Times New Roman CYR" w:hAnsi="Times New Roman CYR" w:cs="Times New Roman CYR"/>
              </w:rPr>
            </w:pPr>
            <w:r w:rsidRPr="00AD0A95">
              <w:rPr>
                <w:rFonts w:ascii="Times New Roman CYR" w:hAnsi="Times New Roman CYR" w:cs="Times New Roman CYR"/>
              </w:rPr>
              <w:t>2240</w:t>
            </w:r>
          </w:p>
          <w:p w:rsidR="000A4834" w:rsidRPr="00AD0A95" w:rsidRDefault="000A4834" w:rsidP="00E453A2">
            <w:pPr>
              <w:tabs>
                <w:tab w:val="right" w:pos="7938"/>
                <w:tab w:val="right" w:pos="9356"/>
              </w:tabs>
              <w:autoSpaceDE w:val="0"/>
              <w:autoSpaceDN w:val="0"/>
              <w:adjustRightInd w:val="0"/>
              <w:spacing w:line="360" w:lineRule="auto"/>
              <w:jc w:val="both"/>
              <w:rPr>
                <w:rFonts w:ascii="Times New Roman CYR" w:hAnsi="Times New Roman CYR" w:cs="Times New Roman CYR"/>
              </w:rPr>
            </w:pPr>
          </w:p>
          <w:p w:rsidR="000A4834" w:rsidRPr="00AD0A95" w:rsidRDefault="000A4834" w:rsidP="00E453A2">
            <w:pPr>
              <w:tabs>
                <w:tab w:val="right" w:pos="7938"/>
                <w:tab w:val="right" w:pos="9356"/>
              </w:tabs>
              <w:autoSpaceDE w:val="0"/>
              <w:autoSpaceDN w:val="0"/>
              <w:adjustRightInd w:val="0"/>
              <w:spacing w:line="360" w:lineRule="auto"/>
              <w:jc w:val="both"/>
              <w:rPr>
                <w:rFonts w:ascii="Times New Roman CYR" w:hAnsi="Times New Roman CYR" w:cs="Times New Roman CYR"/>
              </w:rPr>
            </w:pPr>
            <w:r w:rsidRPr="00AD0A95">
              <w:rPr>
                <w:rFonts w:ascii="Times New Roman CYR" w:hAnsi="Times New Roman CYR" w:cs="Times New Roman CYR"/>
              </w:rPr>
              <w:t>1100</w:t>
            </w:r>
          </w:p>
        </w:tc>
      </w:tr>
    </w:tbl>
    <w:p w:rsidR="00E62FCF" w:rsidRDefault="00E62FCF" w:rsidP="00E453A2">
      <w:pPr>
        <w:tabs>
          <w:tab w:val="right" w:pos="7938"/>
          <w:tab w:val="right" w:pos="9356"/>
        </w:tabs>
        <w:autoSpaceDE w:val="0"/>
        <w:autoSpaceDN w:val="0"/>
        <w:adjustRightInd w:val="0"/>
        <w:spacing w:line="360" w:lineRule="auto"/>
        <w:jc w:val="both"/>
        <w:rPr>
          <w:rFonts w:ascii="Times New Roman CYR" w:hAnsi="Times New Roman CYR" w:cs="Times New Roman CYR"/>
          <w:sz w:val="28"/>
          <w:szCs w:val="28"/>
        </w:rPr>
      </w:pPr>
    </w:p>
    <w:p w:rsidR="00E453A2" w:rsidRDefault="00E62FCF" w:rsidP="00E453A2">
      <w:pPr>
        <w:tabs>
          <w:tab w:val="right" w:pos="7938"/>
          <w:tab w:val="right" w:pos="9356"/>
        </w:tabs>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br w:type="page"/>
      </w:r>
    </w:p>
    <w:p w:rsidR="00E453A2" w:rsidRDefault="00834086" w:rsidP="00E62FCF">
      <w:pPr>
        <w:keepNext/>
        <w:tabs>
          <w:tab w:val="right" w:pos="7938"/>
          <w:tab w:val="right" w:pos="9356"/>
        </w:tabs>
        <w:autoSpaceDE w:val="0"/>
        <w:autoSpaceDN w:val="0"/>
        <w:adjustRightInd w:val="0"/>
        <w:spacing w:line="360" w:lineRule="auto"/>
        <w:ind w:firstLine="709"/>
        <w:jc w:val="both"/>
        <w:rPr>
          <w:rFonts w:ascii="Times New Roman CYR" w:hAnsi="Times New Roman CYR" w:cs="Times New Roman CYR"/>
          <w:b/>
          <w:bCs/>
          <w:sz w:val="28"/>
          <w:szCs w:val="28"/>
        </w:rPr>
      </w:pPr>
      <w:r>
        <w:rPr>
          <w:rFonts w:ascii="Times New Roman CYR" w:hAnsi="Times New Roman CYR" w:cs="Times New Roman CYR"/>
          <w:b/>
          <w:bCs/>
          <w:noProof/>
          <w:sz w:val="28"/>
          <w:szCs w:val="28"/>
          <w:lang w:val="ru-RU" w:eastAsia="ru-RU"/>
        </w:rPr>
        <w:pict>
          <v:group id="_x0000_s7631" style="position:absolute;left:0;text-align:left;margin-left:56.3pt;margin-top:20.05pt;width:524.9pt;height:778.55pt;z-index:2516966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63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63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63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63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63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63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63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63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64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64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64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64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Змн</w:t>
                    </w:r>
                    <w:proofErr w:type="spellEnd"/>
                    <w:r>
                      <w:rPr>
                        <w:sz w:val="18"/>
                      </w:rPr>
                      <w:t>.</w:t>
                    </w:r>
                  </w:p>
                </w:txbxContent>
              </v:textbox>
            </v:rect>
            <v:rect id="Rectangle 85" o:spid="_x0000_s764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86" o:spid="_x0000_s764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834086">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64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Підпис</w:t>
                    </w:r>
                  </w:p>
                </w:txbxContent>
              </v:textbox>
            </v:rect>
            <v:rect id="Rectangle 88" o:spid="_x0000_s764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Дата</w:t>
                    </w:r>
                  </w:p>
                </w:txbxContent>
              </v:textbox>
            </v:rect>
            <v:rect id="Rectangle 89" o:spid="_x0000_s764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90" o:spid="_x0000_s764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834086">
                    <w:pPr>
                      <w:jc w:val="center"/>
                      <w:rPr>
                        <w:rFonts w:ascii="GOST type B" w:hAnsi="GOST type B"/>
                        <w:i/>
                        <w:sz w:val="28"/>
                        <w:szCs w:val="28"/>
                      </w:rPr>
                    </w:pPr>
                    <w:r>
                      <w:rPr>
                        <w:rFonts w:ascii="GOST type B" w:hAnsi="GOST type B"/>
                        <w:i/>
                        <w:sz w:val="28"/>
                        <w:szCs w:val="28"/>
                      </w:rPr>
                      <w:t>26</w:t>
                    </w:r>
                  </w:p>
                </w:txbxContent>
              </v:textbox>
            </v:rect>
            <v:rect id="Rectangle 91" o:spid="_x0000_s765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83408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834086">
                    <w:pPr>
                      <w:pStyle w:val="3"/>
                      <w:jc w:val="center"/>
                      <w:rPr>
                        <w:rFonts w:ascii="GOST type B" w:hAnsi="GOST type B"/>
                        <w:i/>
                        <w:lang w:val="ru-RU"/>
                      </w:rPr>
                    </w:pPr>
                  </w:p>
                </w:txbxContent>
              </v:textbox>
            </v:rect>
            <w10:wrap anchorx="page" anchory="page"/>
          </v:group>
        </w:pict>
      </w:r>
      <w:r w:rsidR="00E453A2" w:rsidRPr="002E5D41">
        <w:rPr>
          <w:rFonts w:ascii="Times New Roman CYR" w:hAnsi="Times New Roman CYR" w:cs="Times New Roman CYR"/>
          <w:b/>
          <w:bCs/>
          <w:sz w:val="28"/>
          <w:szCs w:val="28"/>
        </w:rPr>
        <w:t xml:space="preserve">Розрахунок </w:t>
      </w:r>
      <w:r w:rsidR="00E453A2">
        <w:rPr>
          <w:rFonts w:ascii="Times New Roman CYR" w:hAnsi="Times New Roman CYR" w:cs="Times New Roman CYR"/>
          <w:b/>
          <w:bCs/>
          <w:sz w:val="28"/>
          <w:szCs w:val="28"/>
          <w:lang w:val="ru-RU"/>
        </w:rPr>
        <w:t xml:space="preserve">та </w:t>
      </w:r>
      <w:r w:rsidR="00E453A2">
        <w:rPr>
          <w:rFonts w:ascii="Times New Roman CYR" w:hAnsi="Times New Roman CYR" w:cs="Times New Roman CYR"/>
          <w:b/>
          <w:bCs/>
          <w:sz w:val="28"/>
          <w:szCs w:val="28"/>
        </w:rPr>
        <w:t xml:space="preserve">вибір головного електродвигуна </w:t>
      </w:r>
    </w:p>
    <w:p w:rsidR="00E453A2" w:rsidRDefault="00E453A2" w:rsidP="00E453A2">
      <w:pPr>
        <w:autoSpaceDE w:val="0"/>
        <w:autoSpaceDN w:val="0"/>
        <w:adjustRightInd w:val="0"/>
        <w:spacing w:line="360" w:lineRule="auto"/>
        <w:ind w:firstLine="561"/>
        <w:jc w:val="both"/>
        <w:rPr>
          <w:rFonts w:ascii="Times New Roman CYR" w:hAnsi="Times New Roman CYR" w:cs="Times New Roman CYR"/>
          <w:sz w:val="28"/>
          <w:szCs w:val="28"/>
        </w:rPr>
      </w:pPr>
    </w:p>
    <w:p w:rsidR="00E453A2" w:rsidRDefault="00E453A2" w:rsidP="00E62FCF">
      <w:pPr>
        <w:tabs>
          <w:tab w:val="right" w:pos="7938"/>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Проводжу розрахунок та вибір електродвигунів виходячи із умов вибору та технології різання.</w:t>
      </w:r>
    </w:p>
    <w:p w:rsidR="00E453A2" w:rsidRDefault="00E453A2" w:rsidP="00E62FCF">
      <w:pPr>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За потужністю (нагріву) вибирається електродвигун за умовою, що номінальна потужність вибраного електродвигуна </w:t>
      </w:r>
      <w:r>
        <w:rPr>
          <w:rFonts w:ascii="Times New Roman CYR" w:hAnsi="Times New Roman CYR" w:cs="Times New Roman CYR"/>
          <w:smallCaps/>
          <w:sz w:val="28"/>
          <w:szCs w:val="28"/>
        </w:rPr>
        <w:t>Р</w:t>
      </w:r>
      <w:r>
        <w:rPr>
          <w:rFonts w:ascii="Times New Roman CYR" w:hAnsi="Times New Roman CYR" w:cs="Times New Roman CYR"/>
          <w:sz w:val="28"/>
          <w:szCs w:val="28"/>
        </w:rPr>
        <w:t xml:space="preserve"> </w:t>
      </w:r>
      <w:proofErr w:type="spellStart"/>
      <w:r>
        <w:rPr>
          <w:rFonts w:ascii="Times New Roman CYR" w:hAnsi="Times New Roman CYR" w:cs="Times New Roman CYR"/>
          <w:sz w:val="28"/>
          <w:szCs w:val="28"/>
        </w:rPr>
        <w:t>ном</w:t>
      </w:r>
      <w:proofErr w:type="spellEnd"/>
      <w:r>
        <w:rPr>
          <w:rFonts w:ascii="Times New Roman CYR" w:hAnsi="Times New Roman CYR" w:cs="Times New Roman CYR"/>
          <w:sz w:val="28"/>
          <w:szCs w:val="28"/>
        </w:rPr>
        <w:t>. повинна бути більшою або рівною розрахункової потужності Р роз. тобто</w:t>
      </w:r>
    </w:p>
    <w:p w:rsidR="00E453A2" w:rsidRDefault="00E453A2" w:rsidP="00E453A2">
      <w:pPr>
        <w:autoSpaceDE w:val="0"/>
        <w:autoSpaceDN w:val="0"/>
        <w:adjustRightInd w:val="0"/>
        <w:spacing w:before="200" w:line="360" w:lineRule="auto"/>
        <w:jc w:val="center"/>
        <w:rPr>
          <w:rFonts w:ascii="Times New Roman CYR" w:hAnsi="Times New Roman CYR" w:cs="Times New Roman CYR"/>
          <w:sz w:val="28"/>
          <w:szCs w:val="28"/>
        </w:rPr>
      </w:pPr>
      <w:r>
        <w:rPr>
          <w:rFonts w:ascii="Times New Roman CYR" w:hAnsi="Times New Roman CYR" w:cs="Times New Roman CYR"/>
          <w:smallCaps/>
          <w:sz w:val="28"/>
          <w:szCs w:val="28"/>
        </w:rPr>
        <w:t>Р</w:t>
      </w:r>
      <w:r>
        <w:rPr>
          <w:rFonts w:ascii="Times New Roman CYR" w:hAnsi="Times New Roman CYR" w:cs="Times New Roman CYR"/>
          <w:sz w:val="28"/>
          <w:szCs w:val="28"/>
        </w:rPr>
        <w:t xml:space="preserve"> н. </w:t>
      </w:r>
      <w:proofErr w:type="spellStart"/>
      <w:r>
        <w:rPr>
          <w:rFonts w:ascii="Times New Roman CYR" w:hAnsi="Times New Roman CYR" w:cs="Times New Roman CYR"/>
          <w:sz w:val="28"/>
          <w:szCs w:val="28"/>
        </w:rPr>
        <w:t>дв</w:t>
      </w:r>
      <w:proofErr w:type="spellEnd"/>
      <w:r>
        <w:rPr>
          <w:rFonts w:ascii="Times New Roman CYR" w:hAnsi="Times New Roman CYR" w:cs="Times New Roman CYR"/>
          <w:sz w:val="28"/>
          <w:szCs w:val="28"/>
        </w:rPr>
        <w:t>. ≥ Р роз.</w:t>
      </w:r>
    </w:p>
    <w:p w:rsidR="00E453A2" w:rsidRDefault="00E453A2" w:rsidP="00E62FCF">
      <w:pPr>
        <w:tabs>
          <w:tab w:val="right" w:pos="7938"/>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Враховуючи потужність на валу робочої машини і навантаження незмінне то двигун вибирають за умовою</w:t>
      </w:r>
    </w:p>
    <w:p w:rsidR="00E453A2" w:rsidRDefault="00E453A2" w:rsidP="00E453A2">
      <w:pPr>
        <w:autoSpaceDE w:val="0"/>
        <w:autoSpaceDN w:val="0"/>
        <w:adjustRightInd w:val="0"/>
        <w:spacing w:line="360" w:lineRule="auto"/>
        <w:jc w:val="center"/>
        <w:rPr>
          <w:rFonts w:ascii="Times New Roman CYR" w:hAnsi="Times New Roman CYR" w:cs="Times New Roman CYR"/>
          <w:sz w:val="28"/>
          <w:szCs w:val="28"/>
        </w:rPr>
      </w:pPr>
      <w:r w:rsidRPr="006F7BD1">
        <w:rPr>
          <w:rFonts w:ascii="Arial CYR" w:hAnsi="Arial CYR" w:cs="Arial CYR"/>
          <w:sz w:val="20"/>
          <w:szCs w:val="20"/>
          <w:lang w:val="ru-RU"/>
        </w:rPr>
        <w:object w:dxaOrig="1340" w:dyaOrig="700">
          <v:shape id="_x0000_i1031" type="#_x0000_t75" style="width:67.3pt;height:35.2pt" o:ole="">
            <v:imagedata r:id="rId22" o:title=""/>
          </v:shape>
          <o:OLEObject Type="Embed" ProgID="Equation.3" ShapeID="_x0000_i1031" DrawAspect="Content" ObjectID="_1807605061" r:id="rId23"/>
        </w:object>
      </w:r>
    </w:p>
    <w:p w:rsidR="00E453A2" w:rsidRDefault="00E453A2" w:rsidP="00E453A2">
      <w:pPr>
        <w:autoSpaceDE w:val="0"/>
        <w:autoSpaceDN w:val="0"/>
        <w:adjustRightInd w:val="0"/>
        <w:spacing w:line="360" w:lineRule="auto"/>
        <w:rPr>
          <w:rFonts w:ascii="Times New Roman CYR" w:hAnsi="Times New Roman CYR" w:cs="Times New Roman CYR"/>
          <w:sz w:val="28"/>
          <w:szCs w:val="28"/>
        </w:rPr>
      </w:pPr>
      <w:r>
        <w:rPr>
          <w:rFonts w:ascii="Times New Roman CYR" w:hAnsi="Times New Roman CYR" w:cs="Times New Roman CYR"/>
          <w:sz w:val="28"/>
          <w:szCs w:val="28"/>
        </w:rPr>
        <w:t xml:space="preserve"> де </w:t>
      </w:r>
      <w:r>
        <w:rPr>
          <w:sz w:val="28"/>
          <w:szCs w:val="28"/>
        </w:rPr>
        <w:t>η</w:t>
      </w:r>
      <w:r>
        <w:rPr>
          <w:rFonts w:ascii="Times New Roman CYR" w:hAnsi="Times New Roman CYR" w:cs="Times New Roman CYR"/>
          <w:sz w:val="28"/>
          <w:szCs w:val="28"/>
          <w:vertAlign w:val="subscript"/>
        </w:rPr>
        <w:t>П</w:t>
      </w:r>
      <w:r>
        <w:rPr>
          <w:rFonts w:ascii="Times New Roman CYR" w:hAnsi="Times New Roman CYR" w:cs="Times New Roman CYR"/>
          <w:sz w:val="28"/>
          <w:szCs w:val="28"/>
        </w:rPr>
        <w:t xml:space="preserve"> – к. к. д. передачі. </w:t>
      </w:r>
    </w:p>
    <w:p w:rsidR="00E453A2" w:rsidRDefault="00E453A2" w:rsidP="00E453A2">
      <w:pPr>
        <w:tabs>
          <w:tab w:val="right" w:pos="7938"/>
          <w:tab w:val="right" w:pos="9356"/>
        </w:tabs>
        <w:autoSpaceDE w:val="0"/>
        <w:autoSpaceDN w:val="0"/>
        <w:adjustRightInd w:val="0"/>
        <w:spacing w:line="360" w:lineRule="auto"/>
        <w:jc w:val="both"/>
        <w:rPr>
          <w:rFonts w:ascii="Times New Roman CYR" w:hAnsi="Times New Roman CYR" w:cs="Times New Roman CYR"/>
          <w:sz w:val="28"/>
          <w:szCs w:val="28"/>
        </w:rPr>
      </w:pPr>
    </w:p>
    <w:p w:rsidR="00E453A2" w:rsidRDefault="00E453A2" w:rsidP="00E62FCF">
      <w:pPr>
        <w:tabs>
          <w:tab w:val="right" w:pos="7938"/>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Шв</w:t>
      </w:r>
      <w:r w:rsidR="00E62FCF">
        <w:rPr>
          <w:rFonts w:ascii="Times New Roman CYR" w:hAnsi="Times New Roman CYR" w:cs="Times New Roman CYR"/>
          <w:sz w:val="28"/>
          <w:szCs w:val="28"/>
        </w:rPr>
        <w:t>и</w:t>
      </w:r>
      <w:r>
        <w:rPr>
          <w:rFonts w:ascii="Times New Roman CYR" w:hAnsi="Times New Roman CYR" w:cs="Times New Roman CYR"/>
          <w:sz w:val="28"/>
          <w:szCs w:val="28"/>
        </w:rPr>
        <w:t>дкість різання визначаю за формулою</w:t>
      </w: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ind w:firstLine="561"/>
        <w:jc w:val="right"/>
        <w:rPr>
          <w:rFonts w:ascii="Times New Roman CYR" w:hAnsi="Times New Roman CYR" w:cs="Times New Roman CYR"/>
          <w:sz w:val="28"/>
          <w:szCs w:val="28"/>
        </w:rPr>
      </w:pPr>
      <w:r>
        <w:rPr>
          <w:rFonts w:ascii="Times New Roman CYR" w:hAnsi="Times New Roman CYR" w:cs="Times New Roman CYR"/>
          <w:i/>
          <w:iCs/>
          <w:sz w:val="28"/>
          <w:szCs w:val="28"/>
        </w:rPr>
        <w:t>v</w:t>
      </w:r>
      <w:r>
        <w:rPr>
          <w:rFonts w:ascii="Times New Roman CYR" w:hAnsi="Times New Roman CYR" w:cs="Times New Roman CYR"/>
          <w:i/>
          <w:iCs/>
          <w:sz w:val="28"/>
          <w:szCs w:val="28"/>
          <w:lang w:val="ru-RU"/>
        </w:rPr>
        <w:t xml:space="preserve"> </w:t>
      </w:r>
      <w:r>
        <w:rPr>
          <w:rFonts w:ascii="Times New Roman CYR" w:hAnsi="Times New Roman CYR" w:cs="Times New Roman CYR"/>
          <w:sz w:val="28"/>
          <w:szCs w:val="28"/>
          <w:lang w:val="ru-RU"/>
        </w:rPr>
        <w:t xml:space="preserve">= π </w:t>
      </w:r>
      <w:r>
        <w:rPr>
          <w:rFonts w:ascii="Times New Roman CYR" w:hAnsi="Times New Roman CYR" w:cs="Times New Roman CYR"/>
          <w:sz w:val="28"/>
          <w:szCs w:val="28"/>
        </w:rPr>
        <w:t>D</w:t>
      </w:r>
      <w:r>
        <w:rPr>
          <w:rFonts w:ascii="Times New Roman CYR" w:hAnsi="Times New Roman CYR" w:cs="Times New Roman CYR"/>
          <w:sz w:val="28"/>
          <w:szCs w:val="28"/>
          <w:lang w:val="ru-RU"/>
        </w:rPr>
        <w:t xml:space="preserve"> </w:t>
      </w:r>
      <w:r>
        <w:rPr>
          <w:rFonts w:ascii="Times New Roman CYR" w:hAnsi="Times New Roman CYR" w:cs="Times New Roman CYR"/>
          <w:sz w:val="28"/>
          <w:szCs w:val="28"/>
        </w:rPr>
        <w:t>n</w:t>
      </w:r>
      <w:r>
        <w:rPr>
          <w:rFonts w:ascii="Times New Roman CYR" w:hAnsi="Times New Roman CYR" w:cs="Times New Roman CYR"/>
          <w:sz w:val="28"/>
          <w:szCs w:val="28"/>
          <w:lang w:val="ru-RU"/>
        </w:rPr>
        <w:t xml:space="preserve"> </w:t>
      </w:r>
      <w:r>
        <w:rPr>
          <w:rFonts w:ascii="Times New Roman CYR" w:hAnsi="Times New Roman CYR" w:cs="Times New Roman CYR"/>
          <w:sz w:val="28"/>
          <w:szCs w:val="28"/>
        </w:rPr>
        <w:t>/ 1000 х 60,                                 ( 2.7 )</w:t>
      </w:r>
    </w:p>
    <w:p w:rsidR="00E453A2" w:rsidRDefault="00E453A2" w:rsidP="00E453A2">
      <w:pPr>
        <w:tabs>
          <w:tab w:val="right" w:pos="7938"/>
          <w:tab w:val="right" w:pos="9356"/>
        </w:tabs>
        <w:autoSpaceDE w:val="0"/>
        <w:autoSpaceDN w:val="0"/>
        <w:adjustRightInd w:val="0"/>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де D – діаметр пильних шківів,мм ( D = </w:t>
      </w:r>
      <w:smartTag w:uri="urn:schemas-microsoft-com:office:smarttags" w:element="metricconverter">
        <w:smartTagPr>
          <w:attr w:name="ProductID" w:val="475 мм"/>
        </w:smartTagPr>
        <w:r>
          <w:rPr>
            <w:rFonts w:ascii="Times New Roman CYR" w:hAnsi="Times New Roman CYR" w:cs="Times New Roman CYR"/>
            <w:sz w:val="28"/>
            <w:szCs w:val="28"/>
          </w:rPr>
          <w:t>475 мм</w:t>
        </w:r>
      </w:smartTag>
      <w:r>
        <w:rPr>
          <w:rFonts w:ascii="Times New Roman CYR" w:hAnsi="Times New Roman CYR" w:cs="Times New Roman CYR"/>
          <w:sz w:val="28"/>
          <w:szCs w:val="28"/>
        </w:rPr>
        <w:t>);</w:t>
      </w:r>
    </w:p>
    <w:p w:rsidR="00E453A2" w:rsidRDefault="00E453A2" w:rsidP="00E453A2">
      <w:pPr>
        <w:tabs>
          <w:tab w:val="right" w:pos="7938"/>
          <w:tab w:val="right" w:pos="9356"/>
        </w:tabs>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n – число обертання шківів, об / хв ( n =1100 об / хв.).</w:t>
      </w: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ind w:firstLine="561"/>
        <w:jc w:val="center"/>
        <w:rPr>
          <w:rFonts w:ascii="Times New Roman CYR" w:hAnsi="Times New Roman CYR" w:cs="Times New Roman CYR"/>
          <w:sz w:val="28"/>
          <w:szCs w:val="28"/>
        </w:rPr>
      </w:pPr>
      <w:r>
        <w:rPr>
          <w:rFonts w:ascii="Times New Roman CYR" w:hAnsi="Times New Roman CYR" w:cs="Times New Roman CYR"/>
          <w:i/>
          <w:iCs/>
          <w:sz w:val="28"/>
          <w:szCs w:val="28"/>
        </w:rPr>
        <w:t>v</w:t>
      </w:r>
      <w:r>
        <w:rPr>
          <w:rFonts w:ascii="Times New Roman CYR" w:hAnsi="Times New Roman CYR" w:cs="Times New Roman CYR"/>
          <w:i/>
          <w:iCs/>
          <w:sz w:val="28"/>
          <w:szCs w:val="28"/>
          <w:lang w:val="ru-RU"/>
        </w:rPr>
        <w:t xml:space="preserve"> </w:t>
      </w:r>
      <w:r>
        <w:rPr>
          <w:rFonts w:ascii="Times New Roman CYR" w:hAnsi="Times New Roman CYR" w:cs="Times New Roman CYR"/>
          <w:sz w:val="28"/>
          <w:szCs w:val="28"/>
          <w:lang w:val="ru-RU"/>
        </w:rPr>
        <w:t>= 3,14</w:t>
      </w:r>
      <w:r>
        <w:rPr>
          <w:rFonts w:ascii="Times New Roman CYR" w:hAnsi="Times New Roman CYR" w:cs="Times New Roman CYR"/>
          <w:sz w:val="28"/>
          <w:szCs w:val="28"/>
        </w:rPr>
        <w:t>х 475 х</w:t>
      </w:r>
      <w:r>
        <w:rPr>
          <w:rFonts w:ascii="Times New Roman CYR" w:hAnsi="Times New Roman CYR" w:cs="Times New Roman CYR"/>
          <w:sz w:val="28"/>
          <w:szCs w:val="28"/>
          <w:lang w:val="ru-RU"/>
        </w:rPr>
        <w:t xml:space="preserve"> </w:t>
      </w:r>
      <w:r>
        <w:rPr>
          <w:rFonts w:ascii="Times New Roman CYR" w:hAnsi="Times New Roman CYR" w:cs="Times New Roman CYR"/>
          <w:sz w:val="28"/>
          <w:szCs w:val="28"/>
        </w:rPr>
        <w:t>1100</w:t>
      </w:r>
      <w:r>
        <w:rPr>
          <w:rFonts w:ascii="Times New Roman CYR" w:hAnsi="Times New Roman CYR" w:cs="Times New Roman CYR"/>
          <w:sz w:val="28"/>
          <w:szCs w:val="28"/>
          <w:lang w:val="ru-RU"/>
        </w:rPr>
        <w:t xml:space="preserve"> </w:t>
      </w:r>
      <w:r>
        <w:rPr>
          <w:rFonts w:ascii="Times New Roman CYR" w:hAnsi="Times New Roman CYR" w:cs="Times New Roman CYR"/>
          <w:sz w:val="28"/>
          <w:szCs w:val="28"/>
        </w:rPr>
        <w:t xml:space="preserve">/ 1000 х 60 = </w:t>
      </w:r>
      <w:smartTag w:uri="urn:schemas-microsoft-com:office:smarttags" w:element="metricconverter">
        <w:smartTagPr>
          <w:attr w:name="ProductID" w:val="28 м"/>
        </w:smartTagPr>
        <w:r>
          <w:rPr>
            <w:rFonts w:ascii="Times New Roman CYR" w:hAnsi="Times New Roman CYR" w:cs="Times New Roman CYR"/>
            <w:sz w:val="28"/>
            <w:szCs w:val="28"/>
          </w:rPr>
          <w:t>28 м</w:t>
        </w:r>
      </w:smartTag>
      <w:r>
        <w:rPr>
          <w:rFonts w:ascii="Times New Roman CYR" w:hAnsi="Times New Roman CYR" w:cs="Times New Roman CYR"/>
          <w:sz w:val="28"/>
          <w:szCs w:val="28"/>
        </w:rPr>
        <w:t xml:space="preserve"> / сек.</w:t>
      </w: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r>
        <w:rPr>
          <w:rFonts w:ascii="Times New Roman CYR" w:hAnsi="Times New Roman CYR" w:cs="Times New Roman CYR"/>
          <w:sz w:val="28"/>
          <w:szCs w:val="28"/>
        </w:rPr>
        <w:t>Визначаю величину подачі на один зуб</w:t>
      </w: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ind w:firstLine="561"/>
        <w:jc w:val="right"/>
        <w:rPr>
          <w:rFonts w:ascii="Times New Roman CYR" w:hAnsi="Times New Roman CYR" w:cs="Times New Roman CYR"/>
          <w:i/>
          <w:iCs/>
          <w:sz w:val="28"/>
          <w:szCs w:val="28"/>
        </w:rPr>
      </w:pPr>
      <w:proofErr w:type="spellStart"/>
      <w:r>
        <w:rPr>
          <w:rFonts w:ascii="Times New Roman CYR" w:hAnsi="Times New Roman CYR" w:cs="Times New Roman CYR"/>
          <w:i/>
          <w:iCs/>
          <w:sz w:val="28"/>
          <w:szCs w:val="28"/>
        </w:rPr>
        <w:t>u</w:t>
      </w:r>
      <w:r>
        <w:rPr>
          <w:rFonts w:ascii="Times New Roman CYR" w:hAnsi="Times New Roman CYR" w:cs="Times New Roman CYR"/>
          <w:i/>
          <w:iCs/>
          <w:sz w:val="28"/>
          <w:szCs w:val="28"/>
          <w:vertAlign w:val="subscript"/>
        </w:rPr>
        <w:t>Z</w:t>
      </w:r>
      <w:proofErr w:type="spellEnd"/>
      <w:r>
        <w:rPr>
          <w:rFonts w:ascii="Times New Roman CYR" w:hAnsi="Times New Roman CYR" w:cs="Times New Roman CYR"/>
          <w:i/>
          <w:iCs/>
          <w:sz w:val="28"/>
          <w:szCs w:val="28"/>
        </w:rPr>
        <w:t xml:space="preserve"> </w:t>
      </w:r>
      <w:r>
        <w:rPr>
          <w:rFonts w:ascii="Times New Roman CYR" w:hAnsi="Times New Roman CYR" w:cs="Times New Roman CYR"/>
          <w:sz w:val="28"/>
          <w:szCs w:val="28"/>
        </w:rPr>
        <w:t xml:space="preserve">= </w:t>
      </w:r>
      <w:r>
        <w:rPr>
          <w:rFonts w:ascii="Times New Roman CYR" w:hAnsi="Times New Roman CYR" w:cs="Times New Roman CYR"/>
          <w:i/>
          <w:iCs/>
          <w:sz w:val="28"/>
          <w:szCs w:val="28"/>
        </w:rPr>
        <w:t xml:space="preserve">u t </w:t>
      </w:r>
      <w:r>
        <w:rPr>
          <w:rFonts w:ascii="Times New Roman CYR" w:hAnsi="Times New Roman CYR" w:cs="Times New Roman CYR"/>
          <w:sz w:val="28"/>
          <w:szCs w:val="28"/>
        </w:rPr>
        <w:t xml:space="preserve">1000 / </w:t>
      </w:r>
      <w:r>
        <w:rPr>
          <w:rFonts w:ascii="Times New Roman CYR" w:hAnsi="Times New Roman CYR" w:cs="Times New Roman CYR"/>
          <w:sz w:val="28"/>
          <w:szCs w:val="28"/>
          <w:lang w:val="ru-RU"/>
        </w:rPr>
        <w:t>π</w:t>
      </w:r>
      <w:r>
        <w:rPr>
          <w:rFonts w:ascii="Times New Roman CYR" w:hAnsi="Times New Roman CYR" w:cs="Times New Roman CYR"/>
          <w:sz w:val="28"/>
          <w:szCs w:val="28"/>
        </w:rPr>
        <w:t xml:space="preserve"> D n                 </w:t>
      </w:r>
      <w:r w:rsidR="00E62FCF">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( 2.8. )</w:t>
      </w: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 xml:space="preserve">де </w:t>
      </w:r>
      <w:r>
        <w:rPr>
          <w:rFonts w:ascii="Times New Roman CYR" w:hAnsi="Times New Roman CYR" w:cs="Times New Roman CYR"/>
          <w:i/>
          <w:iCs/>
          <w:sz w:val="28"/>
          <w:szCs w:val="28"/>
        </w:rPr>
        <w:t>u</w:t>
      </w:r>
      <w:r>
        <w:rPr>
          <w:rFonts w:ascii="Times New Roman CYR" w:hAnsi="Times New Roman CYR" w:cs="Times New Roman CYR"/>
          <w:sz w:val="28"/>
          <w:szCs w:val="28"/>
        </w:rPr>
        <w:t xml:space="preserve"> – швидкість подачі м / хв.  (</w:t>
      </w:r>
      <w:r>
        <w:rPr>
          <w:rFonts w:ascii="Times New Roman CYR" w:hAnsi="Times New Roman CYR" w:cs="Times New Roman CYR"/>
          <w:i/>
          <w:iCs/>
          <w:sz w:val="28"/>
          <w:szCs w:val="28"/>
        </w:rPr>
        <w:t>u</w:t>
      </w:r>
      <w:r>
        <w:rPr>
          <w:rFonts w:ascii="Times New Roman CYR" w:hAnsi="Times New Roman CYR" w:cs="Times New Roman CYR"/>
          <w:sz w:val="28"/>
          <w:szCs w:val="28"/>
        </w:rPr>
        <w:t xml:space="preserve"> = </w:t>
      </w:r>
      <w:smartTag w:uri="urn:schemas-microsoft-com:office:smarttags" w:element="metricconverter">
        <w:smartTagPr>
          <w:attr w:name="ProductID" w:val="30 м"/>
        </w:smartTagPr>
        <w:r>
          <w:rPr>
            <w:rFonts w:ascii="Times New Roman CYR" w:hAnsi="Times New Roman CYR" w:cs="Times New Roman CYR"/>
            <w:sz w:val="28"/>
            <w:szCs w:val="28"/>
          </w:rPr>
          <w:t>30 м</w:t>
        </w:r>
      </w:smartTag>
      <w:r>
        <w:rPr>
          <w:rFonts w:ascii="Times New Roman CYR" w:hAnsi="Times New Roman CYR" w:cs="Times New Roman CYR"/>
          <w:sz w:val="28"/>
          <w:szCs w:val="28"/>
        </w:rPr>
        <w:t xml:space="preserve"> / хв.)</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i/>
          <w:iCs/>
          <w:sz w:val="28"/>
          <w:szCs w:val="28"/>
        </w:rPr>
        <w:t xml:space="preserve">     t</w:t>
      </w:r>
      <w:r>
        <w:rPr>
          <w:rFonts w:ascii="Times New Roman CYR" w:hAnsi="Times New Roman CYR" w:cs="Times New Roman CYR"/>
          <w:sz w:val="28"/>
          <w:szCs w:val="28"/>
        </w:rPr>
        <w:t xml:space="preserve"> – крок зубців, мм, (</w:t>
      </w:r>
      <w:r>
        <w:rPr>
          <w:rFonts w:ascii="Times New Roman CYR" w:hAnsi="Times New Roman CYR" w:cs="Times New Roman CYR"/>
          <w:i/>
          <w:iCs/>
          <w:sz w:val="28"/>
          <w:szCs w:val="28"/>
        </w:rPr>
        <w:t>t</w:t>
      </w:r>
      <w:r>
        <w:rPr>
          <w:rFonts w:ascii="Times New Roman CYR" w:hAnsi="Times New Roman CYR" w:cs="Times New Roman CYR"/>
          <w:sz w:val="28"/>
          <w:szCs w:val="28"/>
        </w:rPr>
        <w:t xml:space="preserve"> = </w:t>
      </w:r>
      <w:smartTag w:uri="urn:schemas-microsoft-com:office:smarttags" w:element="metricconverter">
        <w:smartTagPr>
          <w:attr w:name="ProductID" w:val="50 мм"/>
        </w:smartTagPr>
        <w:r>
          <w:rPr>
            <w:rFonts w:ascii="Times New Roman CYR" w:hAnsi="Times New Roman CYR" w:cs="Times New Roman CYR"/>
            <w:sz w:val="28"/>
            <w:szCs w:val="28"/>
          </w:rPr>
          <w:t>50 мм</w:t>
        </w:r>
      </w:smartTag>
      <w:r>
        <w:rPr>
          <w:rFonts w:ascii="Times New Roman CYR" w:hAnsi="Times New Roman CYR" w:cs="Times New Roman CYR"/>
          <w:sz w:val="28"/>
          <w:szCs w:val="28"/>
        </w:rPr>
        <w:t>).</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ind w:firstLine="561"/>
        <w:jc w:val="center"/>
        <w:rPr>
          <w:rFonts w:ascii="Times New Roman CYR" w:hAnsi="Times New Roman CYR" w:cs="Times New Roman CYR"/>
          <w:i/>
          <w:iCs/>
          <w:sz w:val="28"/>
          <w:szCs w:val="28"/>
        </w:rPr>
      </w:pPr>
      <w:proofErr w:type="spellStart"/>
      <w:r>
        <w:rPr>
          <w:rFonts w:ascii="Times New Roman CYR" w:hAnsi="Times New Roman CYR" w:cs="Times New Roman CYR"/>
          <w:i/>
          <w:iCs/>
          <w:sz w:val="28"/>
          <w:szCs w:val="28"/>
        </w:rPr>
        <w:t>u</w:t>
      </w:r>
      <w:r>
        <w:rPr>
          <w:rFonts w:ascii="Times New Roman CYR" w:hAnsi="Times New Roman CYR" w:cs="Times New Roman CYR"/>
          <w:i/>
          <w:iCs/>
          <w:sz w:val="28"/>
          <w:szCs w:val="28"/>
          <w:vertAlign w:val="subscript"/>
        </w:rPr>
        <w:t>Z</w:t>
      </w:r>
      <w:proofErr w:type="spellEnd"/>
      <w:r>
        <w:rPr>
          <w:rFonts w:ascii="Times New Roman CYR" w:hAnsi="Times New Roman CYR" w:cs="Times New Roman CYR"/>
          <w:i/>
          <w:iCs/>
          <w:sz w:val="28"/>
          <w:szCs w:val="28"/>
        </w:rPr>
        <w:t xml:space="preserve"> </w:t>
      </w:r>
      <w:r>
        <w:rPr>
          <w:rFonts w:ascii="Times New Roman CYR" w:hAnsi="Times New Roman CYR" w:cs="Times New Roman CYR"/>
          <w:sz w:val="28"/>
          <w:szCs w:val="28"/>
        </w:rPr>
        <w:t>= 30 х 50 х</w:t>
      </w:r>
      <w:r>
        <w:rPr>
          <w:rFonts w:ascii="Times New Roman CYR" w:hAnsi="Times New Roman CYR" w:cs="Times New Roman CYR"/>
          <w:i/>
          <w:iCs/>
          <w:sz w:val="28"/>
          <w:szCs w:val="28"/>
        </w:rPr>
        <w:t xml:space="preserve"> </w:t>
      </w:r>
      <w:r>
        <w:rPr>
          <w:rFonts w:ascii="Times New Roman CYR" w:hAnsi="Times New Roman CYR" w:cs="Times New Roman CYR"/>
          <w:sz w:val="28"/>
          <w:szCs w:val="28"/>
        </w:rPr>
        <w:t xml:space="preserve">1000 / </w:t>
      </w:r>
      <w:r>
        <w:rPr>
          <w:rFonts w:ascii="Times New Roman CYR" w:hAnsi="Times New Roman CYR" w:cs="Times New Roman CYR"/>
          <w:sz w:val="28"/>
          <w:szCs w:val="28"/>
          <w:lang w:val="ru-RU"/>
        </w:rPr>
        <w:t>3,14</w:t>
      </w:r>
      <w:r>
        <w:rPr>
          <w:rFonts w:ascii="Times New Roman CYR" w:hAnsi="Times New Roman CYR" w:cs="Times New Roman CYR"/>
          <w:sz w:val="28"/>
          <w:szCs w:val="28"/>
        </w:rPr>
        <w:t>х 475 х</w:t>
      </w:r>
      <w:r>
        <w:rPr>
          <w:rFonts w:ascii="Times New Roman CYR" w:hAnsi="Times New Roman CYR" w:cs="Times New Roman CYR"/>
          <w:sz w:val="28"/>
          <w:szCs w:val="28"/>
          <w:lang w:val="ru-RU"/>
        </w:rPr>
        <w:t xml:space="preserve"> </w:t>
      </w:r>
      <w:r>
        <w:rPr>
          <w:rFonts w:ascii="Times New Roman CYR" w:hAnsi="Times New Roman CYR" w:cs="Times New Roman CYR"/>
          <w:sz w:val="28"/>
          <w:szCs w:val="28"/>
        </w:rPr>
        <w:t xml:space="preserve">1100 = </w:t>
      </w:r>
      <w:smartTag w:uri="urn:schemas-microsoft-com:office:smarttags" w:element="metricconverter">
        <w:smartTagPr>
          <w:attr w:name="ProductID" w:val="0,91 мм"/>
        </w:smartTagPr>
        <w:r>
          <w:rPr>
            <w:rFonts w:ascii="Times New Roman CYR" w:hAnsi="Times New Roman CYR" w:cs="Times New Roman CYR"/>
            <w:sz w:val="28"/>
            <w:szCs w:val="28"/>
          </w:rPr>
          <w:t>0,91 мм</w:t>
        </w:r>
      </w:smartTag>
      <w:r>
        <w:rPr>
          <w:rFonts w:ascii="Times New Roman CYR" w:hAnsi="Times New Roman CYR" w:cs="Times New Roman CYR"/>
          <w:sz w:val="28"/>
          <w:szCs w:val="28"/>
        </w:rPr>
        <w:t>.</w:t>
      </w: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p>
    <w:p w:rsidR="00E453A2" w:rsidRDefault="00834086" w:rsidP="00E62FCF">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r>
        <w:rPr>
          <w:rFonts w:ascii="Times New Roman CYR" w:hAnsi="Times New Roman CYR" w:cs="Times New Roman CYR"/>
          <w:noProof/>
          <w:sz w:val="28"/>
          <w:szCs w:val="28"/>
          <w:lang w:val="ru-RU" w:eastAsia="ru-RU"/>
        </w:rPr>
        <w:lastRenderedPageBreak/>
        <w:pict>
          <v:group id="_x0000_s7651" style="position:absolute;left:0;text-align:left;margin-left:57.05pt;margin-top:18pt;width:524.9pt;height:778.55pt;z-index:2516976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65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65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65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65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65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65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65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65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66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66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66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66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Змн</w:t>
                    </w:r>
                    <w:proofErr w:type="spellEnd"/>
                    <w:r>
                      <w:rPr>
                        <w:sz w:val="18"/>
                      </w:rPr>
                      <w:t>.</w:t>
                    </w:r>
                  </w:p>
                </w:txbxContent>
              </v:textbox>
            </v:rect>
            <v:rect id="Rectangle 85" o:spid="_x0000_s766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86" o:spid="_x0000_s766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834086">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66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Підпис</w:t>
                    </w:r>
                  </w:p>
                </w:txbxContent>
              </v:textbox>
            </v:rect>
            <v:rect id="Rectangle 88" o:spid="_x0000_s766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Дата</w:t>
                    </w:r>
                  </w:p>
                </w:txbxContent>
              </v:textbox>
            </v:rect>
            <v:rect id="Rectangle 89" o:spid="_x0000_s766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90" o:spid="_x0000_s766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834086">
                    <w:pPr>
                      <w:jc w:val="center"/>
                      <w:rPr>
                        <w:rFonts w:ascii="GOST type B" w:hAnsi="GOST type B"/>
                        <w:i/>
                        <w:sz w:val="28"/>
                        <w:szCs w:val="28"/>
                      </w:rPr>
                    </w:pPr>
                    <w:r>
                      <w:rPr>
                        <w:rFonts w:ascii="GOST type B" w:hAnsi="GOST type B"/>
                        <w:i/>
                        <w:sz w:val="28"/>
                        <w:szCs w:val="28"/>
                      </w:rPr>
                      <w:t>27</w:t>
                    </w:r>
                  </w:p>
                </w:txbxContent>
              </v:textbox>
            </v:rect>
            <v:rect id="Rectangle 91" o:spid="_x0000_s767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83408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834086">
                    <w:pPr>
                      <w:pStyle w:val="3"/>
                      <w:jc w:val="center"/>
                      <w:rPr>
                        <w:rFonts w:ascii="GOST type B" w:hAnsi="GOST type B"/>
                        <w:i/>
                        <w:lang w:val="ru-RU"/>
                      </w:rPr>
                    </w:pPr>
                  </w:p>
                </w:txbxContent>
              </v:textbox>
            </v:rect>
            <w10:wrap anchorx="page" anchory="page"/>
          </v:group>
        </w:pict>
      </w:r>
      <w:r w:rsidR="00E453A2">
        <w:rPr>
          <w:rFonts w:ascii="Times New Roman CYR" w:hAnsi="Times New Roman CYR" w:cs="Times New Roman CYR"/>
          <w:sz w:val="28"/>
          <w:szCs w:val="28"/>
        </w:rPr>
        <w:t>Силу різання визначаю за формулою</w:t>
      </w:r>
    </w:p>
    <w:p w:rsidR="00E453A2" w:rsidRDefault="00E453A2" w:rsidP="00E453A2">
      <w:pPr>
        <w:tabs>
          <w:tab w:val="right" w:pos="7938"/>
          <w:tab w:val="right" w:pos="9356"/>
        </w:tabs>
        <w:autoSpaceDE w:val="0"/>
        <w:autoSpaceDN w:val="0"/>
        <w:adjustRightInd w:val="0"/>
        <w:ind w:firstLine="561"/>
        <w:jc w:val="center"/>
        <w:rPr>
          <w:rFonts w:ascii="Times New Roman CYR" w:hAnsi="Times New Roman CYR" w:cs="Times New Roman CYR"/>
          <w:i/>
          <w:iCs/>
          <w:sz w:val="28"/>
          <w:szCs w:val="28"/>
        </w:rPr>
      </w:pPr>
    </w:p>
    <w:p w:rsidR="00E453A2" w:rsidRDefault="00E453A2" w:rsidP="00E453A2">
      <w:pPr>
        <w:tabs>
          <w:tab w:val="right" w:pos="7938"/>
          <w:tab w:val="right" w:pos="9356"/>
        </w:tabs>
        <w:autoSpaceDE w:val="0"/>
        <w:autoSpaceDN w:val="0"/>
        <w:adjustRightInd w:val="0"/>
        <w:ind w:firstLine="561"/>
        <w:jc w:val="right"/>
        <w:rPr>
          <w:rFonts w:ascii="Times New Roman CYR" w:hAnsi="Times New Roman CYR" w:cs="Times New Roman CYR"/>
          <w:sz w:val="28"/>
          <w:szCs w:val="28"/>
        </w:rPr>
      </w:pPr>
      <w:r>
        <w:rPr>
          <w:rFonts w:ascii="Times New Roman CYR" w:hAnsi="Times New Roman CYR" w:cs="Times New Roman CYR"/>
          <w:i/>
          <w:iCs/>
          <w:sz w:val="28"/>
          <w:szCs w:val="28"/>
        </w:rPr>
        <w:t>F</w:t>
      </w:r>
      <w:r>
        <w:rPr>
          <w:rFonts w:ascii="Times New Roman CYR" w:hAnsi="Times New Roman CYR" w:cs="Times New Roman CYR"/>
          <w:i/>
          <w:iCs/>
          <w:sz w:val="28"/>
          <w:szCs w:val="28"/>
          <w:lang w:val="ru-RU"/>
        </w:rPr>
        <w:t xml:space="preserve"> = </w:t>
      </w:r>
      <w:r>
        <w:rPr>
          <w:rFonts w:ascii="Times New Roman CYR" w:hAnsi="Times New Roman CYR" w:cs="Times New Roman CYR"/>
          <w:i/>
          <w:iCs/>
          <w:sz w:val="28"/>
          <w:szCs w:val="28"/>
        </w:rPr>
        <w:t>K</w:t>
      </w:r>
      <w:r>
        <w:rPr>
          <w:rFonts w:ascii="Times New Roman CYR" w:hAnsi="Times New Roman CYR" w:cs="Times New Roman CYR"/>
          <w:i/>
          <w:iCs/>
          <w:sz w:val="28"/>
          <w:szCs w:val="28"/>
          <w:lang w:val="ru-RU"/>
        </w:rPr>
        <w:t xml:space="preserve"> </w:t>
      </w:r>
      <w:r>
        <w:rPr>
          <w:rFonts w:ascii="Times New Roman CYR" w:hAnsi="Times New Roman CYR" w:cs="Times New Roman CYR"/>
          <w:i/>
          <w:iCs/>
          <w:sz w:val="28"/>
          <w:szCs w:val="28"/>
        </w:rPr>
        <w:t>b</w:t>
      </w:r>
      <w:r>
        <w:rPr>
          <w:rFonts w:ascii="Times New Roman CYR" w:hAnsi="Times New Roman CYR" w:cs="Times New Roman CYR"/>
          <w:i/>
          <w:iCs/>
          <w:sz w:val="28"/>
          <w:szCs w:val="28"/>
          <w:lang w:val="ru-RU"/>
        </w:rPr>
        <w:t xml:space="preserve"> </w:t>
      </w:r>
      <w:r>
        <w:rPr>
          <w:rFonts w:ascii="Times New Roman CYR" w:hAnsi="Times New Roman CYR" w:cs="Times New Roman CYR"/>
          <w:i/>
          <w:iCs/>
          <w:sz w:val="28"/>
          <w:szCs w:val="28"/>
        </w:rPr>
        <w:t>H</w:t>
      </w:r>
      <w:r>
        <w:rPr>
          <w:rFonts w:ascii="Times New Roman CYR" w:hAnsi="Times New Roman CYR" w:cs="Times New Roman CYR"/>
          <w:i/>
          <w:iCs/>
          <w:sz w:val="28"/>
          <w:szCs w:val="28"/>
          <w:lang w:val="ru-RU"/>
        </w:rPr>
        <w:t xml:space="preserve"> </w:t>
      </w:r>
      <w:r>
        <w:rPr>
          <w:rFonts w:ascii="Times New Roman CYR" w:hAnsi="Times New Roman CYR" w:cs="Times New Roman CYR"/>
          <w:i/>
          <w:iCs/>
          <w:sz w:val="28"/>
          <w:szCs w:val="28"/>
        </w:rPr>
        <w:t>u</w:t>
      </w:r>
      <w:r>
        <w:rPr>
          <w:rFonts w:ascii="Times New Roman CYR" w:hAnsi="Times New Roman CYR" w:cs="Times New Roman CYR"/>
          <w:sz w:val="28"/>
          <w:szCs w:val="28"/>
          <w:lang w:val="ru-RU"/>
        </w:rPr>
        <w:t xml:space="preserve"> </w:t>
      </w:r>
      <w:r>
        <w:rPr>
          <w:rFonts w:ascii="Times New Roman CYR" w:hAnsi="Times New Roman CYR" w:cs="Times New Roman CYR"/>
          <w:sz w:val="28"/>
          <w:szCs w:val="28"/>
        </w:rPr>
        <w:t>/</w:t>
      </w:r>
      <w:r>
        <w:rPr>
          <w:rFonts w:ascii="Times New Roman CYR" w:hAnsi="Times New Roman CYR" w:cs="Times New Roman CYR"/>
          <w:sz w:val="28"/>
          <w:szCs w:val="28"/>
          <w:lang w:val="ru-RU"/>
        </w:rPr>
        <w:t xml:space="preserve"> 60 </w:t>
      </w:r>
      <w:r>
        <w:rPr>
          <w:rFonts w:ascii="Times New Roman CYR" w:hAnsi="Times New Roman CYR" w:cs="Times New Roman CYR"/>
          <w:i/>
          <w:iCs/>
          <w:sz w:val="28"/>
          <w:szCs w:val="28"/>
        </w:rPr>
        <w:t>v</w:t>
      </w:r>
      <w:r>
        <w:rPr>
          <w:rFonts w:ascii="Times New Roman CYR" w:hAnsi="Times New Roman CYR" w:cs="Times New Roman CYR"/>
          <w:sz w:val="28"/>
          <w:szCs w:val="28"/>
          <w:lang w:val="ru-RU"/>
        </w:rPr>
        <w:t>,                                     ( 2.9 )</w:t>
      </w: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 xml:space="preserve">де </w:t>
      </w:r>
      <w:r>
        <w:rPr>
          <w:rFonts w:ascii="Times New Roman CYR" w:hAnsi="Times New Roman CYR" w:cs="Times New Roman CYR"/>
          <w:i/>
          <w:iCs/>
          <w:sz w:val="28"/>
          <w:szCs w:val="28"/>
        </w:rPr>
        <w:t>К</w:t>
      </w:r>
      <w:r>
        <w:rPr>
          <w:rFonts w:ascii="Times New Roman CYR" w:hAnsi="Times New Roman CYR" w:cs="Times New Roman CYR"/>
          <w:sz w:val="28"/>
          <w:szCs w:val="28"/>
        </w:rPr>
        <w:t xml:space="preserve"> – питома робота різання Н • м / см</w:t>
      </w:r>
      <w:r>
        <w:rPr>
          <w:rFonts w:ascii="Times New Roman CYR" w:hAnsi="Times New Roman CYR" w:cs="Times New Roman CYR"/>
          <w:sz w:val="28"/>
          <w:szCs w:val="28"/>
          <w:vertAlign w:val="superscript"/>
        </w:rPr>
        <w:t>2</w:t>
      </w:r>
      <w:r>
        <w:rPr>
          <w:rFonts w:ascii="Times New Roman CYR" w:hAnsi="Times New Roman CYR" w:cs="Times New Roman CYR"/>
          <w:sz w:val="28"/>
          <w:szCs w:val="28"/>
        </w:rPr>
        <w:t xml:space="preserve"> (</w:t>
      </w:r>
      <w:r>
        <w:rPr>
          <w:rFonts w:ascii="Times New Roman CYR" w:hAnsi="Times New Roman CYR" w:cs="Times New Roman CYR"/>
          <w:i/>
          <w:iCs/>
          <w:sz w:val="28"/>
          <w:szCs w:val="28"/>
        </w:rPr>
        <w:t>К</w:t>
      </w:r>
      <w:r>
        <w:rPr>
          <w:rFonts w:ascii="Times New Roman CYR" w:hAnsi="Times New Roman CYR" w:cs="Times New Roman CYR"/>
          <w:sz w:val="28"/>
          <w:szCs w:val="28"/>
        </w:rPr>
        <w:t xml:space="preserve"> = 4,5 Н • м / см</w:t>
      </w:r>
      <w:r>
        <w:rPr>
          <w:rFonts w:ascii="Times New Roman CYR" w:hAnsi="Times New Roman CYR" w:cs="Times New Roman CYR"/>
          <w:sz w:val="28"/>
          <w:szCs w:val="28"/>
          <w:vertAlign w:val="superscript"/>
        </w:rPr>
        <w:t>2</w:t>
      </w:r>
      <w:r>
        <w:rPr>
          <w:rFonts w:ascii="Times New Roman CYR" w:hAnsi="Times New Roman CYR" w:cs="Times New Roman CYR"/>
          <w:sz w:val="28"/>
          <w:szCs w:val="28"/>
        </w:rPr>
        <w:t>);</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Pr>
          <w:rFonts w:ascii="Times New Roman CYR" w:hAnsi="Times New Roman CYR" w:cs="Times New Roman CYR"/>
          <w:i/>
          <w:iCs/>
          <w:sz w:val="28"/>
          <w:szCs w:val="28"/>
        </w:rPr>
        <w:t>b</w:t>
      </w:r>
      <w:r>
        <w:rPr>
          <w:rFonts w:ascii="Times New Roman CYR" w:hAnsi="Times New Roman CYR" w:cs="Times New Roman CYR"/>
          <w:sz w:val="28"/>
          <w:szCs w:val="28"/>
        </w:rPr>
        <w:t xml:space="preserve"> – ширина пропилу, мм, (</w:t>
      </w:r>
      <w:r>
        <w:rPr>
          <w:rFonts w:ascii="Times New Roman CYR" w:hAnsi="Times New Roman CYR" w:cs="Times New Roman CYR"/>
          <w:i/>
          <w:iCs/>
          <w:sz w:val="28"/>
          <w:szCs w:val="28"/>
        </w:rPr>
        <w:t>b</w:t>
      </w:r>
      <w:r>
        <w:rPr>
          <w:rFonts w:ascii="Times New Roman CYR" w:hAnsi="Times New Roman CYR" w:cs="Times New Roman CYR"/>
          <w:sz w:val="28"/>
          <w:szCs w:val="28"/>
        </w:rPr>
        <w:t xml:space="preserve"> = </w:t>
      </w:r>
      <w:smartTag w:uri="urn:schemas-microsoft-com:office:smarttags" w:element="metricconverter">
        <w:smartTagPr>
          <w:attr w:name="ProductID" w:val="2,2 мм"/>
        </w:smartTagPr>
        <w:r>
          <w:rPr>
            <w:rFonts w:ascii="Times New Roman CYR" w:hAnsi="Times New Roman CYR" w:cs="Times New Roman CYR"/>
            <w:sz w:val="28"/>
            <w:szCs w:val="28"/>
          </w:rPr>
          <w:t>2,2 мм</w:t>
        </w:r>
      </w:smartTag>
      <w:r>
        <w:rPr>
          <w:rFonts w:ascii="Times New Roman CYR" w:hAnsi="Times New Roman CYR" w:cs="Times New Roman CYR"/>
          <w:sz w:val="28"/>
          <w:szCs w:val="28"/>
        </w:rPr>
        <w:t xml:space="preserve"> );</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i/>
          <w:iCs/>
          <w:sz w:val="28"/>
          <w:szCs w:val="28"/>
        </w:rPr>
        <w:t>H</w:t>
      </w:r>
      <w:r>
        <w:rPr>
          <w:rFonts w:ascii="Times New Roman CYR" w:hAnsi="Times New Roman CYR" w:cs="Times New Roman CYR"/>
          <w:sz w:val="28"/>
          <w:szCs w:val="28"/>
        </w:rPr>
        <w:t xml:space="preserve"> – висота пропилу, мм , (</w:t>
      </w:r>
      <w:r>
        <w:rPr>
          <w:rFonts w:ascii="Times New Roman CYR" w:hAnsi="Times New Roman CYR" w:cs="Times New Roman CYR"/>
          <w:i/>
          <w:iCs/>
          <w:sz w:val="28"/>
          <w:szCs w:val="28"/>
        </w:rPr>
        <w:t>H</w:t>
      </w:r>
      <w:r>
        <w:rPr>
          <w:rFonts w:ascii="Times New Roman CYR" w:hAnsi="Times New Roman CYR" w:cs="Times New Roman CYR"/>
          <w:sz w:val="28"/>
          <w:szCs w:val="28"/>
        </w:rPr>
        <w:t xml:space="preserve"> = </w:t>
      </w:r>
      <w:smartTag w:uri="urn:schemas-microsoft-com:office:smarttags" w:element="metricconverter">
        <w:smartTagPr>
          <w:attr w:name="ProductID" w:val="500 мм"/>
        </w:smartTagPr>
        <w:r>
          <w:rPr>
            <w:rFonts w:ascii="Times New Roman CYR" w:hAnsi="Times New Roman CYR" w:cs="Times New Roman CYR"/>
            <w:sz w:val="28"/>
            <w:szCs w:val="28"/>
          </w:rPr>
          <w:t>500 мм</w:t>
        </w:r>
      </w:smartTag>
      <w:r>
        <w:rPr>
          <w:rFonts w:ascii="Times New Roman CYR" w:hAnsi="Times New Roman CYR" w:cs="Times New Roman CYR"/>
          <w:sz w:val="28"/>
          <w:szCs w:val="28"/>
        </w:rPr>
        <w:t>).</w:t>
      </w:r>
    </w:p>
    <w:p w:rsidR="00E453A2" w:rsidRDefault="00E453A2" w:rsidP="00E453A2">
      <w:pPr>
        <w:tabs>
          <w:tab w:val="right" w:pos="7938"/>
          <w:tab w:val="right" w:pos="9356"/>
        </w:tabs>
        <w:autoSpaceDE w:val="0"/>
        <w:autoSpaceDN w:val="0"/>
        <w:adjustRightInd w:val="0"/>
        <w:ind w:firstLine="561"/>
        <w:jc w:val="center"/>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ind w:firstLine="561"/>
        <w:jc w:val="center"/>
        <w:rPr>
          <w:rFonts w:ascii="Times New Roman CYR" w:hAnsi="Times New Roman CYR" w:cs="Times New Roman CYR"/>
          <w:sz w:val="28"/>
          <w:szCs w:val="28"/>
        </w:rPr>
      </w:pPr>
      <w:r>
        <w:rPr>
          <w:rFonts w:ascii="Times New Roman CYR" w:hAnsi="Times New Roman CYR" w:cs="Times New Roman CYR"/>
          <w:sz w:val="28"/>
          <w:szCs w:val="28"/>
        </w:rPr>
        <w:t>F</w:t>
      </w:r>
      <w:r>
        <w:rPr>
          <w:rFonts w:ascii="Times New Roman CYR" w:hAnsi="Times New Roman CYR" w:cs="Times New Roman CYR"/>
          <w:sz w:val="28"/>
          <w:szCs w:val="28"/>
          <w:lang w:val="ru-RU"/>
        </w:rPr>
        <w:t xml:space="preserve"> = </w:t>
      </w:r>
      <w:r>
        <w:rPr>
          <w:rFonts w:ascii="Times New Roman CYR" w:hAnsi="Times New Roman CYR" w:cs="Times New Roman CYR"/>
          <w:sz w:val="28"/>
          <w:szCs w:val="28"/>
        </w:rPr>
        <w:t xml:space="preserve">4,5 х </w:t>
      </w:r>
      <w:r>
        <w:rPr>
          <w:rFonts w:ascii="Times New Roman CYR" w:hAnsi="Times New Roman CYR" w:cs="Times New Roman CYR"/>
          <w:sz w:val="28"/>
          <w:szCs w:val="28"/>
          <w:lang w:val="ru-RU"/>
        </w:rPr>
        <w:t xml:space="preserve">2,2 х </w:t>
      </w:r>
      <w:r>
        <w:rPr>
          <w:rFonts w:ascii="Times New Roman CYR" w:hAnsi="Times New Roman CYR" w:cs="Times New Roman CYR"/>
          <w:sz w:val="28"/>
          <w:szCs w:val="28"/>
        </w:rPr>
        <w:t>200</w:t>
      </w:r>
      <w:r>
        <w:rPr>
          <w:rFonts w:ascii="Times New Roman CYR" w:hAnsi="Times New Roman CYR" w:cs="Times New Roman CYR"/>
          <w:sz w:val="28"/>
          <w:szCs w:val="28"/>
          <w:lang w:val="ru-RU"/>
        </w:rPr>
        <w:t xml:space="preserve"> </w:t>
      </w:r>
      <w:r>
        <w:rPr>
          <w:rFonts w:ascii="Times New Roman CYR" w:hAnsi="Times New Roman CYR" w:cs="Times New Roman CYR"/>
          <w:sz w:val="28"/>
          <w:szCs w:val="28"/>
        </w:rPr>
        <w:t>30</w:t>
      </w:r>
      <w:r>
        <w:rPr>
          <w:rFonts w:ascii="Times New Roman CYR" w:hAnsi="Times New Roman CYR" w:cs="Times New Roman CYR"/>
          <w:sz w:val="28"/>
          <w:szCs w:val="28"/>
          <w:lang w:val="ru-RU"/>
        </w:rPr>
        <w:t xml:space="preserve"> </w:t>
      </w:r>
      <w:r>
        <w:rPr>
          <w:rFonts w:ascii="Times New Roman CYR" w:hAnsi="Times New Roman CYR" w:cs="Times New Roman CYR"/>
          <w:sz w:val="28"/>
          <w:szCs w:val="28"/>
        </w:rPr>
        <w:t>/</w:t>
      </w:r>
      <w:r>
        <w:rPr>
          <w:rFonts w:ascii="Times New Roman CYR" w:hAnsi="Times New Roman CYR" w:cs="Times New Roman CYR"/>
          <w:sz w:val="28"/>
          <w:szCs w:val="28"/>
          <w:lang w:val="ru-RU"/>
        </w:rPr>
        <w:t xml:space="preserve"> 60 х </w:t>
      </w:r>
      <w:r>
        <w:rPr>
          <w:rFonts w:ascii="Times New Roman CYR" w:hAnsi="Times New Roman CYR" w:cs="Times New Roman CYR"/>
          <w:sz w:val="28"/>
          <w:szCs w:val="28"/>
        </w:rPr>
        <w:t>28</w:t>
      </w:r>
      <w:r>
        <w:rPr>
          <w:rFonts w:ascii="Times New Roman CYR" w:hAnsi="Times New Roman CYR" w:cs="Times New Roman CYR"/>
          <w:sz w:val="28"/>
          <w:szCs w:val="28"/>
          <w:lang w:val="ru-RU"/>
        </w:rPr>
        <w:t xml:space="preserve"> = 35 </w:t>
      </w:r>
      <w:r>
        <w:rPr>
          <w:rFonts w:ascii="Times New Roman CYR" w:hAnsi="Times New Roman CYR" w:cs="Times New Roman CYR"/>
          <w:sz w:val="28"/>
          <w:szCs w:val="28"/>
        </w:rPr>
        <w:t>Н • м</w:t>
      </w: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r>
        <w:rPr>
          <w:rFonts w:ascii="Times New Roman CYR" w:hAnsi="Times New Roman CYR" w:cs="Times New Roman CYR"/>
          <w:sz w:val="28"/>
          <w:szCs w:val="28"/>
        </w:rPr>
        <w:t>Визначаю розрахункову потужність різання</w:t>
      </w: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ind w:firstLine="561"/>
        <w:jc w:val="right"/>
        <w:rPr>
          <w:rFonts w:ascii="Times New Roman CYR" w:hAnsi="Times New Roman CYR" w:cs="Times New Roman CYR"/>
          <w:sz w:val="28"/>
          <w:szCs w:val="28"/>
        </w:rPr>
      </w:pPr>
      <w:proofErr w:type="spellStart"/>
      <w:r>
        <w:rPr>
          <w:rFonts w:ascii="Times New Roman CYR" w:hAnsi="Times New Roman CYR" w:cs="Times New Roman CYR"/>
          <w:sz w:val="28"/>
          <w:szCs w:val="28"/>
        </w:rPr>
        <w:t>Р</w:t>
      </w:r>
      <w:r w:rsidRPr="00D857B4">
        <w:rPr>
          <w:rFonts w:ascii="Times New Roman CYR" w:hAnsi="Times New Roman CYR" w:cs="Times New Roman CYR"/>
          <w:sz w:val="28"/>
          <w:szCs w:val="28"/>
          <w:vertAlign w:val="subscript"/>
        </w:rPr>
        <w:t>різ</w:t>
      </w:r>
      <w:proofErr w:type="spellEnd"/>
      <w:r>
        <w:rPr>
          <w:rFonts w:ascii="Times New Roman CYR" w:hAnsi="Times New Roman CYR" w:cs="Times New Roman CYR"/>
          <w:sz w:val="28"/>
          <w:szCs w:val="28"/>
        </w:rPr>
        <w:t xml:space="preserve"> = F </w:t>
      </w:r>
      <w:r>
        <w:rPr>
          <w:rFonts w:ascii="Times New Roman CYR" w:hAnsi="Times New Roman CYR" w:cs="Times New Roman CYR"/>
          <w:i/>
          <w:iCs/>
          <w:sz w:val="28"/>
          <w:szCs w:val="28"/>
        </w:rPr>
        <w:t xml:space="preserve">v </w:t>
      </w:r>
      <w:r>
        <w:rPr>
          <w:rFonts w:ascii="Times New Roman CYR" w:hAnsi="Times New Roman CYR" w:cs="Times New Roman CYR"/>
          <w:sz w:val="28"/>
          <w:szCs w:val="28"/>
        </w:rPr>
        <w:t>/ 102.                                          ( 2.10 )</w:t>
      </w: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ind w:firstLine="561"/>
        <w:jc w:val="center"/>
        <w:rPr>
          <w:rFonts w:ascii="Times New Roman CYR" w:hAnsi="Times New Roman CYR" w:cs="Times New Roman CYR"/>
          <w:sz w:val="28"/>
          <w:szCs w:val="28"/>
        </w:rPr>
      </w:pPr>
      <w:proofErr w:type="spellStart"/>
      <w:r>
        <w:rPr>
          <w:rFonts w:ascii="Times New Roman CYR" w:hAnsi="Times New Roman CYR" w:cs="Times New Roman CYR"/>
          <w:sz w:val="28"/>
          <w:szCs w:val="28"/>
        </w:rPr>
        <w:t>Р</w:t>
      </w:r>
      <w:r w:rsidRPr="00D857B4">
        <w:rPr>
          <w:rFonts w:ascii="Times New Roman CYR" w:hAnsi="Times New Roman CYR" w:cs="Times New Roman CYR"/>
          <w:sz w:val="28"/>
          <w:szCs w:val="28"/>
          <w:vertAlign w:val="subscript"/>
        </w:rPr>
        <w:t>різ</w:t>
      </w:r>
      <w:proofErr w:type="spellEnd"/>
      <w:r>
        <w:rPr>
          <w:rFonts w:ascii="Times New Roman CYR" w:hAnsi="Times New Roman CYR" w:cs="Times New Roman CYR"/>
          <w:sz w:val="28"/>
          <w:szCs w:val="28"/>
        </w:rPr>
        <w:t xml:space="preserve"> = 35 х 28 / 102 = 9,6 кВт.</w:t>
      </w: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r>
        <w:rPr>
          <w:rFonts w:ascii="Times New Roman CYR" w:hAnsi="Times New Roman CYR" w:cs="Times New Roman CYR"/>
          <w:sz w:val="28"/>
          <w:szCs w:val="28"/>
        </w:rPr>
        <w:t>Визначаю розрахункову потужність електродвигуна</w:t>
      </w: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ind w:firstLine="561"/>
        <w:jc w:val="right"/>
        <w:rPr>
          <w:rFonts w:ascii="Times New Roman CYR" w:hAnsi="Times New Roman CYR" w:cs="Times New Roman CYR"/>
          <w:sz w:val="28"/>
          <w:szCs w:val="28"/>
        </w:rPr>
      </w:pPr>
      <w:proofErr w:type="spellStart"/>
      <w:r>
        <w:rPr>
          <w:rFonts w:ascii="Times New Roman CYR" w:hAnsi="Times New Roman CYR" w:cs="Times New Roman CYR"/>
          <w:sz w:val="28"/>
          <w:szCs w:val="28"/>
        </w:rPr>
        <w:t>Р</w:t>
      </w:r>
      <w:r w:rsidRPr="00D857B4">
        <w:rPr>
          <w:rFonts w:ascii="Times New Roman CYR" w:hAnsi="Times New Roman CYR" w:cs="Times New Roman CYR"/>
          <w:sz w:val="28"/>
          <w:szCs w:val="28"/>
          <w:vertAlign w:val="subscript"/>
        </w:rPr>
        <w:t>роз</w:t>
      </w:r>
      <w:proofErr w:type="spellEnd"/>
      <w:r>
        <w:rPr>
          <w:rFonts w:ascii="Times New Roman CYR" w:hAnsi="Times New Roman CYR" w:cs="Times New Roman CYR"/>
          <w:sz w:val="28"/>
          <w:szCs w:val="28"/>
        </w:rPr>
        <w:t xml:space="preserve">. = </w:t>
      </w:r>
      <w:proofErr w:type="spellStart"/>
      <w:r>
        <w:rPr>
          <w:rFonts w:ascii="Times New Roman CYR" w:hAnsi="Times New Roman CYR" w:cs="Times New Roman CYR"/>
          <w:sz w:val="28"/>
          <w:szCs w:val="28"/>
        </w:rPr>
        <w:t>Рріз</w:t>
      </w:r>
      <w:proofErr w:type="spellEnd"/>
      <w:r>
        <w:rPr>
          <w:rFonts w:ascii="Times New Roman CYR" w:hAnsi="Times New Roman CYR" w:cs="Times New Roman CYR"/>
          <w:sz w:val="28"/>
          <w:szCs w:val="28"/>
        </w:rPr>
        <w:t xml:space="preserve"> / η,                                        ( 2.11 )</w:t>
      </w: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r>
        <w:rPr>
          <w:rFonts w:ascii="Times New Roman CYR" w:hAnsi="Times New Roman CYR" w:cs="Times New Roman CYR"/>
          <w:sz w:val="28"/>
          <w:szCs w:val="28"/>
        </w:rPr>
        <w:t>де η – коефіцієнт корисної дії передачі, (η = 0,92)</w:t>
      </w:r>
    </w:p>
    <w:p w:rsidR="00E453A2" w:rsidRDefault="00E453A2" w:rsidP="00E453A2">
      <w:pPr>
        <w:tabs>
          <w:tab w:val="right" w:pos="7938"/>
          <w:tab w:val="right" w:pos="9356"/>
        </w:tabs>
        <w:autoSpaceDE w:val="0"/>
        <w:autoSpaceDN w:val="0"/>
        <w:adjustRightInd w:val="0"/>
        <w:ind w:firstLine="561"/>
        <w:jc w:val="center"/>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ind w:firstLine="561"/>
        <w:jc w:val="center"/>
        <w:rPr>
          <w:rFonts w:ascii="Times New Roman CYR" w:hAnsi="Times New Roman CYR" w:cs="Times New Roman CYR"/>
          <w:sz w:val="28"/>
          <w:szCs w:val="28"/>
        </w:rPr>
      </w:pPr>
      <w:proofErr w:type="spellStart"/>
      <w:r>
        <w:rPr>
          <w:rFonts w:ascii="Times New Roman CYR" w:hAnsi="Times New Roman CYR" w:cs="Times New Roman CYR"/>
          <w:sz w:val="28"/>
          <w:szCs w:val="28"/>
        </w:rPr>
        <w:t>Р</w:t>
      </w:r>
      <w:r w:rsidRPr="00D857B4">
        <w:rPr>
          <w:rFonts w:ascii="Times New Roman CYR" w:hAnsi="Times New Roman CYR" w:cs="Times New Roman CYR"/>
          <w:sz w:val="28"/>
          <w:szCs w:val="28"/>
          <w:vertAlign w:val="subscript"/>
        </w:rPr>
        <w:t>роз</w:t>
      </w:r>
      <w:proofErr w:type="spellEnd"/>
      <w:r w:rsidRPr="00D857B4">
        <w:rPr>
          <w:rFonts w:ascii="Times New Roman CYR" w:hAnsi="Times New Roman CYR" w:cs="Times New Roman CYR"/>
          <w:sz w:val="28"/>
          <w:szCs w:val="28"/>
          <w:vertAlign w:val="subscript"/>
        </w:rPr>
        <w:t>.</w:t>
      </w:r>
      <w:r>
        <w:rPr>
          <w:rFonts w:ascii="Times New Roman CYR" w:hAnsi="Times New Roman CYR" w:cs="Times New Roman CYR"/>
          <w:sz w:val="28"/>
          <w:szCs w:val="28"/>
        </w:rPr>
        <w:t xml:space="preserve"> = 9,6 / 0,92 = 10,4 кВт. </w:t>
      </w: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p>
    <w:p w:rsidR="00E453A2" w:rsidRDefault="00E453A2" w:rsidP="00E62FCF">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 xml:space="preserve">За каталогом вибираємо </w:t>
      </w:r>
      <w:proofErr w:type="spellStart"/>
      <w:r>
        <w:rPr>
          <w:rFonts w:ascii="Times New Roman CYR" w:hAnsi="Times New Roman CYR" w:cs="Times New Roman CYR"/>
          <w:sz w:val="28"/>
          <w:szCs w:val="28"/>
        </w:rPr>
        <w:t>Рн</w:t>
      </w:r>
      <w:proofErr w:type="spellEnd"/>
      <w:r>
        <w:rPr>
          <w:rFonts w:ascii="Times New Roman CYR" w:hAnsi="Times New Roman CYR" w:cs="Times New Roman CYR"/>
          <w:sz w:val="28"/>
          <w:szCs w:val="28"/>
        </w:rPr>
        <w:t xml:space="preserve"> і встановлюємо на </w:t>
      </w:r>
      <w:proofErr w:type="spellStart"/>
      <w:r>
        <w:rPr>
          <w:rFonts w:ascii="Times New Roman CYR" w:hAnsi="Times New Roman CYR" w:cs="Times New Roman CYR"/>
          <w:sz w:val="28"/>
          <w:szCs w:val="28"/>
        </w:rPr>
        <w:t>стрічкопильний</w:t>
      </w:r>
      <w:proofErr w:type="spellEnd"/>
      <w:r>
        <w:rPr>
          <w:rFonts w:ascii="Times New Roman CYR" w:hAnsi="Times New Roman CYR" w:cs="Times New Roman CYR"/>
          <w:sz w:val="28"/>
          <w:szCs w:val="28"/>
        </w:rPr>
        <w:t xml:space="preserve"> верстат електродвигун М1 типу АИР132М4У3, з технічними характеристиками: </w:t>
      </w:r>
    </w:p>
    <w:p w:rsidR="00E453A2" w:rsidRDefault="00E453A2" w:rsidP="00E453A2">
      <w:pPr>
        <w:tabs>
          <w:tab w:val="right" w:pos="7938"/>
          <w:tab w:val="right" w:pos="9356"/>
        </w:tabs>
        <w:autoSpaceDE w:val="0"/>
        <w:autoSpaceDN w:val="0"/>
        <w:adjustRightInd w:val="0"/>
        <w:spacing w:line="360" w:lineRule="auto"/>
        <w:jc w:val="both"/>
        <w:rPr>
          <w:rFonts w:ascii="Times New Roman CYR" w:hAnsi="Times New Roman CYR" w:cs="Times New Roman CYR"/>
          <w:sz w:val="28"/>
          <w:szCs w:val="28"/>
        </w:rPr>
      </w:pPr>
      <w:proofErr w:type="spellStart"/>
      <w:r>
        <w:rPr>
          <w:rFonts w:ascii="Times New Roman CYR" w:hAnsi="Times New Roman CYR" w:cs="Times New Roman CYR"/>
          <w:sz w:val="28"/>
          <w:szCs w:val="28"/>
        </w:rPr>
        <w:t>Р</w:t>
      </w:r>
      <w:r>
        <w:rPr>
          <w:rFonts w:ascii="Times New Roman CYR" w:hAnsi="Times New Roman CYR" w:cs="Times New Roman CYR"/>
          <w:sz w:val="28"/>
          <w:szCs w:val="28"/>
          <w:vertAlign w:val="subscript"/>
        </w:rPr>
        <w:t>н</w:t>
      </w:r>
      <w:proofErr w:type="spellEnd"/>
      <w:r>
        <w:rPr>
          <w:rFonts w:ascii="Times New Roman CYR" w:hAnsi="Times New Roman CYR" w:cs="Times New Roman CYR"/>
          <w:sz w:val="28"/>
          <w:szCs w:val="28"/>
        </w:rPr>
        <w:t xml:space="preserve"> = 11 кВт; І</w:t>
      </w:r>
      <w:r>
        <w:rPr>
          <w:rFonts w:ascii="Times New Roman CYR" w:hAnsi="Times New Roman CYR" w:cs="Times New Roman CYR"/>
          <w:sz w:val="28"/>
          <w:szCs w:val="28"/>
          <w:vertAlign w:val="subscript"/>
        </w:rPr>
        <w:t>н</w:t>
      </w:r>
      <w:r>
        <w:rPr>
          <w:rFonts w:ascii="Times New Roman CYR" w:hAnsi="Times New Roman CYR" w:cs="Times New Roman CYR"/>
          <w:sz w:val="28"/>
          <w:szCs w:val="28"/>
        </w:rPr>
        <w:t xml:space="preserve"> = 22, А; </w:t>
      </w:r>
      <w:proofErr w:type="spellStart"/>
      <w:r>
        <w:rPr>
          <w:rFonts w:ascii="Times New Roman CYR" w:hAnsi="Times New Roman CYR" w:cs="Times New Roman CYR"/>
          <w:sz w:val="28"/>
          <w:szCs w:val="28"/>
        </w:rPr>
        <w:t>n</w:t>
      </w:r>
      <w:r>
        <w:rPr>
          <w:rFonts w:ascii="Times New Roman CYR" w:hAnsi="Times New Roman CYR" w:cs="Times New Roman CYR"/>
          <w:sz w:val="28"/>
          <w:szCs w:val="28"/>
          <w:vertAlign w:val="subscript"/>
        </w:rPr>
        <w:t>н</w:t>
      </w:r>
      <w:proofErr w:type="spellEnd"/>
      <w:r>
        <w:rPr>
          <w:rFonts w:ascii="Times New Roman CYR" w:hAnsi="Times New Roman CYR" w:cs="Times New Roman CYR"/>
          <w:sz w:val="28"/>
          <w:szCs w:val="28"/>
        </w:rPr>
        <w:t xml:space="preserve"> = 1450 об/хв; </w:t>
      </w:r>
      <w:proofErr w:type="spellStart"/>
      <w:r>
        <w:rPr>
          <w:rFonts w:ascii="Times New Roman CYR" w:hAnsi="Times New Roman CYR" w:cs="Times New Roman CYR"/>
          <w:sz w:val="28"/>
          <w:szCs w:val="28"/>
        </w:rPr>
        <w:t>К</w:t>
      </w:r>
      <w:r>
        <w:rPr>
          <w:rFonts w:ascii="Times New Roman CYR" w:hAnsi="Times New Roman CYR" w:cs="Times New Roman CYR"/>
          <w:sz w:val="28"/>
          <w:szCs w:val="28"/>
          <w:vertAlign w:val="subscript"/>
        </w:rPr>
        <w:t>і</w:t>
      </w:r>
      <w:proofErr w:type="spellEnd"/>
      <w:r>
        <w:rPr>
          <w:rFonts w:ascii="Times New Roman CYR" w:hAnsi="Times New Roman CYR" w:cs="Times New Roman CYR"/>
          <w:sz w:val="28"/>
          <w:szCs w:val="28"/>
        </w:rPr>
        <w:t xml:space="preserve"> = 7,5.</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Другий електродви</w:t>
      </w:r>
      <w:r w:rsidR="00D857B4">
        <w:rPr>
          <w:rFonts w:ascii="Times New Roman CYR" w:hAnsi="Times New Roman CYR" w:cs="Times New Roman CYR"/>
          <w:sz w:val="28"/>
          <w:szCs w:val="28"/>
        </w:rPr>
        <w:t>гун</w:t>
      </w:r>
      <w:r>
        <w:rPr>
          <w:rFonts w:ascii="Times New Roman CYR" w:hAnsi="Times New Roman CYR" w:cs="Times New Roman CYR"/>
          <w:sz w:val="28"/>
          <w:szCs w:val="28"/>
        </w:rPr>
        <w:t xml:space="preserve"> М2 вибираю відповідного типу і потужності АИР71А4У3, з технічними характеристиками: </w:t>
      </w:r>
    </w:p>
    <w:p w:rsidR="00E62FCF" w:rsidRDefault="00E453A2" w:rsidP="00E62FCF">
      <w:pPr>
        <w:tabs>
          <w:tab w:val="right" w:pos="7938"/>
          <w:tab w:val="right" w:pos="9356"/>
        </w:tabs>
        <w:autoSpaceDE w:val="0"/>
        <w:autoSpaceDN w:val="0"/>
        <w:adjustRightInd w:val="0"/>
        <w:spacing w:line="360" w:lineRule="auto"/>
        <w:jc w:val="both"/>
        <w:rPr>
          <w:rFonts w:ascii="Times New Roman CYR" w:hAnsi="Times New Roman CYR" w:cs="Times New Roman CYR"/>
          <w:sz w:val="28"/>
          <w:szCs w:val="28"/>
        </w:rPr>
      </w:pPr>
      <w:proofErr w:type="spellStart"/>
      <w:r w:rsidRPr="004D6EC0">
        <w:rPr>
          <w:rFonts w:ascii="Times New Roman CYR" w:hAnsi="Times New Roman CYR" w:cs="Times New Roman CYR"/>
          <w:sz w:val="28"/>
          <w:szCs w:val="28"/>
        </w:rPr>
        <w:t>Р</w:t>
      </w:r>
      <w:r w:rsidRPr="004D6EC0">
        <w:rPr>
          <w:rFonts w:ascii="Times New Roman CYR" w:hAnsi="Times New Roman CYR" w:cs="Times New Roman CYR"/>
          <w:sz w:val="28"/>
          <w:szCs w:val="28"/>
          <w:vertAlign w:val="subscript"/>
        </w:rPr>
        <w:t>н</w:t>
      </w:r>
      <w:proofErr w:type="spellEnd"/>
      <w:r w:rsidRPr="004D6EC0">
        <w:rPr>
          <w:rFonts w:ascii="Times New Roman CYR" w:hAnsi="Times New Roman CYR" w:cs="Times New Roman CYR"/>
          <w:sz w:val="28"/>
          <w:szCs w:val="28"/>
        </w:rPr>
        <w:t xml:space="preserve"> = 0,55 кВт; І</w:t>
      </w:r>
      <w:r w:rsidRPr="004D6EC0">
        <w:rPr>
          <w:rFonts w:ascii="Times New Roman CYR" w:hAnsi="Times New Roman CYR" w:cs="Times New Roman CYR"/>
          <w:sz w:val="28"/>
          <w:szCs w:val="28"/>
          <w:vertAlign w:val="subscript"/>
        </w:rPr>
        <w:t>н</w:t>
      </w:r>
      <w:r w:rsidRPr="004D6EC0">
        <w:rPr>
          <w:rFonts w:ascii="Times New Roman CYR" w:hAnsi="Times New Roman CYR" w:cs="Times New Roman CYR"/>
          <w:sz w:val="28"/>
          <w:szCs w:val="28"/>
        </w:rPr>
        <w:t xml:space="preserve"> = 1,69, А; </w:t>
      </w:r>
      <w:proofErr w:type="spellStart"/>
      <w:r w:rsidRPr="004D6EC0">
        <w:rPr>
          <w:rFonts w:ascii="Times New Roman CYR" w:hAnsi="Times New Roman CYR" w:cs="Times New Roman CYR"/>
          <w:sz w:val="28"/>
          <w:szCs w:val="28"/>
        </w:rPr>
        <w:t>n</w:t>
      </w:r>
      <w:r w:rsidRPr="004D6EC0">
        <w:rPr>
          <w:rFonts w:ascii="Times New Roman CYR" w:hAnsi="Times New Roman CYR" w:cs="Times New Roman CYR"/>
          <w:sz w:val="28"/>
          <w:szCs w:val="28"/>
          <w:vertAlign w:val="subscript"/>
        </w:rPr>
        <w:t>н</w:t>
      </w:r>
      <w:proofErr w:type="spellEnd"/>
      <w:r w:rsidRPr="004D6EC0">
        <w:rPr>
          <w:rFonts w:ascii="Times New Roman CYR" w:hAnsi="Times New Roman CYR" w:cs="Times New Roman CYR"/>
          <w:sz w:val="28"/>
          <w:szCs w:val="28"/>
        </w:rPr>
        <w:t xml:space="preserve"> = 1360 об/хв; </w:t>
      </w:r>
      <w:proofErr w:type="spellStart"/>
      <w:r w:rsidRPr="004D6EC0">
        <w:rPr>
          <w:rFonts w:ascii="Times New Roman CYR" w:hAnsi="Times New Roman CYR" w:cs="Times New Roman CYR"/>
          <w:sz w:val="28"/>
          <w:szCs w:val="28"/>
        </w:rPr>
        <w:t>К</w:t>
      </w:r>
      <w:r w:rsidRPr="004D6EC0">
        <w:rPr>
          <w:rFonts w:ascii="Times New Roman CYR" w:hAnsi="Times New Roman CYR" w:cs="Times New Roman CYR"/>
          <w:sz w:val="28"/>
          <w:szCs w:val="28"/>
          <w:vertAlign w:val="subscript"/>
        </w:rPr>
        <w:t>і</w:t>
      </w:r>
      <w:proofErr w:type="spellEnd"/>
      <w:r w:rsidRPr="004D6EC0">
        <w:rPr>
          <w:rFonts w:ascii="Times New Roman CYR" w:hAnsi="Times New Roman CYR" w:cs="Times New Roman CYR"/>
          <w:sz w:val="28"/>
          <w:szCs w:val="28"/>
        </w:rPr>
        <w:t xml:space="preserve"> = 5.</w:t>
      </w:r>
    </w:p>
    <w:p w:rsidR="00E453A2" w:rsidRPr="00E62FCF" w:rsidRDefault="00D857B4" w:rsidP="00E62FCF">
      <w:pPr>
        <w:tabs>
          <w:tab w:val="right" w:pos="7938"/>
          <w:tab w:val="right" w:pos="9356"/>
        </w:tabs>
        <w:autoSpaceDE w:val="0"/>
        <w:autoSpaceDN w:val="0"/>
        <w:adjustRightInd w:val="0"/>
        <w:spacing w:line="360" w:lineRule="auto"/>
        <w:ind w:firstLine="567"/>
        <w:jc w:val="both"/>
        <w:rPr>
          <w:rFonts w:ascii="Times New Roman CYR" w:hAnsi="Times New Roman CYR" w:cs="Times New Roman CYR"/>
          <w:sz w:val="28"/>
          <w:szCs w:val="28"/>
        </w:rPr>
      </w:pPr>
      <w:r>
        <w:rPr>
          <w:rFonts w:ascii="Times New Roman CYR" w:hAnsi="Times New Roman CYR" w:cs="Times New Roman CYR"/>
          <w:color w:val="000000"/>
          <w:sz w:val="28"/>
          <w:szCs w:val="28"/>
        </w:rPr>
        <w:t>Згідно проведених розрахункі</w:t>
      </w:r>
      <w:r w:rsidR="00E453A2">
        <w:rPr>
          <w:rFonts w:ascii="Times New Roman CYR" w:hAnsi="Times New Roman CYR" w:cs="Times New Roman CYR"/>
          <w:color w:val="000000"/>
          <w:sz w:val="28"/>
          <w:szCs w:val="28"/>
        </w:rPr>
        <w:t xml:space="preserve">в прихожу до висновку, що комплектна шафа керування задовольнить вимоги експлуатації. </w:t>
      </w:r>
    </w:p>
    <w:p w:rsidR="00E453A2" w:rsidRDefault="004066D7" w:rsidP="00E453A2">
      <w:pPr>
        <w:autoSpaceDE w:val="0"/>
        <w:autoSpaceDN w:val="0"/>
        <w:adjustRightInd w:val="0"/>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br w:type="page"/>
      </w:r>
    </w:p>
    <w:p w:rsidR="00E453A2" w:rsidRDefault="00834086" w:rsidP="00536ED3">
      <w:pPr>
        <w:autoSpaceDE w:val="0"/>
        <w:autoSpaceDN w:val="0"/>
        <w:adjustRightInd w:val="0"/>
        <w:ind w:firstLine="709"/>
        <w:jc w:val="both"/>
        <w:rPr>
          <w:rFonts w:ascii="Times New Roman CYR" w:hAnsi="Times New Roman CYR" w:cs="Times New Roman CYR"/>
          <w:b/>
          <w:bCs/>
          <w:sz w:val="28"/>
          <w:szCs w:val="28"/>
        </w:rPr>
      </w:pPr>
      <w:r>
        <w:rPr>
          <w:rFonts w:ascii="Times New Roman CYR" w:hAnsi="Times New Roman CYR" w:cs="Times New Roman CYR"/>
          <w:b/>
          <w:bCs/>
          <w:noProof/>
          <w:sz w:val="28"/>
          <w:szCs w:val="28"/>
          <w:lang w:val="ru-RU" w:eastAsia="ru-RU"/>
        </w:rPr>
        <w:pict>
          <v:group id="_x0000_s7671" style="position:absolute;left:0;text-align:left;margin-left:60.2pt;margin-top:18.55pt;width:524.9pt;height:778.55pt;z-index:2516986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67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67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67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67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67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67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67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67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68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68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68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68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Змн</w:t>
                    </w:r>
                    <w:proofErr w:type="spellEnd"/>
                    <w:r>
                      <w:rPr>
                        <w:sz w:val="18"/>
                      </w:rPr>
                      <w:t>.</w:t>
                    </w:r>
                  </w:p>
                </w:txbxContent>
              </v:textbox>
            </v:rect>
            <v:rect id="Rectangle 85" o:spid="_x0000_s768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86" o:spid="_x0000_s768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834086">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68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Підпис</w:t>
                    </w:r>
                  </w:p>
                </w:txbxContent>
              </v:textbox>
            </v:rect>
            <v:rect id="Rectangle 88" o:spid="_x0000_s768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Дата</w:t>
                    </w:r>
                  </w:p>
                </w:txbxContent>
              </v:textbox>
            </v:rect>
            <v:rect id="Rectangle 89" o:spid="_x0000_s768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90" o:spid="_x0000_s768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834086">
                    <w:pPr>
                      <w:jc w:val="center"/>
                      <w:rPr>
                        <w:rFonts w:ascii="GOST type B" w:hAnsi="GOST type B"/>
                        <w:i/>
                        <w:sz w:val="28"/>
                        <w:szCs w:val="28"/>
                      </w:rPr>
                    </w:pPr>
                    <w:r>
                      <w:rPr>
                        <w:rFonts w:ascii="GOST type B" w:hAnsi="GOST type B"/>
                        <w:i/>
                        <w:sz w:val="28"/>
                        <w:szCs w:val="28"/>
                      </w:rPr>
                      <w:t>28</w:t>
                    </w:r>
                  </w:p>
                </w:txbxContent>
              </v:textbox>
            </v:rect>
            <v:rect id="Rectangle 91" o:spid="_x0000_s769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83408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834086">
                    <w:pPr>
                      <w:pStyle w:val="3"/>
                      <w:jc w:val="center"/>
                      <w:rPr>
                        <w:rFonts w:ascii="GOST type B" w:hAnsi="GOST type B"/>
                        <w:i/>
                        <w:lang w:val="ru-RU"/>
                      </w:rPr>
                    </w:pPr>
                  </w:p>
                </w:txbxContent>
              </v:textbox>
            </v:rect>
            <w10:wrap anchorx="page" anchory="page"/>
          </v:group>
        </w:pict>
      </w:r>
      <w:r w:rsidR="00536ED3">
        <w:rPr>
          <w:rFonts w:ascii="Times New Roman CYR" w:hAnsi="Times New Roman CYR" w:cs="Times New Roman CYR"/>
          <w:b/>
          <w:bCs/>
          <w:sz w:val="28"/>
          <w:szCs w:val="28"/>
        </w:rPr>
        <w:t xml:space="preserve">2.6 </w:t>
      </w:r>
      <w:r w:rsidR="00E453A2">
        <w:rPr>
          <w:rFonts w:ascii="Times New Roman CYR" w:hAnsi="Times New Roman CYR" w:cs="Times New Roman CYR"/>
          <w:b/>
          <w:bCs/>
          <w:sz w:val="28"/>
          <w:szCs w:val="28"/>
        </w:rPr>
        <w:t xml:space="preserve"> Розрахунок установки для створення мікроклімату</w:t>
      </w:r>
    </w:p>
    <w:p w:rsidR="00E453A2" w:rsidRPr="004066D7" w:rsidRDefault="00E453A2" w:rsidP="00E453A2">
      <w:pPr>
        <w:tabs>
          <w:tab w:val="right" w:pos="7938"/>
          <w:tab w:val="right" w:pos="9356"/>
        </w:tabs>
        <w:autoSpaceDE w:val="0"/>
        <w:autoSpaceDN w:val="0"/>
        <w:adjustRightInd w:val="0"/>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Для створення нормальних умов роботи необхідно створити певний мікроклімат, який буде відповідати вимогам охорони праці і технології виробництва. Опалення здійснюється від місцевої котельні, яка працює на газу.</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 xml:space="preserve">В дипломному проекті буде проведено розрахунок та вибір </w:t>
      </w:r>
      <w:proofErr w:type="spellStart"/>
      <w:r>
        <w:rPr>
          <w:rFonts w:ascii="Times New Roman CYR" w:hAnsi="Times New Roman CYR" w:cs="Times New Roman CYR"/>
          <w:sz w:val="28"/>
          <w:szCs w:val="28"/>
        </w:rPr>
        <w:t>електротехнол</w:t>
      </w:r>
      <w:r w:rsidR="00D857B4">
        <w:rPr>
          <w:rFonts w:ascii="Times New Roman CYR" w:hAnsi="Times New Roman CYR" w:cs="Times New Roman CYR"/>
          <w:sz w:val="28"/>
          <w:szCs w:val="28"/>
        </w:rPr>
        <w:t>огічного</w:t>
      </w:r>
      <w:proofErr w:type="spellEnd"/>
      <w:r w:rsidR="00D857B4">
        <w:rPr>
          <w:rFonts w:ascii="Times New Roman CYR" w:hAnsi="Times New Roman CYR" w:cs="Times New Roman CYR"/>
          <w:sz w:val="28"/>
          <w:szCs w:val="28"/>
        </w:rPr>
        <w:t xml:space="preserve"> обладнання для припливно</w:t>
      </w:r>
      <w:r>
        <w:rPr>
          <w:rFonts w:ascii="Times New Roman CYR" w:hAnsi="Times New Roman CYR" w:cs="Times New Roman CYR"/>
          <w:sz w:val="28"/>
          <w:szCs w:val="28"/>
        </w:rPr>
        <w:t xml:space="preserve"> - витяжної вентиляції. </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Розраховуємо потужність електрод</w:t>
      </w:r>
      <w:r w:rsidR="00D857B4">
        <w:rPr>
          <w:rFonts w:ascii="Times New Roman CYR" w:hAnsi="Times New Roman CYR" w:cs="Times New Roman CYR"/>
          <w:sz w:val="28"/>
          <w:szCs w:val="28"/>
        </w:rPr>
        <w:t>вигуна вентилятора для припливної</w:t>
      </w:r>
      <w:r>
        <w:rPr>
          <w:rFonts w:ascii="Times New Roman CYR" w:hAnsi="Times New Roman CYR" w:cs="Times New Roman CYR"/>
          <w:sz w:val="28"/>
          <w:szCs w:val="28"/>
        </w:rPr>
        <w:t xml:space="preserve"> вентиляції, виходячи із умови, що загальний об’єм приміщень буде становити </w:t>
      </w:r>
      <w:smartTag w:uri="urn:schemas-microsoft-com:office:smarttags" w:element="metricconverter">
        <w:smartTagPr>
          <w:attr w:name="ProductID" w:val="6384 м3"/>
        </w:smartTagPr>
        <w:r>
          <w:rPr>
            <w:rFonts w:ascii="Times New Roman CYR" w:hAnsi="Times New Roman CYR" w:cs="Times New Roman CYR"/>
            <w:sz w:val="28"/>
            <w:szCs w:val="28"/>
          </w:rPr>
          <w:t>6384 м</w:t>
        </w:r>
        <w:r>
          <w:rPr>
            <w:rFonts w:ascii="Times New Roman CYR" w:hAnsi="Times New Roman CYR" w:cs="Times New Roman CYR"/>
            <w:sz w:val="28"/>
            <w:szCs w:val="28"/>
            <w:vertAlign w:val="superscript"/>
          </w:rPr>
          <w:t>3</w:t>
        </w:r>
      </w:smartTag>
      <w:r>
        <w:rPr>
          <w:rFonts w:ascii="Times New Roman CYR" w:hAnsi="Times New Roman CYR" w:cs="Times New Roman CYR"/>
          <w:sz w:val="28"/>
          <w:szCs w:val="28"/>
        </w:rPr>
        <w:t>, а необхідна кратність годинного обміну повітря згідно норми повинна бути п’ятикратною.</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Знаходимо необхідну продуктивність вентилятора за формулою:</w:t>
      </w:r>
    </w:p>
    <w:p w:rsidR="00E453A2" w:rsidRDefault="00E453A2" w:rsidP="00E453A2">
      <w:pPr>
        <w:tabs>
          <w:tab w:val="right" w:pos="7938"/>
          <w:tab w:val="right" w:pos="9356"/>
        </w:tabs>
        <w:autoSpaceDE w:val="0"/>
        <w:autoSpaceDN w:val="0"/>
        <w:adjustRightInd w:val="0"/>
        <w:ind w:firstLine="2992"/>
        <w:jc w:val="both"/>
        <w:rPr>
          <w:rFonts w:ascii="Times New Roman CYR" w:hAnsi="Times New Roman CYR" w:cs="Times New Roman CYR"/>
          <w:sz w:val="28"/>
          <w:szCs w:val="28"/>
          <w:lang w:val="ru-RU"/>
        </w:rPr>
      </w:pPr>
    </w:p>
    <w:p w:rsidR="00E453A2" w:rsidRDefault="00E453A2" w:rsidP="00E453A2">
      <w:pPr>
        <w:tabs>
          <w:tab w:val="right" w:pos="7938"/>
          <w:tab w:val="right" w:pos="9356"/>
        </w:tabs>
        <w:autoSpaceDE w:val="0"/>
        <w:autoSpaceDN w:val="0"/>
        <w:adjustRightInd w:val="0"/>
        <w:ind w:firstLine="2992"/>
        <w:jc w:val="both"/>
        <w:rPr>
          <w:rFonts w:ascii="Times New Roman CYR" w:hAnsi="Times New Roman CYR" w:cs="Times New Roman CYR"/>
          <w:sz w:val="28"/>
          <w:szCs w:val="28"/>
        </w:rPr>
      </w:pPr>
      <w:r>
        <w:rPr>
          <w:rFonts w:ascii="Times New Roman CYR" w:hAnsi="Times New Roman CYR" w:cs="Times New Roman CYR"/>
          <w:sz w:val="28"/>
          <w:szCs w:val="28"/>
        </w:rPr>
        <w:t>L</w:t>
      </w:r>
      <w:r>
        <w:rPr>
          <w:rFonts w:ascii="Times New Roman CYR" w:hAnsi="Times New Roman CYR" w:cs="Times New Roman CYR"/>
          <w:sz w:val="28"/>
          <w:szCs w:val="28"/>
          <w:lang w:val="ru-RU"/>
        </w:rPr>
        <w:t xml:space="preserve"> = </w:t>
      </w:r>
      <w:r>
        <w:rPr>
          <w:rFonts w:ascii="Times New Roman CYR" w:hAnsi="Times New Roman CYR" w:cs="Times New Roman CYR"/>
          <w:sz w:val="28"/>
          <w:szCs w:val="28"/>
        </w:rPr>
        <w:t>V</w:t>
      </w:r>
      <w:r>
        <w:rPr>
          <w:rFonts w:ascii="Times New Roman CYR" w:hAnsi="Times New Roman CYR" w:cs="Times New Roman CYR"/>
          <w:sz w:val="28"/>
          <w:szCs w:val="28"/>
          <w:lang w:val="ru-RU"/>
        </w:rPr>
        <w:t xml:space="preserve"> · </w:t>
      </w:r>
      <w:r>
        <w:rPr>
          <w:rFonts w:ascii="Times New Roman CYR" w:hAnsi="Times New Roman CYR" w:cs="Times New Roman CYR"/>
          <w:sz w:val="28"/>
          <w:szCs w:val="28"/>
        </w:rPr>
        <w:t xml:space="preserve">К = 6384 · 5 = </w:t>
      </w:r>
      <w:smartTag w:uri="urn:schemas-microsoft-com:office:smarttags" w:element="metricconverter">
        <w:smartTagPr>
          <w:attr w:name="ProductID" w:val="31920 м3"/>
        </w:smartTagPr>
        <w:r>
          <w:rPr>
            <w:rFonts w:ascii="Times New Roman CYR" w:hAnsi="Times New Roman CYR" w:cs="Times New Roman CYR"/>
            <w:sz w:val="28"/>
            <w:szCs w:val="28"/>
          </w:rPr>
          <w:t>31920 м</w:t>
        </w:r>
        <w:r>
          <w:rPr>
            <w:rFonts w:ascii="Times New Roman CYR" w:hAnsi="Times New Roman CYR" w:cs="Times New Roman CYR"/>
            <w:sz w:val="28"/>
            <w:szCs w:val="28"/>
            <w:vertAlign w:val="superscript"/>
          </w:rPr>
          <w:t>3</w:t>
        </w:r>
      </w:smartTag>
      <w:r>
        <w:rPr>
          <w:rFonts w:ascii="Times New Roman CYR" w:hAnsi="Times New Roman CYR" w:cs="Times New Roman CYR"/>
          <w:sz w:val="28"/>
          <w:szCs w:val="28"/>
        </w:rPr>
        <w:t xml:space="preserve"> </w:t>
      </w:r>
      <w:r>
        <w:rPr>
          <w:rFonts w:ascii="Times New Roman CYR" w:hAnsi="Times New Roman CYR" w:cs="Times New Roman CYR"/>
          <w:sz w:val="28"/>
          <w:szCs w:val="28"/>
        </w:rPr>
        <w:tab/>
      </w:r>
      <w:r>
        <w:rPr>
          <w:rFonts w:ascii="Times New Roman CYR" w:hAnsi="Times New Roman CYR" w:cs="Times New Roman CYR"/>
          <w:sz w:val="28"/>
          <w:szCs w:val="28"/>
        </w:rPr>
        <w:tab/>
        <w:t>( 2.12 )</w:t>
      </w: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де L — необхідна продуктивність вентиляційної установки, м</w:t>
      </w:r>
      <w:r>
        <w:rPr>
          <w:rFonts w:ascii="Times New Roman CYR" w:hAnsi="Times New Roman CYR" w:cs="Times New Roman CYR"/>
          <w:sz w:val="28"/>
          <w:szCs w:val="28"/>
          <w:vertAlign w:val="superscript"/>
        </w:rPr>
        <w:t>3</w:t>
      </w:r>
      <w:r>
        <w:rPr>
          <w:rFonts w:ascii="Times New Roman CYR" w:hAnsi="Times New Roman CYR" w:cs="Times New Roman CYR"/>
          <w:sz w:val="28"/>
          <w:szCs w:val="28"/>
        </w:rPr>
        <w:t>;</w:t>
      </w:r>
    </w:p>
    <w:p w:rsidR="00E453A2" w:rsidRDefault="00E453A2" w:rsidP="00E453A2">
      <w:pPr>
        <w:tabs>
          <w:tab w:val="right" w:pos="7938"/>
          <w:tab w:val="right" w:pos="9356"/>
        </w:tabs>
        <w:autoSpaceDE w:val="0"/>
        <w:autoSpaceDN w:val="0"/>
        <w:adjustRightInd w:val="0"/>
        <w:spacing w:line="360" w:lineRule="auto"/>
        <w:ind w:firstLine="935"/>
        <w:jc w:val="both"/>
        <w:rPr>
          <w:rFonts w:ascii="Times New Roman CYR" w:hAnsi="Times New Roman CYR" w:cs="Times New Roman CYR"/>
          <w:sz w:val="28"/>
          <w:szCs w:val="28"/>
        </w:rPr>
      </w:pPr>
      <w:r>
        <w:rPr>
          <w:rFonts w:ascii="Times New Roman CYR" w:hAnsi="Times New Roman CYR" w:cs="Times New Roman CYR"/>
          <w:sz w:val="28"/>
          <w:szCs w:val="28"/>
        </w:rPr>
        <w:t>V — об’єм приміщення, м</w:t>
      </w:r>
      <w:r>
        <w:rPr>
          <w:rFonts w:ascii="Times New Roman CYR" w:hAnsi="Times New Roman CYR" w:cs="Times New Roman CYR"/>
          <w:sz w:val="28"/>
          <w:szCs w:val="28"/>
          <w:vertAlign w:val="superscript"/>
        </w:rPr>
        <w:t>3</w:t>
      </w:r>
      <w:r>
        <w:rPr>
          <w:rFonts w:ascii="Times New Roman CYR" w:hAnsi="Times New Roman CYR" w:cs="Times New Roman CYR"/>
          <w:sz w:val="28"/>
          <w:szCs w:val="28"/>
        </w:rPr>
        <w:t>;</w:t>
      </w:r>
    </w:p>
    <w:p w:rsidR="00E453A2" w:rsidRDefault="00E453A2" w:rsidP="00E453A2">
      <w:pPr>
        <w:tabs>
          <w:tab w:val="right" w:pos="7938"/>
          <w:tab w:val="right" w:pos="9356"/>
        </w:tabs>
        <w:autoSpaceDE w:val="0"/>
        <w:autoSpaceDN w:val="0"/>
        <w:adjustRightInd w:val="0"/>
        <w:spacing w:line="360" w:lineRule="auto"/>
        <w:ind w:firstLine="935"/>
        <w:jc w:val="both"/>
        <w:rPr>
          <w:rFonts w:ascii="Times New Roman CYR" w:hAnsi="Times New Roman CYR" w:cs="Times New Roman CYR"/>
          <w:sz w:val="28"/>
          <w:szCs w:val="28"/>
        </w:rPr>
      </w:pPr>
      <w:r>
        <w:rPr>
          <w:rFonts w:ascii="Times New Roman CYR" w:hAnsi="Times New Roman CYR" w:cs="Times New Roman CYR"/>
          <w:sz w:val="28"/>
          <w:szCs w:val="28"/>
        </w:rPr>
        <w:t>К = 5 — кратність обміну повітря.</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Визначаємо розрахункову потужність електродвигуна вентилятора:</w:t>
      </w:r>
    </w:p>
    <w:p w:rsidR="00E453A2" w:rsidRDefault="00E453A2" w:rsidP="00E453A2">
      <w:pPr>
        <w:tabs>
          <w:tab w:val="right" w:pos="7938"/>
          <w:tab w:val="right" w:pos="9356"/>
        </w:tabs>
        <w:autoSpaceDE w:val="0"/>
        <w:autoSpaceDN w:val="0"/>
        <w:adjustRightInd w:val="0"/>
        <w:ind w:firstLine="3366"/>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ind w:firstLine="3366"/>
        <w:jc w:val="both"/>
        <w:rPr>
          <w:rFonts w:ascii="Times New Roman CYR" w:hAnsi="Times New Roman CYR" w:cs="Times New Roman CYR"/>
          <w:sz w:val="28"/>
          <w:szCs w:val="28"/>
        </w:rPr>
      </w:pPr>
      <w:r w:rsidRPr="006F7BD1">
        <w:rPr>
          <w:rFonts w:ascii="Arial CYR" w:hAnsi="Arial CYR" w:cs="Arial CYR"/>
          <w:sz w:val="20"/>
          <w:szCs w:val="20"/>
          <w:lang w:val="ru-RU"/>
        </w:rPr>
        <w:object w:dxaOrig="1140" w:dyaOrig="680">
          <v:shape id="_x0000_i1032" type="#_x0000_t75" style="width:57.15pt;height:33.65pt" o:ole="">
            <v:imagedata r:id="rId24" o:title=""/>
          </v:shape>
          <o:OLEObject Type="Embed" ProgID="Equation.3" ShapeID="_x0000_i1032" DrawAspect="Content" ObjectID="_1807605062" r:id="rId25"/>
        </w:object>
      </w:r>
      <w:r>
        <w:rPr>
          <w:rFonts w:ascii="Times New Roman CYR" w:hAnsi="Times New Roman CYR" w:cs="Times New Roman CYR"/>
          <w:sz w:val="28"/>
          <w:szCs w:val="28"/>
        </w:rPr>
        <w:t xml:space="preserve"> кВт</w:t>
      </w:r>
      <w:r>
        <w:rPr>
          <w:rFonts w:ascii="Times New Roman CYR" w:hAnsi="Times New Roman CYR" w:cs="Times New Roman CYR"/>
          <w:sz w:val="28"/>
          <w:szCs w:val="28"/>
        </w:rPr>
        <w:tab/>
      </w:r>
      <w:r>
        <w:rPr>
          <w:rFonts w:ascii="Times New Roman CYR" w:hAnsi="Times New Roman CYR" w:cs="Times New Roman CYR"/>
          <w:sz w:val="28"/>
          <w:szCs w:val="28"/>
        </w:rPr>
        <w:tab/>
        <w:t>( 2.13 )</w:t>
      </w:r>
    </w:p>
    <w:p w:rsidR="00E453A2" w:rsidRDefault="00E453A2" w:rsidP="00E453A2">
      <w:pPr>
        <w:tabs>
          <w:tab w:val="right" w:pos="7938"/>
          <w:tab w:val="right" w:pos="9356"/>
        </w:tabs>
        <w:autoSpaceDE w:val="0"/>
        <w:autoSpaceDN w:val="0"/>
        <w:adjustRightInd w:val="0"/>
        <w:spacing w:line="360" w:lineRule="auto"/>
        <w:jc w:val="both"/>
        <w:rPr>
          <w:rFonts w:ascii="Times New Roman CYR" w:hAnsi="Times New Roman CYR" w:cs="Times New Roman CYR"/>
          <w:sz w:val="28"/>
          <w:szCs w:val="28"/>
        </w:rPr>
      </w:pPr>
    </w:p>
    <w:p w:rsidR="00E453A2" w:rsidRDefault="00D857B4" w:rsidP="00E453A2">
      <w:pPr>
        <w:tabs>
          <w:tab w:val="right" w:pos="7938"/>
          <w:tab w:val="right" w:pos="9356"/>
        </w:tabs>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де Н = 950 Па = 0,95 кПа — напі</w:t>
      </w:r>
      <w:r w:rsidR="00E453A2">
        <w:rPr>
          <w:rFonts w:ascii="Times New Roman CYR" w:hAnsi="Times New Roman CYR" w:cs="Times New Roman CYR"/>
          <w:sz w:val="28"/>
          <w:szCs w:val="28"/>
        </w:rPr>
        <w:t>р вентилятора (для деревообробної майстерні);</w:t>
      </w:r>
    </w:p>
    <w:p w:rsidR="00E453A2" w:rsidRDefault="00E453A2" w:rsidP="00E453A2">
      <w:pPr>
        <w:tabs>
          <w:tab w:val="right" w:pos="7938"/>
          <w:tab w:val="right" w:pos="9356"/>
        </w:tabs>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L = </w:t>
      </w:r>
      <w:smartTag w:uri="urn:schemas-microsoft-com:office:smarttags" w:element="metricconverter">
        <w:smartTagPr>
          <w:attr w:name="ProductID" w:val="8,86 м3"/>
        </w:smartTagPr>
        <w:r>
          <w:rPr>
            <w:rFonts w:ascii="Times New Roman CYR" w:hAnsi="Times New Roman CYR" w:cs="Times New Roman CYR"/>
            <w:sz w:val="28"/>
            <w:szCs w:val="28"/>
          </w:rPr>
          <w:t>8,86 м</w:t>
        </w:r>
        <w:r>
          <w:rPr>
            <w:rFonts w:ascii="Times New Roman CYR" w:hAnsi="Times New Roman CYR" w:cs="Times New Roman CYR"/>
            <w:sz w:val="28"/>
            <w:szCs w:val="28"/>
            <w:vertAlign w:val="superscript"/>
          </w:rPr>
          <w:t>3</w:t>
        </w:r>
      </w:smartTag>
      <w:r>
        <w:rPr>
          <w:rFonts w:ascii="Times New Roman CYR" w:hAnsi="Times New Roman CYR" w:cs="Times New Roman CYR"/>
          <w:sz w:val="28"/>
          <w:szCs w:val="28"/>
        </w:rPr>
        <w:t xml:space="preserve"> · с</w:t>
      </w:r>
      <w:r>
        <w:rPr>
          <w:rFonts w:ascii="Times New Roman CYR" w:hAnsi="Times New Roman CYR" w:cs="Times New Roman CYR"/>
          <w:sz w:val="28"/>
          <w:szCs w:val="28"/>
          <w:vertAlign w:val="superscript"/>
        </w:rPr>
        <w:t>-1</w:t>
      </w:r>
      <w:r>
        <w:rPr>
          <w:rFonts w:ascii="Times New Roman CYR" w:hAnsi="Times New Roman CYR" w:cs="Times New Roman CYR"/>
          <w:sz w:val="28"/>
          <w:szCs w:val="28"/>
        </w:rPr>
        <w:t xml:space="preserve"> — норма повітрообміну;</w:t>
      </w:r>
    </w:p>
    <w:p w:rsidR="00E453A2" w:rsidRDefault="00E453A2" w:rsidP="00E453A2">
      <w:pPr>
        <w:tabs>
          <w:tab w:val="right" w:pos="7938"/>
          <w:tab w:val="right" w:pos="9356"/>
        </w:tabs>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η</w:t>
      </w:r>
      <w:r>
        <w:rPr>
          <w:rFonts w:ascii="Times New Roman CYR" w:hAnsi="Times New Roman CYR" w:cs="Times New Roman CYR"/>
          <w:sz w:val="28"/>
          <w:szCs w:val="28"/>
          <w:vertAlign w:val="subscript"/>
        </w:rPr>
        <w:t>в</w:t>
      </w:r>
      <w:r>
        <w:rPr>
          <w:rFonts w:ascii="Times New Roman CYR" w:hAnsi="Times New Roman CYR" w:cs="Times New Roman CYR"/>
          <w:sz w:val="28"/>
          <w:szCs w:val="28"/>
        </w:rPr>
        <w:t xml:space="preserve"> = 0,8 — ККД вентилятора;</w:t>
      </w:r>
    </w:p>
    <w:p w:rsidR="00E453A2" w:rsidRDefault="00E453A2" w:rsidP="00E453A2">
      <w:pPr>
        <w:tabs>
          <w:tab w:val="right" w:pos="7938"/>
          <w:tab w:val="right" w:pos="9356"/>
        </w:tabs>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η</w:t>
      </w:r>
      <w:r>
        <w:rPr>
          <w:rFonts w:ascii="Times New Roman CYR" w:hAnsi="Times New Roman CYR" w:cs="Times New Roman CYR"/>
          <w:sz w:val="28"/>
          <w:szCs w:val="28"/>
          <w:vertAlign w:val="subscript"/>
        </w:rPr>
        <w:t>п</w:t>
      </w:r>
      <w:r>
        <w:rPr>
          <w:rFonts w:ascii="Times New Roman CYR" w:hAnsi="Times New Roman CYR" w:cs="Times New Roman CYR"/>
          <w:sz w:val="28"/>
          <w:szCs w:val="28"/>
        </w:rPr>
        <w:t xml:space="preserve"> = 0,92 — ККД передачі.</w:t>
      </w: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16"/>
          <w:szCs w:val="16"/>
        </w:rPr>
      </w:pPr>
    </w:p>
    <w:p w:rsidR="00E453A2" w:rsidRDefault="00E453A2" w:rsidP="00E453A2">
      <w:pPr>
        <w:tabs>
          <w:tab w:val="right" w:pos="7938"/>
          <w:tab w:val="right" w:pos="9356"/>
        </w:tabs>
        <w:autoSpaceDE w:val="0"/>
        <w:autoSpaceDN w:val="0"/>
        <w:adjustRightInd w:val="0"/>
        <w:ind w:firstLine="3366"/>
        <w:jc w:val="both"/>
        <w:rPr>
          <w:rFonts w:ascii="Times New Roman CYR" w:hAnsi="Times New Roman CYR" w:cs="Times New Roman CYR"/>
          <w:sz w:val="28"/>
          <w:szCs w:val="28"/>
        </w:rPr>
      </w:pPr>
      <w:r w:rsidRPr="006F7BD1">
        <w:rPr>
          <w:rFonts w:ascii="Arial CYR" w:hAnsi="Arial CYR" w:cs="Arial CYR"/>
          <w:sz w:val="20"/>
          <w:szCs w:val="20"/>
          <w:lang w:val="ru-RU"/>
        </w:rPr>
        <w:object w:dxaOrig="2200" w:dyaOrig="660">
          <v:shape id="_x0000_i1033" type="#_x0000_t75" style="width:110.35pt;height:32.85pt" o:ole="">
            <v:imagedata r:id="rId26" o:title=""/>
          </v:shape>
          <o:OLEObject Type="Embed" ProgID="Equation.3" ShapeID="_x0000_i1033" DrawAspect="Content" ObjectID="_1807605063" r:id="rId27"/>
        </w:object>
      </w:r>
      <w:r>
        <w:rPr>
          <w:rFonts w:ascii="Times New Roman CYR" w:hAnsi="Times New Roman CYR" w:cs="Times New Roman CYR"/>
          <w:sz w:val="28"/>
          <w:szCs w:val="28"/>
        </w:rPr>
        <w:t xml:space="preserve"> кВт</w:t>
      </w: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r>
        <w:rPr>
          <w:rFonts w:ascii="Times New Roman CYR" w:hAnsi="Times New Roman CYR" w:cs="Times New Roman CYR"/>
          <w:sz w:val="28"/>
          <w:szCs w:val="28"/>
        </w:rPr>
        <w:t>Номінальну потужність електродвигуна вибирають за умовою:</w:t>
      </w: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p>
    <w:p w:rsidR="00E453A2" w:rsidRDefault="00834086" w:rsidP="00E453A2">
      <w:pPr>
        <w:autoSpaceDE w:val="0"/>
        <w:autoSpaceDN w:val="0"/>
        <w:adjustRightInd w:val="0"/>
        <w:jc w:val="right"/>
        <w:rPr>
          <w:rFonts w:ascii="Times New Roman CYR" w:hAnsi="Times New Roman CYR" w:cs="Times New Roman CYR"/>
          <w:sz w:val="28"/>
          <w:szCs w:val="28"/>
        </w:rPr>
      </w:pPr>
      <w:r>
        <w:rPr>
          <w:rFonts w:ascii="Times New Roman CYR" w:hAnsi="Times New Roman CYR" w:cs="Times New Roman CYR"/>
          <w:noProof/>
          <w:sz w:val="28"/>
          <w:szCs w:val="28"/>
          <w:lang w:val="ru-RU" w:eastAsia="ru-RU"/>
        </w:rPr>
        <w:lastRenderedPageBreak/>
        <w:pict>
          <v:group id="_x0000_s7691" style="position:absolute;left:0;text-align:left;margin-left:54.75pt;margin-top:20.05pt;width:524.9pt;height:778.55pt;z-index:2516997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69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69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69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69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69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69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69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69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70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70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70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70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Змн</w:t>
                    </w:r>
                    <w:proofErr w:type="spellEnd"/>
                    <w:r>
                      <w:rPr>
                        <w:sz w:val="18"/>
                      </w:rPr>
                      <w:t>.</w:t>
                    </w:r>
                  </w:p>
                </w:txbxContent>
              </v:textbox>
            </v:rect>
            <v:rect id="Rectangle 85" o:spid="_x0000_s770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86" o:spid="_x0000_s770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834086">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70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Підпис</w:t>
                    </w:r>
                  </w:p>
                </w:txbxContent>
              </v:textbox>
            </v:rect>
            <v:rect id="Rectangle 88" o:spid="_x0000_s770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Дата</w:t>
                    </w:r>
                  </w:p>
                </w:txbxContent>
              </v:textbox>
            </v:rect>
            <v:rect id="Rectangle 89" o:spid="_x0000_s770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90" o:spid="_x0000_s770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834086">
                    <w:pPr>
                      <w:jc w:val="center"/>
                      <w:rPr>
                        <w:rFonts w:ascii="GOST type B" w:hAnsi="GOST type B"/>
                        <w:i/>
                        <w:sz w:val="28"/>
                        <w:szCs w:val="28"/>
                      </w:rPr>
                    </w:pPr>
                    <w:r>
                      <w:rPr>
                        <w:rFonts w:ascii="GOST type B" w:hAnsi="GOST type B"/>
                        <w:i/>
                        <w:sz w:val="28"/>
                        <w:szCs w:val="28"/>
                      </w:rPr>
                      <w:t>29</w:t>
                    </w:r>
                  </w:p>
                </w:txbxContent>
              </v:textbox>
            </v:rect>
            <v:rect id="Rectangle 91" o:spid="_x0000_s771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83408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834086">
                    <w:pPr>
                      <w:pStyle w:val="3"/>
                      <w:jc w:val="center"/>
                      <w:rPr>
                        <w:rFonts w:ascii="GOST type B" w:hAnsi="GOST type B"/>
                        <w:i/>
                        <w:lang w:val="ru-RU"/>
                      </w:rPr>
                    </w:pPr>
                  </w:p>
                </w:txbxContent>
              </v:textbox>
            </v:rect>
            <w10:wrap anchorx="page" anchory="page"/>
          </v:group>
        </w:pict>
      </w:r>
      <w:r w:rsidR="00E453A2" w:rsidRPr="006F7BD1">
        <w:rPr>
          <w:rFonts w:ascii="Arial CYR" w:hAnsi="Arial CYR" w:cs="Arial CYR"/>
          <w:sz w:val="20"/>
          <w:szCs w:val="20"/>
          <w:lang w:val="ru-RU"/>
        </w:rPr>
        <w:object w:dxaOrig="2900" w:dyaOrig="380">
          <v:shape id="_x0000_i1034" type="#_x0000_t75" style="width:144.8pt;height:18.8pt" o:ole="">
            <v:imagedata r:id="rId28" o:title=""/>
          </v:shape>
          <o:OLEObject Type="Embed" ProgID="Equation.3" ShapeID="_x0000_i1034" DrawAspect="Content" ObjectID="_1807605064" r:id="rId29"/>
        </w:object>
      </w:r>
      <w:r w:rsidR="00E453A2">
        <w:rPr>
          <w:rFonts w:ascii="Times New Roman CYR" w:hAnsi="Times New Roman CYR" w:cs="Times New Roman CYR"/>
          <w:sz w:val="28"/>
          <w:szCs w:val="28"/>
        </w:rPr>
        <w:t xml:space="preserve"> кВт</w:t>
      </w:r>
      <w:r w:rsidR="00E453A2">
        <w:rPr>
          <w:rFonts w:ascii="Times New Roman CYR" w:hAnsi="Times New Roman CYR" w:cs="Times New Roman CYR"/>
          <w:sz w:val="28"/>
          <w:szCs w:val="28"/>
        </w:rPr>
        <w:tab/>
      </w:r>
      <w:r w:rsidR="00E453A2">
        <w:rPr>
          <w:rFonts w:ascii="Times New Roman CYR" w:hAnsi="Times New Roman CYR" w:cs="Times New Roman CYR"/>
          <w:sz w:val="28"/>
          <w:szCs w:val="28"/>
        </w:rPr>
        <w:tab/>
      </w:r>
      <w:r w:rsidR="00E453A2">
        <w:rPr>
          <w:rFonts w:ascii="Times New Roman CYR" w:hAnsi="Times New Roman CYR" w:cs="Times New Roman CYR"/>
          <w:sz w:val="28"/>
          <w:szCs w:val="28"/>
        </w:rPr>
        <w:tab/>
      </w:r>
      <w:r w:rsidR="00E453A2">
        <w:rPr>
          <w:rFonts w:ascii="Times New Roman CYR" w:hAnsi="Times New Roman CYR" w:cs="Times New Roman CYR"/>
          <w:sz w:val="28"/>
          <w:szCs w:val="28"/>
        </w:rPr>
        <w:tab/>
        <w:t>( 2.14 )</w:t>
      </w: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16"/>
          <w:szCs w:val="16"/>
        </w:rPr>
      </w:pP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r>
        <w:rPr>
          <w:rFonts w:ascii="Times New Roman CYR" w:hAnsi="Times New Roman CYR" w:cs="Times New Roman CYR"/>
          <w:sz w:val="28"/>
          <w:szCs w:val="28"/>
        </w:rPr>
        <w:t xml:space="preserve">де </w:t>
      </w:r>
      <w:proofErr w:type="spellStart"/>
      <w:r>
        <w:rPr>
          <w:rFonts w:ascii="Times New Roman CYR" w:hAnsi="Times New Roman CYR" w:cs="Times New Roman CYR"/>
          <w:sz w:val="28"/>
          <w:szCs w:val="28"/>
        </w:rPr>
        <w:t>К</w:t>
      </w:r>
      <w:r>
        <w:rPr>
          <w:rFonts w:ascii="Times New Roman CYR" w:hAnsi="Times New Roman CYR" w:cs="Times New Roman CYR"/>
          <w:sz w:val="28"/>
          <w:szCs w:val="28"/>
          <w:vertAlign w:val="subscript"/>
        </w:rPr>
        <w:t>з</w:t>
      </w:r>
      <w:proofErr w:type="spellEnd"/>
      <w:r>
        <w:rPr>
          <w:rFonts w:ascii="Times New Roman CYR" w:hAnsi="Times New Roman CYR" w:cs="Times New Roman CYR"/>
          <w:sz w:val="28"/>
          <w:szCs w:val="28"/>
        </w:rPr>
        <w:t xml:space="preserve"> = 1,1 — коефіцієнт запасу.</w:t>
      </w: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 xml:space="preserve">За </w:t>
      </w:r>
      <w:r>
        <w:rPr>
          <w:rFonts w:ascii="Times New Roman CYR" w:hAnsi="Times New Roman CYR" w:cs="Times New Roman CYR"/>
          <w:sz w:val="28"/>
          <w:szCs w:val="28"/>
          <w:lang w:val="ru-RU"/>
        </w:rPr>
        <w:t>[</w:t>
      </w:r>
      <w:r>
        <w:rPr>
          <w:rFonts w:ascii="Times New Roman CYR" w:hAnsi="Times New Roman CYR" w:cs="Times New Roman CYR"/>
          <w:sz w:val="28"/>
          <w:szCs w:val="28"/>
        </w:rPr>
        <w:t>Л-2</w:t>
      </w:r>
      <w:r>
        <w:rPr>
          <w:rFonts w:ascii="Times New Roman CYR" w:hAnsi="Times New Roman CYR" w:cs="Times New Roman CYR"/>
          <w:sz w:val="28"/>
          <w:szCs w:val="28"/>
          <w:lang w:val="ru-RU"/>
        </w:rPr>
        <w:t>]</w:t>
      </w:r>
      <w:r>
        <w:rPr>
          <w:rFonts w:ascii="Times New Roman CYR" w:hAnsi="Times New Roman CYR" w:cs="Times New Roman CYR"/>
          <w:sz w:val="28"/>
          <w:szCs w:val="28"/>
        </w:rPr>
        <w:t xml:space="preserve"> вибираємо електродвигун типу АИР180</w:t>
      </w:r>
      <w:r>
        <w:rPr>
          <w:rFonts w:ascii="Times New Roman CYR" w:hAnsi="Times New Roman CYR" w:cs="Times New Roman CYR"/>
          <w:sz w:val="28"/>
          <w:szCs w:val="28"/>
          <w:lang w:val="ru-RU"/>
        </w:rPr>
        <w:t>М8У3;</w:t>
      </w:r>
      <w:r>
        <w:rPr>
          <w:rFonts w:ascii="Times New Roman CYR" w:hAnsi="Times New Roman CYR" w:cs="Times New Roman CYR"/>
          <w:sz w:val="28"/>
          <w:szCs w:val="28"/>
        </w:rPr>
        <w:t xml:space="preserve">   </w:t>
      </w:r>
      <w:proofErr w:type="spellStart"/>
      <w:r>
        <w:rPr>
          <w:rFonts w:ascii="Times New Roman CYR" w:hAnsi="Times New Roman CYR" w:cs="Times New Roman CYR"/>
          <w:sz w:val="28"/>
          <w:szCs w:val="28"/>
        </w:rPr>
        <w:t>Р</w:t>
      </w:r>
      <w:r>
        <w:rPr>
          <w:rFonts w:ascii="Times New Roman CYR" w:hAnsi="Times New Roman CYR" w:cs="Times New Roman CYR"/>
          <w:sz w:val="28"/>
          <w:szCs w:val="28"/>
          <w:vertAlign w:val="subscript"/>
        </w:rPr>
        <w:t>н</w:t>
      </w:r>
      <w:proofErr w:type="spellEnd"/>
      <w:r>
        <w:rPr>
          <w:rFonts w:ascii="Times New Roman CYR" w:hAnsi="Times New Roman CYR" w:cs="Times New Roman CYR"/>
          <w:sz w:val="28"/>
          <w:szCs w:val="28"/>
        </w:rPr>
        <w:t xml:space="preserve"> = 15 кВт; </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І</w:t>
      </w:r>
      <w:r>
        <w:rPr>
          <w:rFonts w:ascii="Times New Roman CYR" w:hAnsi="Times New Roman CYR" w:cs="Times New Roman CYR"/>
          <w:sz w:val="28"/>
          <w:szCs w:val="28"/>
          <w:vertAlign w:val="subscript"/>
        </w:rPr>
        <w:t>н</w:t>
      </w:r>
      <w:r>
        <w:rPr>
          <w:rFonts w:ascii="Times New Roman CYR" w:hAnsi="Times New Roman CYR" w:cs="Times New Roman CYR"/>
          <w:sz w:val="28"/>
          <w:szCs w:val="28"/>
        </w:rPr>
        <w:t xml:space="preserve"> = 31,2 А; </w:t>
      </w:r>
      <w:proofErr w:type="spellStart"/>
      <w:r>
        <w:rPr>
          <w:rFonts w:ascii="Times New Roman CYR" w:hAnsi="Times New Roman CYR" w:cs="Times New Roman CYR"/>
          <w:sz w:val="28"/>
          <w:szCs w:val="28"/>
        </w:rPr>
        <w:t>n</w:t>
      </w:r>
      <w:r>
        <w:rPr>
          <w:rFonts w:ascii="Times New Roman CYR" w:hAnsi="Times New Roman CYR" w:cs="Times New Roman CYR"/>
          <w:sz w:val="28"/>
          <w:szCs w:val="28"/>
          <w:vertAlign w:val="subscript"/>
        </w:rPr>
        <w:t>н</w:t>
      </w:r>
      <w:proofErr w:type="spellEnd"/>
      <w:r>
        <w:rPr>
          <w:rFonts w:ascii="Times New Roman CYR" w:hAnsi="Times New Roman CYR" w:cs="Times New Roman CYR"/>
          <w:sz w:val="28"/>
          <w:szCs w:val="28"/>
        </w:rPr>
        <w:t xml:space="preserve"> = 730 об/хв; </w:t>
      </w:r>
      <w:proofErr w:type="spellStart"/>
      <w:r>
        <w:rPr>
          <w:rFonts w:ascii="Times New Roman CYR" w:hAnsi="Times New Roman CYR" w:cs="Times New Roman CYR"/>
          <w:sz w:val="28"/>
          <w:szCs w:val="28"/>
        </w:rPr>
        <w:t>К</w:t>
      </w:r>
      <w:r>
        <w:rPr>
          <w:rFonts w:ascii="Times New Roman CYR" w:hAnsi="Times New Roman CYR" w:cs="Times New Roman CYR"/>
          <w:sz w:val="28"/>
          <w:szCs w:val="28"/>
          <w:vertAlign w:val="subscript"/>
        </w:rPr>
        <w:t>і</w:t>
      </w:r>
      <w:proofErr w:type="spellEnd"/>
      <w:r>
        <w:rPr>
          <w:rFonts w:ascii="Times New Roman CYR" w:hAnsi="Times New Roman CYR" w:cs="Times New Roman CYR"/>
          <w:sz w:val="28"/>
          <w:szCs w:val="28"/>
        </w:rPr>
        <w:t xml:space="preserve"> = 5,5.</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 xml:space="preserve">Умова виконується так як 15 </w:t>
      </w:r>
      <w:r>
        <w:rPr>
          <w:rFonts w:ascii="Times New Roman CYR" w:hAnsi="Times New Roman CYR" w:cs="Times New Roman CYR"/>
          <w:sz w:val="28"/>
          <w:szCs w:val="28"/>
          <w:lang w:val="ru-RU"/>
        </w:rPr>
        <w:t>&gt;</w:t>
      </w:r>
      <w:r>
        <w:rPr>
          <w:rFonts w:ascii="Times New Roman CYR" w:hAnsi="Times New Roman CYR" w:cs="Times New Roman CYR"/>
          <w:sz w:val="28"/>
          <w:szCs w:val="28"/>
        </w:rPr>
        <w:t xml:space="preserve"> 12,7 кВт. </w:t>
      </w:r>
    </w:p>
    <w:p w:rsidR="00E453A2" w:rsidRDefault="00536ED3"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Вибираємо вен</w:t>
      </w:r>
      <w:r w:rsidR="00E453A2">
        <w:rPr>
          <w:rFonts w:ascii="Times New Roman CYR" w:hAnsi="Times New Roman CYR" w:cs="Times New Roman CYR"/>
          <w:sz w:val="28"/>
          <w:szCs w:val="28"/>
        </w:rPr>
        <w:t xml:space="preserve">тилятор ВЦ4 – 75 – 12,5, продуктивністю </w:t>
      </w:r>
      <w:smartTag w:uri="urn:schemas-microsoft-com:office:smarttags" w:element="metricconverter">
        <w:smartTagPr>
          <w:attr w:name="ProductID" w:val="36900 м3"/>
        </w:smartTagPr>
        <w:r w:rsidR="00E453A2">
          <w:rPr>
            <w:rFonts w:ascii="Times New Roman CYR" w:hAnsi="Times New Roman CYR" w:cs="Times New Roman CYR"/>
            <w:sz w:val="28"/>
            <w:szCs w:val="28"/>
          </w:rPr>
          <w:t>36900 м</w:t>
        </w:r>
        <w:r w:rsidR="00E453A2">
          <w:rPr>
            <w:rFonts w:ascii="Times New Roman CYR" w:hAnsi="Times New Roman CYR" w:cs="Times New Roman CYR"/>
            <w:sz w:val="28"/>
            <w:szCs w:val="28"/>
            <w:vertAlign w:val="superscript"/>
          </w:rPr>
          <w:t>3</w:t>
        </w:r>
      </w:smartTag>
      <w:r w:rsidR="00E453A2">
        <w:rPr>
          <w:rFonts w:ascii="Times New Roman CYR" w:hAnsi="Times New Roman CYR" w:cs="Times New Roman CYR"/>
          <w:sz w:val="28"/>
          <w:szCs w:val="28"/>
        </w:rPr>
        <w:t xml:space="preserve"> · год, для витяжної вентиляції вибір аналогічний, що забезпечить необхідний повітрообмін в деревообробній майстерні при допомозі шафи керування</w:t>
      </w:r>
    </w:p>
    <w:p w:rsidR="00E453A2" w:rsidRDefault="00E453A2" w:rsidP="00E453A2">
      <w:pPr>
        <w:tabs>
          <w:tab w:val="right" w:pos="7938"/>
          <w:tab w:val="right" w:pos="9356"/>
        </w:tabs>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ШАП5711.</w:t>
      </w:r>
    </w:p>
    <w:p w:rsidR="00E453A2" w:rsidRDefault="00E453A2" w:rsidP="00536ED3">
      <w:pPr>
        <w:tabs>
          <w:tab w:val="right" w:pos="7938"/>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Крім того в майстерні знаходяться технологічні вентилятори, які забезпечують транспортування відходів деревини (тирси, стружки) від верстатів до накопичувальних бункерів.</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Для забезпечення побутових потреб робітників згідно санітарно – технічних норм водопостачання гарячої води для побутових потреб і опалення приміщень буде здійснюватися від нової блочно - модульної котельні “</w:t>
      </w:r>
      <w:proofErr w:type="spellStart"/>
      <w:r>
        <w:rPr>
          <w:rFonts w:ascii="Times New Roman CYR" w:hAnsi="Times New Roman CYR" w:cs="Times New Roman CYR"/>
          <w:sz w:val="28"/>
          <w:szCs w:val="28"/>
        </w:rPr>
        <w:t>Кригер</w:t>
      </w:r>
      <w:proofErr w:type="spellEnd"/>
      <w:r>
        <w:rPr>
          <w:rFonts w:ascii="Times New Roman CYR" w:hAnsi="Times New Roman CYR" w:cs="Times New Roman CYR"/>
          <w:sz w:val="28"/>
          <w:szCs w:val="28"/>
        </w:rPr>
        <w:t>”, яка буде працювати на відходах деревини і встановлена в районі деревообробної майстерні. По перше це дасть можливість не використовувати</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 xml:space="preserve"> дорогі первинні енергетичні ресурси, по друге знімається питання по вивозу відходів деревини. </w:t>
      </w:r>
    </w:p>
    <w:p w:rsidR="00E453A2" w:rsidRDefault="00E453A2" w:rsidP="00E453A2">
      <w:pPr>
        <w:autoSpaceDE w:val="0"/>
        <w:autoSpaceDN w:val="0"/>
        <w:adjustRightInd w:val="0"/>
        <w:ind w:left="-187"/>
        <w:jc w:val="center"/>
        <w:rPr>
          <w:rFonts w:ascii="Times New Roman CYR" w:hAnsi="Times New Roman CYR" w:cs="Times New Roman CYR"/>
          <w:sz w:val="28"/>
          <w:szCs w:val="28"/>
        </w:rPr>
      </w:pPr>
      <w:r>
        <w:rPr>
          <w:rFonts w:ascii="Times New Roman CYR" w:hAnsi="Times New Roman CYR" w:cs="Times New Roman CYR"/>
          <w:b/>
          <w:bCs/>
          <w:sz w:val="28"/>
          <w:szCs w:val="28"/>
        </w:rPr>
        <w:br w:type="page"/>
      </w:r>
    </w:p>
    <w:p w:rsidR="00E453A2" w:rsidRDefault="00834086" w:rsidP="00E453A2">
      <w:pPr>
        <w:keepNext/>
        <w:autoSpaceDE w:val="0"/>
        <w:autoSpaceDN w:val="0"/>
        <w:adjustRightInd w:val="0"/>
        <w:jc w:val="center"/>
        <w:rPr>
          <w:rFonts w:ascii="Times New Roman CYR" w:hAnsi="Times New Roman CYR" w:cs="Times New Roman CYR"/>
          <w:sz w:val="28"/>
          <w:szCs w:val="28"/>
        </w:rPr>
      </w:pPr>
      <w:r>
        <w:rPr>
          <w:rFonts w:ascii="Times New Roman CYR" w:hAnsi="Times New Roman CYR" w:cs="Times New Roman CYR"/>
          <w:noProof/>
          <w:sz w:val="28"/>
          <w:szCs w:val="28"/>
          <w:lang w:val="ru-RU" w:eastAsia="ru-RU"/>
        </w:rPr>
        <w:pict>
          <v:group id="_x0000_s7711" style="position:absolute;left:0;text-align:left;margin-left:59.45pt;margin-top:18.55pt;width:524.9pt;height:778.55pt;z-index:2517007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71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71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71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71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71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71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71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71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72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72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72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72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Змн</w:t>
                    </w:r>
                    <w:proofErr w:type="spellEnd"/>
                    <w:r>
                      <w:rPr>
                        <w:sz w:val="18"/>
                      </w:rPr>
                      <w:t>.</w:t>
                    </w:r>
                  </w:p>
                </w:txbxContent>
              </v:textbox>
            </v:rect>
            <v:rect id="Rectangle 85" o:spid="_x0000_s772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86" o:spid="_x0000_s772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834086">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72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Підпис</w:t>
                    </w:r>
                  </w:p>
                </w:txbxContent>
              </v:textbox>
            </v:rect>
            <v:rect id="Rectangle 88" o:spid="_x0000_s772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Дата</w:t>
                    </w:r>
                  </w:p>
                </w:txbxContent>
              </v:textbox>
            </v:rect>
            <v:rect id="Rectangle 89" o:spid="_x0000_s772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90" o:spid="_x0000_s772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834086">
                    <w:pPr>
                      <w:jc w:val="center"/>
                      <w:rPr>
                        <w:rFonts w:ascii="GOST type B" w:hAnsi="GOST type B"/>
                        <w:i/>
                        <w:sz w:val="28"/>
                        <w:szCs w:val="28"/>
                      </w:rPr>
                    </w:pPr>
                    <w:r>
                      <w:rPr>
                        <w:rFonts w:ascii="GOST type B" w:hAnsi="GOST type B"/>
                        <w:i/>
                        <w:sz w:val="28"/>
                        <w:szCs w:val="28"/>
                      </w:rPr>
                      <w:t>30</w:t>
                    </w:r>
                  </w:p>
                </w:txbxContent>
              </v:textbox>
            </v:rect>
            <v:rect id="Rectangle 91" o:spid="_x0000_s773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83408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834086">
                    <w:pPr>
                      <w:pStyle w:val="3"/>
                      <w:jc w:val="center"/>
                      <w:rPr>
                        <w:rFonts w:ascii="GOST type B" w:hAnsi="GOST type B"/>
                        <w:i/>
                        <w:lang w:val="ru-RU"/>
                      </w:rPr>
                    </w:pPr>
                  </w:p>
                </w:txbxContent>
              </v:textbox>
            </v:rect>
            <w10:wrap anchorx="page" anchory="page"/>
          </v:group>
        </w:pict>
      </w:r>
      <w:r w:rsidR="00E453A2">
        <w:rPr>
          <w:rFonts w:ascii="Times New Roman CYR" w:hAnsi="Times New Roman CYR" w:cs="Times New Roman CYR"/>
          <w:sz w:val="28"/>
          <w:szCs w:val="28"/>
        </w:rPr>
        <w:t>Перелік</w:t>
      </w:r>
    </w:p>
    <w:p w:rsidR="00E453A2" w:rsidRDefault="00E453A2" w:rsidP="00E453A2">
      <w:pPr>
        <w:autoSpaceDE w:val="0"/>
        <w:autoSpaceDN w:val="0"/>
        <w:adjustRightInd w:val="0"/>
        <w:jc w:val="center"/>
        <w:rPr>
          <w:rFonts w:ascii="Times New Roman CYR" w:hAnsi="Times New Roman CYR" w:cs="Times New Roman CYR"/>
          <w:sz w:val="28"/>
          <w:szCs w:val="28"/>
        </w:rPr>
      </w:pPr>
      <w:proofErr w:type="spellStart"/>
      <w:r>
        <w:rPr>
          <w:rFonts w:ascii="Times New Roman CYR" w:hAnsi="Times New Roman CYR" w:cs="Times New Roman CYR"/>
          <w:sz w:val="28"/>
          <w:szCs w:val="28"/>
        </w:rPr>
        <w:t>електротехнологічного</w:t>
      </w:r>
      <w:proofErr w:type="spellEnd"/>
      <w:r>
        <w:rPr>
          <w:rFonts w:ascii="Times New Roman CYR" w:hAnsi="Times New Roman CYR" w:cs="Times New Roman CYR"/>
          <w:sz w:val="28"/>
          <w:szCs w:val="28"/>
        </w:rPr>
        <w:t xml:space="preserve"> обладнання в деревообробній майстерні.</w:t>
      </w:r>
    </w:p>
    <w:tbl>
      <w:tblPr>
        <w:tblW w:w="0" w:type="auto"/>
        <w:tblInd w:w="-79" w:type="dxa"/>
        <w:tblLayout w:type="fixed"/>
        <w:tblLook w:val="0000" w:firstRow="0" w:lastRow="0" w:firstColumn="0" w:lastColumn="0" w:noHBand="0" w:noVBand="0"/>
      </w:tblPr>
      <w:tblGrid>
        <w:gridCol w:w="935"/>
        <w:gridCol w:w="5984"/>
        <w:gridCol w:w="935"/>
        <w:gridCol w:w="2057"/>
      </w:tblGrid>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3A0B0A" w:rsidP="00B176B1">
            <w:pPr>
              <w:autoSpaceDE w:val="0"/>
              <w:autoSpaceDN w:val="0"/>
              <w:adjustRightInd w:val="0"/>
              <w:jc w:val="center"/>
            </w:pPr>
            <w:r>
              <w:t>№п/п</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jc w:val="center"/>
            </w:pPr>
            <w:r w:rsidRPr="004D6EC0">
              <w:t>Найменування</w:t>
            </w:r>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jc w:val="center"/>
            </w:pPr>
            <w:r w:rsidRPr="004D6EC0">
              <w:t xml:space="preserve">К-ть, </w:t>
            </w:r>
            <w:proofErr w:type="spellStart"/>
            <w:r w:rsidRPr="004D6EC0">
              <w:t>шт</w:t>
            </w:r>
            <w:proofErr w:type="spellEnd"/>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jc w:val="center"/>
            </w:pPr>
            <w:r w:rsidRPr="004D6EC0">
              <w:t xml:space="preserve">Встановлена </w:t>
            </w:r>
            <w:proofErr w:type="spellStart"/>
            <w:r w:rsidRPr="004D6EC0">
              <w:t>потужніст</w:t>
            </w:r>
            <w:proofErr w:type="spellEnd"/>
            <w:r w:rsidRPr="004D6EC0">
              <w:t>, кВт</w:t>
            </w:r>
          </w:p>
        </w:tc>
      </w:tr>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pPr>
            <w:proofErr w:type="spellStart"/>
            <w:r w:rsidRPr="004D6EC0">
              <w:t>Електротельферна</w:t>
            </w:r>
            <w:proofErr w:type="spellEnd"/>
            <w:r w:rsidRPr="004D6EC0">
              <w:t xml:space="preserve"> установка </w:t>
            </w:r>
            <w:r w:rsidRPr="004D6EC0">
              <w:rPr>
                <w:lang w:val="ru-RU"/>
              </w:rPr>
              <w:t>ТЭ2-511</w:t>
            </w:r>
            <w:r w:rsidRPr="004D6EC0">
              <w:t>,</w:t>
            </w:r>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w:t>
            </w: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4,0</w:t>
            </w:r>
          </w:p>
        </w:tc>
      </w:tr>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2</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pPr>
            <w:r w:rsidRPr="004D6EC0">
              <w:t>Лісопильна рама Р65-1</w:t>
            </w:r>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w:t>
            </w: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37</w:t>
            </w:r>
          </w:p>
        </w:tc>
      </w:tr>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3</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pPr>
            <w:proofErr w:type="spellStart"/>
            <w:r w:rsidRPr="004D6EC0">
              <w:t>Стрічкопильний</w:t>
            </w:r>
            <w:proofErr w:type="spellEnd"/>
            <w:r w:rsidRPr="004D6EC0">
              <w:t xml:space="preserve"> верстат ЦДТ-4</w:t>
            </w:r>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w:t>
            </w: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1,5</w:t>
            </w:r>
          </w:p>
        </w:tc>
      </w:tr>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4</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pPr>
            <w:r w:rsidRPr="004D6EC0">
              <w:t>Пилка маятникова ЦМ</w:t>
            </w:r>
            <w:r w:rsidRPr="004D6EC0">
              <w:rPr>
                <w:lang w:val="ru-RU"/>
              </w:rPr>
              <w:t>Э</w:t>
            </w:r>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w:t>
            </w: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1,1</w:t>
            </w:r>
          </w:p>
        </w:tc>
      </w:tr>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5</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pPr>
            <w:r w:rsidRPr="004D6EC0">
              <w:t>Верстат для повздовжнього різання ЦА-2М</w:t>
            </w:r>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w:t>
            </w: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1,5</w:t>
            </w:r>
          </w:p>
        </w:tc>
      </w:tr>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6</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keepNext/>
              <w:autoSpaceDE w:val="0"/>
              <w:autoSpaceDN w:val="0"/>
              <w:adjustRightInd w:val="0"/>
              <w:spacing w:line="360" w:lineRule="auto"/>
            </w:pPr>
            <w:r w:rsidRPr="004D6EC0">
              <w:t xml:space="preserve">Верстат </w:t>
            </w:r>
            <w:proofErr w:type="spellStart"/>
            <w:r w:rsidRPr="004D6EC0">
              <w:t>фуговальний</w:t>
            </w:r>
            <w:proofErr w:type="spellEnd"/>
            <w:r w:rsidRPr="004D6EC0">
              <w:t xml:space="preserve"> СФ-6</w:t>
            </w:r>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w:t>
            </w: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4,5</w:t>
            </w:r>
          </w:p>
        </w:tc>
      </w:tr>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7</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pPr>
            <w:r w:rsidRPr="004D6EC0">
              <w:t>Верстат шипорізний Ш0,5Г-5</w:t>
            </w:r>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w:t>
            </w: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12,6</w:t>
            </w:r>
          </w:p>
        </w:tc>
      </w:tr>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8</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pPr>
            <w:r w:rsidRPr="004D6EC0">
              <w:t xml:space="preserve">Верстат свердлильний </w:t>
            </w:r>
            <w:proofErr w:type="spellStart"/>
            <w:r w:rsidRPr="004D6EC0">
              <w:t>СвП</w:t>
            </w:r>
            <w:proofErr w:type="spellEnd"/>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w:t>
            </w: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1,5</w:t>
            </w:r>
          </w:p>
        </w:tc>
      </w:tr>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9</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pPr>
            <w:r w:rsidRPr="004D6EC0">
              <w:t xml:space="preserve">Напівавтомат для висвердлювання сучків </w:t>
            </w:r>
            <w:proofErr w:type="spellStart"/>
            <w:r w:rsidRPr="004D6EC0">
              <w:t>СвСА</w:t>
            </w:r>
            <w:proofErr w:type="spellEnd"/>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w:t>
            </w: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2,8</w:t>
            </w:r>
          </w:p>
        </w:tc>
      </w:tr>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10</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pPr>
            <w:r w:rsidRPr="004D6EC0">
              <w:t>Верстат фрезерний СФД-1</w:t>
            </w:r>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w:t>
            </w: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1,5</w:t>
            </w:r>
          </w:p>
        </w:tc>
      </w:tr>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11</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pPr>
            <w:r w:rsidRPr="004D6EC0">
              <w:t xml:space="preserve">Верстат </w:t>
            </w:r>
            <w:proofErr w:type="spellStart"/>
            <w:r w:rsidRPr="004D6EC0">
              <w:t>комбінованошліфовальний</w:t>
            </w:r>
            <w:proofErr w:type="spellEnd"/>
            <w:r w:rsidRPr="004D6EC0">
              <w:t xml:space="preserve"> </w:t>
            </w:r>
            <w:proofErr w:type="spellStart"/>
            <w:r w:rsidRPr="004D6EC0">
              <w:t>ШлДБ</w:t>
            </w:r>
            <w:proofErr w:type="spellEnd"/>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w:t>
            </w: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2,2</w:t>
            </w:r>
          </w:p>
        </w:tc>
      </w:tr>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12</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pPr>
            <w:r w:rsidRPr="004D6EC0">
              <w:t xml:space="preserve">Верстат </w:t>
            </w:r>
            <w:proofErr w:type="spellStart"/>
            <w:r w:rsidRPr="004D6EC0">
              <w:t>торцовочний</w:t>
            </w:r>
            <w:proofErr w:type="spellEnd"/>
            <w:r w:rsidRPr="004D6EC0">
              <w:t xml:space="preserve"> ЦКБ-4</w:t>
            </w:r>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w:t>
            </w: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2,6</w:t>
            </w:r>
          </w:p>
        </w:tc>
      </w:tr>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13</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pPr>
            <w:r w:rsidRPr="004D6EC0">
              <w:t>Верстат чотирьохсторонній С-16</w:t>
            </w:r>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w:t>
            </w: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27</w:t>
            </w:r>
          </w:p>
        </w:tc>
      </w:tr>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14</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pPr>
            <w:r w:rsidRPr="004D6EC0">
              <w:t xml:space="preserve">Верстат </w:t>
            </w:r>
            <w:proofErr w:type="spellStart"/>
            <w:r w:rsidRPr="004D6EC0">
              <w:t>рейсмусний</w:t>
            </w:r>
            <w:proofErr w:type="spellEnd"/>
            <w:r w:rsidRPr="004D6EC0">
              <w:t xml:space="preserve"> СР-12-2</w:t>
            </w:r>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w:t>
            </w: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24</w:t>
            </w:r>
          </w:p>
        </w:tc>
      </w:tr>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15</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pPr>
            <w:r w:rsidRPr="004D6EC0">
              <w:t xml:space="preserve">Верстат </w:t>
            </w:r>
            <w:proofErr w:type="spellStart"/>
            <w:r w:rsidRPr="004D6EC0">
              <w:t>повздовжньорейсмусний</w:t>
            </w:r>
            <w:proofErr w:type="spellEnd"/>
            <w:r w:rsidRPr="004D6EC0">
              <w:t xml:space="preserve"> С-12-1</w:t>
            </w:r>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w:t>
            </w: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17</w:t>
            </w:r>
          </w:p>
        </w:tc>
      </w:tr>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16</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pPr>
            <w:r w:rsidRPr="004D6EC0">
              <w:t xml:space="preserve">Верстат </w:t>
            </w:r>
            <w:proofErr w:type="spellStart"/>
            <w:r w:rsidRPr="004D6EC0">
              <w:t>ланцюгово-долбильний</w:t>
            </w:r>
            <w:proofErr w:type="spellEnd"/>
            <w:r w:rsidRPr="004D6EC0">
              <w:t xml:space="preserve"> ДЦА-2</w:t>
            </w:r>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w:t>
            </w: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2,2</w:t>
            </w:r>
          </w:p>
        </w:tc>
      </w:tr>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17</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pPr>
            <w:r w:rsidRPr="004D6EC0">
              <w:t xml:space="preserve">Верстат свердлильний </w:t>
            </w:r>
            <w:proofErr w:type="spellStart"/>
            <w:r w:rsidRPr="004D6EC0">
              <w:t>девятишіндельний</w:t>
            </w:r>
            <w:proofErr w:type="spellEnd"/>
            <w:r w:rsidRPr="004D6EC0">
              <w:t xml:space="preserve"> Св9</w:t>
            </w:r>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w:t>
            </w: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2,2</w:t>
            </w:r>
          </w:p>
        </w:tc>
      </w:tr>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18</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pPr>
            <w:r w:rsidRPr="004D6EC0">
              <w:t xml:space="preserve">Верстат </w:t>
            </w:r>
            <w:proofErr w:type="spellStart"/>
            <w:r w:rsidRPr="004D6EC0">
              <w:t>шканбозабиваний</w:t>
            </w:r>
            <w:proofErr w:type="spellEnd"/>
            <w:r w:rsidRPr="004D6EC0">
              <w:t xml:space="preserve"> Ш3</w:t>
            </w:r>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w:t>
            </w: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3,0</w:t>
            </w:r>
          </w:p>
        </w:tc>
      </w:tr>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19</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pPr>
            <w:proofErr w:type="spellStart"/>
            <w:r w:rsidRPr="004D6EC0">
              <w:t>Паркетно</w:t>
            </w:r>
            <w:proofErr w:type="spellEnd"/>
            <w:r w:rsidRPr="004D6EC0">
              <w:t xml:space="preserve"> </w:t>
            </w:r>
            <w:proofErr w:type="spellStart"/>
            <w:r w:rsidRPr="004D6EC0">
              <w:t>строгальний</w:t>
            </w:r>
            <w:proofErr w:type="spellEnd"/>
            <w:r w:rsidRPr="004D6EC0">
              <w:t xml:space="preserve"> верстат ПАРК-5</w:t>
            </w:r>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w:t>
            </w: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12</w:t>
            </w:r>
          </w:p>
        </w:tc>
      </w:tr>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20</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pPr>
            <w:r w:rsidRPr="004D6EC0">
              <w:t>Вентилятор технологічний з шафою керування</w:t>
            </w:r>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3</w:t>
            </w: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15/15/15</w:t>
            </w:r>
          </w:p>
        </w:tc>
      </w:tr>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21</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pPr>
            <w:r w:rsidRPr="004D6EC0">
              <w:t>Припливно-витяжна вентиляційна установка</w:t>
            </w:r>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w:t>
            </w: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30</w:t>
            </w:r>
          </w:p>
        </w:tc>
      </w:tr>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22</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pPr>
            <w:proofErr w:type="spellStart"/>
            <w:r w:rsidRPr="004D6EC0">
              <w:t>Ввідно</w:t>
            </w:r>
            <w:proofErr w:type="spellEnd"/>
            <w:r w:rsidR="00EA42C5">
              <w:t>-</w:t>
            </w:r>
            <w:r w:rsidRPr="004D6EC0">
              <w:t>розподільна шафа ВРУ-11</w:t>
            </w:r>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w:t>
            </w: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w:t>
            </w:r>
          </w:p>
        </w:tc>
      </w:tr>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23</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pPr>
            <w:r w:rsidRPr="004D6EC0">
              <w:t>Пункт розподільний ПР11-7078-21У3</w:t>
            </w:r>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w:t>
            </w: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w:t>
            </w:r>
          </w:p>
        </w:tc>
      </w:tr>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24</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pPr>
            <w:r w:rsidRPr="004D6EC0">
              <w:t>Щиток освітлювальний ОПМ-1</w:t>
            </w:r>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w:t>
            </w: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18</w:t>
            </w:r>
          </w:p>
        </w:tc>
      </w:tr>
      <w:tr w:rsidR="00E453A2" w:rsidRPr="004D6EC0" w:rsidTr="00B176B1">
        <w:trPr>
          <w:trHeight w:val="391"/>
        </w:trPr>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25</w:t>
            </w: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A42C5" w:rsidP="00B176B1">
            <w:pPr>
              <w:autoSpaceDE w:val="0"/>
              <w:autoSpaceDN w:val="0"/>
              <w:adjustRightInd w:val="0"/>
              <w:spacing w:line="360" w:lineRule="auto"/>
            </w:pPr>
            <w:r>
              <w:t xml:space="preserve">Ящик керування </w:t>
            </w:r>
            <w:proofErr w:type="spellStart"/>
            <w:r>
              <w:t>тельферно</w:t>
            </w:r>
            <w:r w:rsidR="00E453A2" w:rsidRPr="004D6EC0">
              <w:t>ю</w:t>
            </w:r>
            <w:proofErr w:type="spellEnd"/>
            <w:r w:rsidR="00E453A2" w:rsidRPr="004D6EC0">
              <w:t xml:space="preserve"> установкою</w:t>
            </w:r>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1</w:t>
            </w: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ЯРВ-81.</w:t>
            </w:r>
          </w:p>
        </w:tc>
      </w:tr>
      <w:tr w:rsidR="00E453A2" w:rsidRPr="004D6EC0" w:rsidTr="00B176B1">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p>
        </w:tc>
        <w:tc>
          <w:tcPr>
            <w:tcW w:w="5984"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pPr>
            <w:r w:rsidRPr="004D6EC0">
              <w:t>Всього</w:t>
            </w:r>
          </w:p>
        </w:tc>
        <w:tc>
          <w:tcPr>
            <w:tcW w:w="935"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p>
        </w:tc>
        <w:tc>
          <w:tcPr>
            <w:tcW w:w="2057" w:type="dxa"/>
            <w:tcBorders>
              <w:top w:val="single" w:sz="6" w:space="0" w:color="auto"/>
              <w:left w:val="single" w:sz="6" w:space="0" w:color="auto"/>
              <w:bottom w:val="single" w:sz="6" w:space="0" w:color="auto"/>
              <w:right w:val="single" w:sz="6" w:space="0" w:color="auto"/>
            </w:tcBorders>
            <w:vAlign w:val="center"/>
          </w:tcPr>
          <w:p w:rsidR="00E453A2" w:rsidRPr="004D6EC0" w:rsidRDefault="00E453A2" w:rsidP="00B176B1">
            <w:pPr>
              <w:autoSpaceDE w:val="0"/>
              <w:autoSpaceDN w:val="0"/>
              <w:adjustRightInd w:val="0"/>
              <w:spacing w:line="360" w:lineRule="auto"/>
              <w:jc w:val="center"/>
            </w:pPr>
            <w:r w:rsidRPr="004D6EC0">
              <w:t>253,2</w:t>
            </w:r>
          </w:p>
        </w:tc>
      </w:tr>
    </w:tbl>
    <w:p w:rsidR="00E453A2" w:rsidRDefault="00E453A2" w:rsidP="00705E00">
      <w:pPr>
        <w:autoSpaceDE w:val="0"/>
        <w:autoSpaceDN w:val="0"/>
        <w:adjustRightInd w:val="0"/>
        <w:spacing w:line="360" w:lineRule="auto"/>
        <w:ind w:firstLine="709"/>
        <w:jc w:val="both"/>
        <w:rPr>
          <w:rFonts w:ascii="Times New Roman CYR" w:hAnsi="Times New Roman CYR" w:cs="Times New Roman CYR"/>
          <w:b/>
          <w:bCs/>
          <w:sz w:val="28"/>
          <w:szCs w:val="28"/>
        </w:rPr>
      </w:pPr>
      <w:r>
        <w:rPr>
          <w:rFonts w:ascii="Times New Roman CYR" w:hAnsi="Times New Roman CYR" w:cs="Times New Roman CYR"/>
        </w:rPr>
        <w:br w:type="page"/>
      </w:r>
      <w:r>
        <w:rPr>
          <w:rFonts w:ascii="Times New Roman CYR" w:hAnsi="Times New Roman CYR" w:cs="Times New Roman CYR"/>
          <w:b/>
          <w:bCs/>
          <w:sz w:val="28"/>
          <w:szCs w:val="28"/>
        </w:rPr>
        <w:lastRenderedPageBreak/>
        <w:t>2.7 Проектування освітлювальної установки</w:t>
      </w:r>
    </w:p>
    <w:p w:rsidR="00E453A2" w:rsidRDefault="00834086" w:rsidP="00E453A2">
      <w:pPr>
        <w:tabs>
          <w:tab w:val="left" w:pos="935"/>
          <w:tab w:val="right" w:pos="7938"/>
          <w:tab w:val="right" w:pos="9356"/>
        </w:tabs>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b/>
          <w:bCs/>
          <w:noProof/>
          <w:sz w:val="28"/>
          <w:szCs w:val="28"/>
          <w:lang w:val="ru-RU" w:eastAsia="ru-RU"/>
        </w:rPr>
        <w:pict>
          <v:group id="_x0000_s7731" style="position:absolute;left:0;text-align:left;margin-left:59.45pt;margin-top:18pt;width:524.9pt;height:778.55pt;z-index:2517017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73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73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73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73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73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73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73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73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74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74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74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74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Змн</w:t>
                    </w:r>
                    <w:proofErr w:type="spellEnd"/>
                    <w:r>
                      <w:rPr>
                        <w:sz w:val="18"/>
                      </w:rPr>
                      <w:t>.</w:t>
                    </w:r>
                  </w:p>
                </w:txbxContent>
              </v:textbox>
            </v:rect>
            <v:rect id="Rectangle 85" o:spid="_x0000_s774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86" o:spid="_x0000_s774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834086">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74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Підпис</w:t>
                    </w:r>
                  </w:p>
                </w:txbxContent>
              </v:textbox>
            </v:rect>
            <v:rect id="Rectangle 88" o:spid="_x0000_s774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Дата</w:t>
                    </w:r>
                  </w:p>
                </w:txbxContent>
              </v:textbox>
            </v:rect>
            <v:rect id="Rectangle 89" o:spid="_x0000_s774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90" o:spid="_x0000_s774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834086">
                    <w:pPr>
                      <w:jc w:val="center"/>
                      <w:rPr>
                        <w:rFonts w:ascii="GOST type B" w:hAnsi="GOST type B"/>
                        <w:i/>
                        <w:sz w:val="28"/>
                        <w:szCs w:val="28"/>
                      </w:rPr>
                    </w:pPr>
                    <w:r>
                      <w:rPr>
                        <w:rFonts w:ascii="GOST type B" w:hAnsi="GOST type B"/>
                        <w:i/>
                        <w:sz w:val="28"/>
                        <w:szCs w:val="28"/>
                      </w:rPr>
                      <w:t>31</w:t>
                    </w:r>
                  </w:p>
                </w:txbxContent>
              </v:textbox>
            </v:rect>
            <v:rect id="Rectangle 91" o:spid="_x0000_s775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83408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834086">
                    <w:pPr>
                      <w:pStyle w:val="3"/>
                      <w:jc w:val="center"/>
                      <w:rPr>
                        <w:rFonts w:ascii="GOST type B" w:hAnsi="GOST type B"/>
                        <w:i/>
                        <w:lang w:val="ru-RU"/>
                      </w:rPr>
                    </w:pPr>
                  </w:p>
                </w:txbxContent>
              </v:textbox>
            </v:rect>
            <w10:wrap anchorx="page" anchory="page"/>
          </v:group>
        </w:pict>
      </w:r>
    </w:p>
    <w:p w:rsidR="00E453A2" w:rsidRDefault="00E453A2" w:rsidP="00705E00">
      <w:pPr>
        <w:tabs>
          <w:tab w:val="right" w:pos="7938"/>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Розрахунок освітлювальної установки в основному виробничому приміщенні деревообробному цеху, деревообробній майстерні, будемо проводити методом коефіцієнта використання світлового потоку. Вибираємо загальне рівномірне освітлення з лампами розжарювання, яке будемо ділити на групи робочого і чергового освітлення. Враховуючи умови навколишнього середовища (запилене) вибираємо світильники типу НСП01.</w:t>
      </w:r>
    </w:p>
    <w:p w:rsidR="00E453A2" w:rsidRDefault="00E453A2" w:rsidP="00705E00">
      <w:pPr>
        <w:tabs>
          <w:tab w:val="right" w:pos="7938"/>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Згідно [Л - 6] визначаємо коефіцієнти відбиття стелі, стін, підлоги, коефіцієнт запасу, коефіцієнт мінімальної освітленості і найвигіднішу відносну відстань, враховуючи коефіцієнт λ, який для світильників з кривою сили світла λ знаходиться в межах 1,4…1,8, приймаємо 1,6. Відстань між світильниками визначаємо, враховуючи коефіцієнт </w:t>
      </w:r>
      <w:r>
        <w:rPr>
          <w:sz w:val="28"/>
          <w:szCs w:val="28"/>
        </w:rPr>
        <w:t xml:space="preserve">λ </w:t>
      </w:r>
      <w:r>
        <w:rPr>
          <w:rFonts w:ascii="Times New Roman CYR" w:hAnsi="Times New Roman CYR" w:cs="Times New Roman CYR"/>
          <w:sz w:val="28"/>
          <w:szCs w:val="28"/>
        </w:rPr>
        <w:t xml:space="preserve">і розрахункову висоту </w:t>
      </w:r>
      <w:proofErr w:type="spellStart"/>
      <w:r>
        <w:rPr>
          <w:rFonts w:ascii="Times New Roman CYR" w:hAnsi="Times New Roman CYR" w:cs="Times New Roman CYR"/>
          <w:sz w:val="28"/>
          <w:szCs w:val="28"/>
        </w:rPr>
        <w:t>Н</w:t>
      </w:r>
      <w:r>
        <w:rPr>
          <w:rFonts w:ascii="Times New Roman CYR" w:hAnsi="Times New Roman CYR" w:cs="Times New Roman CYR"/>
          <w:sz w:val="28"/>
          <w:szCs w:val="28"/>
          <w:vertAlign w:val="subscript"/>
        </w:rPr>
        <w:t>р</w:t>
      </w:r>
      <w:proofErr w:type="spellEnd"/>
      <w:r>
        <w:rPr>
          <w:rFonts w:ascii="Times New Roman CYR" w:hAnsi="Times New Roman CYR" w:cs="Times New Roman CYR"/>
          <w:sz w:val="28"/>
          <w:szCs w:val="28"/>
        </w:rPr>
        <w:t>.</w:t>
      </w:r>
    </w:p>
    <w:p w:rsidR="00E453A2" w:rsidRDefault="00E453A2" w:rsidP="00E453A2">
      <w:pPr>
        <w:tabs>
          <w:tab w:val="right" w:pos="7938"/>
          <w:tab w:val="right" w:pos="9356"/>
        </w:tabs>
        <w:autoSpaceDE w:val="0"/>
        <w:autoSpaceDN w:val="0"/>
        <w:adjustRightInd w:val="0"/>
        <w:ind w:firstLine="3553"/>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ind w:firstLine="3553"/>
        <w:jc w:val="both"/>
        <w:rPr>
          <w:rFonts w:ascii="Times New Roman CYR" w:hAnsi="Times New Roman CYR" w:cs="Times New Roman CYR"/>
          <w:sz w:val="28"/>
          <w:szCs w:val="28"/>
        </w:rPr>
      </w:pPr>
      <w:r>
        <w:rPr>
          <w:rFonts w:ascii="Times New Roman CYR" w:hAnsi="Times New Roman CYR" w:cs="Times New Roman CYR"/>
          <w:sz w:val="28"/>
          <w:szCs w:val="28"/>
        </w:rPr>
        <w:t xml:space="preserve">L = </w:t>
      </w:r>
      <w:r>
        <w:rPr>
          <w:sz w:val="28"/>
          <w:szCs w:val="28"/>
        </w:rPr>
        <w:t xml:space="preserve">λ · </w:t>
      </w:r>
      <w:proofErr w:type="spellStart"/>
      <w:r>
        <w:rPr>
          <w:rFonts w:ascii="Times New Roman CYR" w:hAnsi="Times New Roman CYR" w:cs="Times New Roman CYR"/>
          <w:sz w:val="28"/>
          <w:szCs w:val="28"/>
        </w:rPr>
        <w:t>Н</w:t>
      </w:r>
      <w:r>
        <w:rPr>
          <w:rFonts w:ascii="Times New Roman CYR" w:hAnsi="Times New Roman CYR" w:cs="Times New Roman CYR"/>
          <w:sz w:val="28"/>
          <w:szCs w:val="28"/>
          <w:vertAlign w:val="subscript"/>
        </w:rPr>
        <w:t>р</w:t>
      </w:r>
      <w:proofErr w:type="spellEnd"/>
      <w:r>
        <w:rPr>
          <w:rFonts w:ascii="Times New Roman CYR" w:hAnsi="Times New Roman CYR" w:cs="Times New Roman CYR"/>
          <w:sz w:val="28"/>
          <w:szCs w:val="28"/>
        </w:rPr>
        <w:t>.</w:t>
      </w:r>
      <w:r>
        <w:rPr>
          <w:rFonts w:ascii="Times New Roman CYR" w:hAnsi="Times New Roman CYR" w:cs="Times New Roman CYR"/>
          <w:sz w:val="28"/>
          <w:szCs w:val="28"/>
        </w:rPr>
        <w:tab/>
      </w:r>
      <w:r>
        <w:rPr>
          <w:rFonts w:ascii="Times New Roman CYR" w:hAnsi="Times New Roman CYR" w:cs="Times New Roman CYR"/>
          <w:sz w:val="28"/>
          <w:szCs w:val="28"/>
        </w:rPr>
        <w:tab/>
        <w:t>(2.15)</w:t>
      </w: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p>
    <w:p w:rsidR="00E453A2" w:rsidRDefault="00E453A2" w:rsidP="00705E00">
      <w:pPr>
        <w:tabs>
          <w:tab w:val="right" w:pos="7938"/>
          <w:tab w:val="right" w:pos="9356"/>
        </w:tabs>
        <w:autoSpaceDE w:val="0"/>
        <w:autoSpaceDN w:val="0"/>
        <w:adjustRightInd w:val="0"/>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Визначаємо розрахункову висоту підвісу світильника над робочою поверхнею за формулою:</w:t>
      </w:r>
    </w:p>
    <w:p w:rsidR="00E453A2" w:rsidRDefault="00E453A2" w:rsidP="00E453A2">
      <w:pPr>
        <w:tabs>
          <w:tab w:val="right" w:pos="7938"/>
          <w:tab w:val="right" w:pos="9356"/>
        </w:tabs>
        <w:autoSpaceDE w:val="0"/>
        <w:autoSpaceDN w:val="0"/>
        <w:adjustRightInd w:val="0"/>
        <w:ind w:firstLine="2992"/>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ind w:firstLine="2992"/>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spellStart"/>
      <w:r>
        <w:rPr>
          <w:rFonts w:ascii="Times New Roman CYR" w:hAnsi="Times New Roman CYR" w:cs="Times New Roman CYR"/>
          <w:sz w:val="28"/>
          <w:szCs w:val="28"/>
        </w:rPr>
        <w:t>Н</w:t>
      </w:r>
      <w:r>
        <w:rPr>
          <w:rFonts w:ascii="Times New Roman CYR" w:hAnsi="Times New Roman CYR" w:cs="Times New Roman CYR"/>
          <w:sz w:val="28"/>
          <w:szCs w:val="28"/>
          <w:vertAlign w:val="subscript"/>
        </w:rPr>
        <w:t>р</w:t>
      </w:r>
      <w:proofErr w:type="spellEnd"/>
      <w:r>
        <w:rPr>
          <w:rFonts w:ascii="Times New Roman CYR" w:hAnsi="Times New Roman CYR" w:cs="Times New Roman CYR"/>
          <w:sz w:val="28"/>
          <w:szCs w:val="28"/>
        </w:rPr>
        <w:t xml:space="preserve"> = Н – </w:t>
      </w:r>
      <w:proofErr w:type="spellStart"/>
      <w:r>
        <w:rPr>
          <w:rFonts w:ascii="Times New Roman CYR" w:hAnsi="Times New Roman CYR" w:cs="Times New Roman CYR"/>
          <w:sz w:val="28"/>
          <w:szCs w:val="28"/>
        </w:rPr>
        <w:t>h</w:t>
      </w:r>
      <w:r>
        <w:rPr>
          <w:rFonts w:ascii="Times New Roman CYR" w:hAnsi="Times New Roman CYR" w:cs="Times New Roman CYR"/>
          <w:sz w:val="28"/>
          <w:szCs w:val="28"/>
          <w:vertAlign w:val="subscript"/>
        </w:rPr>
        <w:t>з</w:t>
      </w:r>
      <w:proofErr w:type="spellEnd"/>
      <w:r>
        <w:rPr>
          <w:rFonts w:ascii="Times New Roman CYR" w:hAnsi="Times New Roman CYR" w:cs="Times New Roman CYR"/>
          <w:sz w:val="28"/>
          <w:szCs w:val="28"/>
        </w:rPr>
        <w:t xml:space="preserve"> – </w:t>
      </w:r>
      <w:proofErr w:type="spellStart"/>
      <w:r>
        <w:rPr>
          <w:rFonts w:ascii="Times New Roman CYR" w:hAnsi="Times New Roman CYR" w:cs="Times New Roman CYR"/>
          <w:sz w:val="28"/>
          <w:szCs w:val="28"/>
        </w:rPr>
        <w:t>h</w:t>
      </w:r>
      <w:r>
        <w:rPr>
          <w:rFonts w:ascii="Times New Roman CYR" w:hAnsi="Times New Roman CYR" w:cs="Times New Roman CYR"/>
          <w:sz w:val="28"/>
          <w:szCs w:val="28"/>
          <w:vertAlign w:val="subscript"/>
        </w:rPr>
        <w:t>п</w:t>
      </w:r>
      <w:proofErr w:type="spellEnd"/>
      <w:r>
        <w:rPr>
          <w:rFonts w:ascii="Times New Roman CYR" w:hAnsi="Times New Roman CYR" w:cs="Times New Roman CYR"/>
          <w:sz w:val="28"/>
          <w:szCs w:val="28"/>
        </w:rPr>
        <w:t xml:space="preserve"> ,                                               (2.16)</w:t>
      </w:r>
    </w:p>
    <w:p w:rsidR="00E453A2" w:rsidRDefault="00E453A2" w:rsidP="00E453A2">
      <w:pPr>
        <w:tabs>
          <w:tab w:val="right" w:pos="7938"/>
          <w:tab w:val="right" w:pos="9356"/>
        </w:tabs>
        <w:autoSpaceDE w:val="0"/>
        <w:autoSpaceDN w:val="0"/>
        <w:adjustRightInd w:val="0"/>
        <w:ind w:firstLine="561"/>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 xml:space="preserve">де Н — висота приміщення, м (Н = </w:t>
      </w:r>
      <w:smartTag w:uri="urn:schemas-microsoft-com:office:smarttags" w:element="metricconverter">
        <w:smartTagPr>
          <w:attr w:name="ProductID" w:val="3,5 м"/>
        </w:smartTagPr>
        <w:r>
          <w:rPr>
            <w:rFonts w:ascii="Times New Roman CYR" w:hAnsi="Times New Roman CYR" w:cs="Times New Roman CYR"/>
            <w:sz w:val="28"/>
            <w:szCs w:val="28"/>
          </w:rPr>
          <w:t>3,5 м</w:t>
        </w:r>
      </w:smartTag>
      <w:r>
        <w:rPr>
          <w:rFonts w:ascii="Times New Roman CYR" w:hAnsi="Times New Roman CYR" w:cs="Times New Roman CYR"/>
          <w:sz w:val="28"/>
          <w:szCs w:val="28"/>
        </w:rPr>
        <w:t>);</w:t>
      </w:r>
    </w:p>
    <w:p w:rsidR="00E453A2" w:rsidRDefault="00E453A2" w:rsidP="00E453A2">
      <w:pPr>
        <w:tabs>
          <w:tab w:val="right" w:pos="7938"/>
          <w:tab w:val="right" w:pos="9356"/>
        </w:tabs>
        <w:autoSpaceDE w:val="0"/>
        <w:autoSpaceDN w:val="0"/>
        <w:adjustRightInd w:val="0"/>
        <w:spacing w:line="360" w:lineRule="auto"/>
        <w:ind w:firstLine="935"/>
        <w:jc w:val="both"/>
        <w:rPr>
          <w:rFonts w:ascii="Times New Roman CYR" w:hAnsi="Times New Roman CYR" w:cs="Times New Roman CYR"/>
          <w:sz w:val="28"/>
          <w:szCs w:val="28"/>
        </w:rPr>
      </w:pPr>
      <w:proofErr w:type="spellStart"/>
      <w:r>
        <w:rPr>
          <w:rFonts w:ascii="Times New Roman CYR" w:hAnsi="Times New Roman CYR" w:cs="Times New Roman CYR"/>
          <w:sz w:val="28"/>
          <w:szCs w:val="28"/>
        </w:rPr>
        <w:t>h</w:t>
      </w:r>
      <w:r>
        <w:rPr>
          <w:rFonts w:ascii="Times New Roman CYR" w:hAnsi="Times New Roman CYR" w:cs="Times New Roman CYR"/>
          <w:sz w:val="28"/>
          <w:szCs w:val="28"/>
          <w:vertAlign w:val="subscript"/>
        </w:rPr>
        <w:t>з</w:t>
      </w:r>
      <w:proofErr w:type="spellEnd"/>
      <w:r>
        <w:rPr>
          <w:rFonts w:ascii="Times New Roman CYR" w:hAnsi="Times New Roman CYR" w:cs="Times New Roman CYR"/>
          <w:sz w:val="28"/>
          <w:szCs w:val="28"/>
        </w:rPr>
        <w:t xml:space="preserve"> — висота звису світильника, (</w:t>
      </w:r>
      <w:proofErr w:type="spellStart"/>
      <w:r>
        <w:rPr>
          <w:rFonts w:ascii="Times New Roman CYR" w:hAnsi="Times New Roman CYR" w:cs="Times New Roman CYR"/>
          <w:sz w:val="28"/>
          <w:szCs w:val="28"/>
        </w:rPr>
        <w:t>h</w:t>
      </w:r>
      <w:r>
        <w:rPr>
          <w:rFonts w:ascii="Times New Roman CYR" w:hAnsi="Times New Roman CYR" w:cs="Times New Roman CYR"/>
          <w:sz w:val="28"/>
          <w:szCs w:val="28"/>
          <w:vertAlign w:val="subscript"/>
        </w:rPr>
        <w:t>з</w:t>
      </w:r>
      <w:proofErr w:type="spellEnd"/>
      <w:r>
        <w:rPr>
          <w:rFonts w:ascii="Times New Roman CYR" w:hAnsi="Times New Roman CYR" w:cs="Times New Roman CYR"/>
          <w:sz w:val="28"/>
          <w:szCs w:val="28"/>
        </w:rPr>
        <w:t xml:space="preserve"> = </w:t>
      </w:r>
      <w:smartTag w:uri="urn:schemas-microsoft-com:office:smarttags" w:element="metricconverter">
        <w:smartTagPr>
          <w:attr w:name="ProductID" w:val="0,3 м"/>
        </w:smartTagPr>
        <w:r>
          <w:rPr>
            <w:rFonts w:ascii="Times New Roman CYR" w:hAnsi="Times New Roman CYR" w:cs="Times New Roman CYR"/>
            <w:sz w:val="28"/>
            <w:szCs w:val="28"/>
          </w:rPr>
          <w:t>0,3 м</w:t>
        </w:r>
      </w:smartTag>
      <w:r>
        <w:rPr>
          <w:rFonts w:ascii="Times New Roman CYR" w:hAnsi="Times New Roman CYR" w:cs="Times New Roman CYR"/>
          <w:sz w:val="28"/>
          <w:szCs w:val="28"/>
        </w:rPr>
        <w:t>);</w:t>
      </w:r>
    </w:p>
    <w:p w:rsidR="00E453A2" w:rsidRDefault="00E453A2" w:rsidP="00E453A2">
      <w:pPr>
        <w:tabs>
          <w:tab w:val="right" w:pos="7938"/>
          <w:tab w:val="right" w:pos="9356"/>
        </w:tabs>
        <w:autoSpaceDE w:val="0"/>
        <w:autoSpaceDN w:val="0"/>
        <w:adjustRightInd w:val="0"/>
        <w:spacing w:line="360" w:lineRule="auto"/>
        <w:ind w:firstLine="935"/>
        <w:jc w:val="both"/>
        <w:rPr>
          <w:rFonts w:ascii="Times New Roman CYR" w:hAnsi="Times New Roman CYR" w:cs="Times New Roman CYR"/>
          <w:sz w:val="28"/>
          <w:szCs w:val="28"/>
        </w:rPr>
      </w:pPr>
      <w:proofErr w:type="spellStart"/>
      <w:r>
        <w:rPr>
          <w:rFonts w:ascii="Times New Roman CYR" w:hAnsi="Times New Roman CYR" w:cs="Times New Roman CYR"/>
          <w:sz w:val="28"/>
          <w:szCs w:val="28"/>
        </w:rPr>
        <w:t>h</w:t>
      </w:r>
      <w:r>
        <w:rPr>
          <w:rFonts w:ascii="Times New Roman CYR" w:hAnsi="Times New Roman CYR" w:cs="Times New Roman CYR"/>
          <w:sz w:val="28"/>
          <w:szCs w:val="28"/>
          <w:vertAlign w:val="subscript"/>
        </w:rPr>
        <w:t>п</w:t>
      </w:r>
      <w:proofErr w:type="spellEnd"/>
      <w:r>
        <w:rPr>
          <w:rFonts w:ascii="Times New Roman CYR" w:hAnsi="Times New Roman CYR" w:cs="Times New Roman CYR"/>
          <w:sz w:val="28"/>
          <w:szCs w:val="28"/>
          <w:lang w:val="ru-RU"/>
        </w:rPr>
        <w:t xml:space="preserve"> </w:t>
      </w:r>
      <w:r>
        <w:rPr>
          <w:rFonts w:ascii="Times New Roman CYR" w:hAnsi="Times New Roman CYR" w:cs="Times New Roman CYR"/>
          <w:sz w:val="28"/>
          <w:szCs w:val="28"/>
        </w:rPr>
        <w:t>— висота робочої поверхні над рівнем підлоги, м (</w:t>
      </w:r>
      <w:proofErr w:type="spellStart"/>
      <w:r>
        <w:rPr>
          <w:rFonts w:ascii="Times New Roman CYR" w:hAnsi="Times New Roman CYR" w:cs="Times New Roman CYR"/>
          <w:sz w:val="28"/>
          <w:szCs w:val="28"/>
        </w:rPr>
        <w:t>h</w:t>
      </w:r>
      <w:r>
        <w:rPr>
          <w:rFonts w:ascii="Times New Roman CYR" w:hAnsi="Times New Roman CYR" w:cs="Times New Roman CYR"/>
          <w:sz w:val="28"/>
          <w:szCs w:val="28"/>
          <w:vertAlign w:val="subscript"/>
        </w:rPr>
        <w:t>п</w:t>
      </w:r>
      <w:proofErr w:type="spellEnd"/>
      <w:r>
        <w:rPr>
          <w:rFonts w:ascii="Times New Roman CYR" w:hAnsi="Times New Roman CYR" w:cs="Times New Roman CYR"/>
          <w:sz w:val="28"/>
          <w:szCs w:val="28"/>
        </w:rPr>
        <w:t xml:space="preserve"> = </w:t>
      </w:r>
      <w:smartTag w:uri="urn:schemas-microsoft-com:office:smarttags" w:element="metricconverter">
        <w:smartTagPr>
          <w:attr w:name="ProductID" w:val="0,7 м"/>
        </w:smartTagPr>
        <w:r>
          <w:rPr>
            <w:rFonts w:ascii="Times New Roman CYR" w:hAnsi="Times New Roman CYR" w:cs="Times New Roman CYR"/>
            <w:sz w:val="28"/>
            <w:szCs w:val="28"/>
          </w:rPr>
          <w:t>0,7 м</w:t>
        </w:r>
      </w:smartTag>
      <w:r>
        <w:rPr>
          <w:rFonts w:ascii="Times New Roman CYR" w:hAnsi="Times New Roman CYR" w:cs="Times New Roman CYR"/>
          <w:sz w:val="28"/>
          <w:szCs w:val="28"/>
        </w:rPr>
        <w:t>).</w:t>
      </w:r>
    </w:p>
    <w:p w:rsidR="00E453A2" w:rsidRDefault="00E453A2" w:rsidP="00E453A2">
      <w:pPr>
        <w:tabs>
          <w:tab w:val="right" w:pos="7938"/>
          <w:tab w:val="right" w:pos="9356"/>
        </w:tabs>
        <w:autoSpaceDE w:val="0"/>
        <w:autoSpaceDN w:val="0"/>
        <w:adjustRightInd w:val="0"/>
        <w:spacing w:line="360" w:lineRule="auto"/>
        <w:ind w:firstLine="935"/>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ind w:firstLine="2992"/>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spellStart"/>
      <w:r>
        <w:rPr>
          <w:rFonts w:ascii="Times New Roman CYR" w:hAnsi="Times New Roman CYR" w:cs="Times New Roman CYR"/>
          <w:sz w:val="28"/>
          <w:szCs w:val="28"/>
        </w:rPr>
        <w:t>Н</w:t>
      </w:r>
      <w:r>
        <w:rPr>
          <w:rFonts w:ascii="Times New Roman CYR" w:hAnsi="Times New Roman CYR" w:cs="Times New Roman CYR"/>
          <w:sz w:val="28"/>
          <w:szCs w:val="28"/>
          <w:vertAlign w:val="subscript"/>
        </w:rPr>
        <w:t>р</w:t>
      </w:r>
      <w:proofErr w:type="spellEnd"/>
      <w:r>
        <w:rPr>
          <w:rFonts w:ascii="Times New Roman CYR" w:hAnsi="Times New Roman CYR" w:cs="Times New Roman CYR"/>
          <w:sz w:val="28"/>
          <w:szCs w:val="28"/>
        </w:rPr>
        <w:t xml:space="preserve"> = 3,5 – 0,3 – 0,7 = </w:t>
      </w:r>
      <w:smartTag w:uri="urn:schemas-microsoft-com:office:smarttags" w:element="metricconverter">
        <w:smartTagPr>
          <w:attr w:name="ProductID" w:val="2,5 м"/>
        </w:smartTagPr>
        <w:r>
          <w:rPr>
            <w:rFonts w:ascii="Times New Roman CYR" w:hAnsi="Times New Roman CYR" w:cs="Times New Roman CYR"/>
            <w:sz w:val="28"/>
            <w:szCs w:val="28"/>
          </w:rPr>
          <w:t>2,5 м</w:t>
        </w:r>
      </w:smartTag>
      <w:r>
        <w:rPr>
          <w:rFonts w:ascii="Times New Roman CYR" w:hAnsi="Times New Roman CYR" w:cs="Times New Roman CYR"/>
          <w:sz w:val="28"/>
          <w:szCs w:val="28"/>
        </w:rPr>
        <w:tab/>
      </w:r>
      <w:r>
        <w:rPr>
          <w:rFonts w:ascii="Times New Roman CYR" w:hAnsi="Times New Roman CYR" w:cs="Times New Roman CYR"/>
          <w:sz w:val="28"/>
          <w:szCs w:val="28"/>
        </w:rPr>
        <w:tab/>
      </w:r>
    </w:p>
    <w:p w:rsidR="00E453A2" w:rsidRDefault="00E453A2" w:rsidP="00E453A2">
      <w:pPr>
        <w:tabs>
          <w:tab w:val="right" w:pos="7938"/>
          <w:tab w:val="right" w:pos="9356"/>
        </w:tabs>
        <w:autoSpaceDE w:val="0"/>
        <w:autoSpaceDN w:val="0"/>
        <w:adjustRightInd w:val="0"/>
        <w:spacing w:line="360" w:lineRule="auto"/>
        <w:ind w:firstLine="935"/>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ind w:firstLine="935"/>
        <w:jc w:val="center"/>
        <w:rPr>
          <w:rFonts w:ascii="Times New Roman CYR" w:hAnsi="Times New Roman CYR" w:cs="Times New Roman CYR"/>
          <w:sz w:val="28"/>
          <w:szCs w:val="28"/>
        </w:rPr>
      </w:pPr>
      <w:r>
        <w:rPr>
          <w:rFonts w:ascii="Times New Roman CYR" w:hAnsi="Times New Roman CYR" w:cs="Times New Roman CYR"/>
          <w:sz w:val="28"/>
          <w:szCs w:val="28"/>
        </w:rPr>
        <w:t xml:space="preserve">L = 1,6 · 2,5 = </w:t>
      </w:r>
      <w:smartTag w:uri="urn:schemas-microsoft-com:office:smarttags" w:element="metricconverter">
        <w:smartTagPr>
          <w:attr w:name="ProductID" w:val="4,0 м"/>
        </w:smartTagPr>
        <w:r>
          <w:rPr>
            <w:rFonts w:ascii="Times New Roman CYR" w:hAnsi="Times New Roman CYR" w:cs="Times New Roman CYR"/>
            <w:sz w:val="28"/>
            <w:szCs w:val="28"/>
          </w:rPr>
          <w:t>4,0 м</w:t>
        </w:r>
      </w:smartTag>
      <w:r>
        <w:rPr>
          <w:rFonts w:ascii="Times New Roman CYR" w:hAnsi="Times New Roman CYR" w:cs="Times New Roman CYR"/>
          <w:sz w:val="28"/>
          <w:szCs w:val="28"/>
        </w:rPr>
        <w:t>.</w:t>
      </w:r>
    </w:p>
    <w:p w:rsidR="00E453A2" w:rsidRDefault="00E453A2" w:rsidP="00705E00">
      <w:pPr>
        <w:tabs>
          <w:tab w:val="right" w:pos="7938"/>
          <w:tab w:val="right" w:pos="9356"/>
        </w:tabs>
        <w:autoSpaceDE w:val="0"/>
        <w:autoSpaceDN w:val="0"/>
        <w:adjustRightInd w:val="0"/>
        <w:spacing w:line="360" w:lineRule="auto"/>
        <w:ind w:firstLine="709"/>
        <w:rPr>
          <w:rFonts w:ascii="Times New Roman CYR" w:hAnsi="Times New Roman CYR" w:cs="Times New Roman CYR"/>
          <w:sz w:val="28"/>
          <w:szCs w:val="28"/>
        </w:rPr>
      </w:pPr>
      <w:r>
        <w:rPr>
          <w:rFonts w:ascii="Times New Roman CYR" w:hAnsi="Times New Roman CYR" w:cs="Times New Roman CYR"/>
          <w:sz w:val="28"/>
          <w:szCs w:val="28"/>
        </w:rPr>
        <w:br w:type="page"/>
      </w:r>
      <w:r>
        <w:rPr>
          <w:rFonts w:ascii="Times New Roman CYR" w:hAnsi="Times New Roman CYR" w:cs="Times New Roman CYR"/>
          <w:sz w:val="28"/>
          <w:szCs w:val="28"/>
        </w:rPr>
        <w:lastRenderedPageBreak/>
        <w:t xml:space="preserve">Враховуючи вихідні дані і результати розрахунків визначаємо необхідну кількість рядів в деревообробному цеху, який має довжину А = </w:t>
      </w:r>
      <w:smartTag w:uri="urn:schemas-microsoft-com:office:smarttags" w:element="metricconverter">
        <w:smartTagPr>
          <w:attr w:name="ProductID" w:val="58 м"/>
        </w:smartTagPr>
        <w:r>
          <w:rPr>
            <w:rFonts w:ascii="Times New Roman CYR" w:hAnsi="Times New Roman CYR" w:cs="Times New Roman CYR"/>
            <w:sz w:val="28"/>
            <w:szCs w:val="28"/>
          </w:rPr>
          <w:t>58 м</w:t>
        </w:r>
      </w:smartTag>
      <w:r>
        <w:rPr>
          <w:rFonts w:ascii="Times New Roman CYR" w:hAnsi="Times New Roman CYR" w:cs="Times New Roman CYR"/>
          <w:sz w:val="28"/>
          <w:szCs w:val="28"/>
        </w:rPr>
        <w:t xml:space="preserve"> і ширину 24 м:</w:t>
      </w:r>
    </w:p>
    <w:p w:rsidR="00E453A2" w:rsidRDefault="00834086" w:rsidP="00E453A2">
      <w:pPr>
        <w:tabs>
          <w:tab w:val="right" w:pos="7938"/>
          <w:tab w:val="right" w:pos="9356"/>
        </w:tabs>
        <w:autoSpaceDE w:val="0"/>
        <w:autoSpaceDN w:val="0"/>
        <w:adjustRightInd w:val="0"/>
        <w:spacing w:line="360" w:lineRule="auto"/>
        <w:ind w:firstLine="4114"/>
        <w:jc w:val="both"/>
        <w:rPr>
          <w:rFonts w:ascii="Times New Roman CYR" w:hAnsi="Times New Roman CYR" w:cs="Times New Roman CYR"/>
          <w:sz w:val="28"/>
          <w:szCs w:val="28"/>
        </w:rPr>
      </w:pPr>
      <w:r>
        <w:rPr>
          <w:rFonts w:ascii="Times New Roman CYR" w:hAnsi="Times New Roman CYR" w:cs="Times New Roman CYR"/>
          <w:noProof/>
          <w:sz w:val="28"/>
          <w:szCs w:val="28"/>
          <w:lang w:val="ru-RU" w:eastAsia="ru-RU"/>
        </w:rPr>
        <w:pict>
          <v:group id="_x0000_s7751" style="position:absolute;left:0;text-align:left;margin-left:61pt;margin-top:20.05pt;width:524.9pt;height:778.55pt;z-index:2517027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75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75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75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75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75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75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75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75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76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76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76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76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Змн</w:t>
                    </w:r>
                    <w:proofErr w:type="spellEnd"/>
                    <w:r>
                      <w:rPr>
                        <w:sz w:val="18"/>
                      </w:rPr>
                      <w:t>.</w:t>
                    </w:r>
                  </w:p>
                </w:txbxContent>
              </v:textbox>
            </v:rect>
            <v:rect id="Rectangle 85" o:spid="_x0000_s776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86" o:spid="_x0000_s776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834086">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76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Підпис</w:t>
                    </w:r>
                  </w:p>
                </w:txbxContent>
              </v:textbox>
            </v:rect>
            <v:rect id="Rectangle 88" o:spid="_x0000_s776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Дата</w:t>
                    </w:r>
                  </w:p>
                </w:txbxContent>
              </v:textbox>
            </v:rect>
            <v:rect id="Rectangle 89" o:spid="_x0000_s776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90" o:spid="_x0000_s776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834086">
                    <w:pPr>
                      <w:jc w:val="center"/>
                      <w:rPr>
                        <w:rFonts w:ascii="GOST type B" w:hAnsi="GOST type B"/>
                        <w:i/>
                        <w:sz w:val="28"/>
                        <w:szCs w:val="28"/>
                      </w:rPr>
                    </w:pPr>
                    <w:r>
                      <w:rPr>
                        <w:rFonts w:ascii="GOST type B" w:hAnsi="GOST type B"/>
                        <w:i/>
                        <w:sz w:val="28"/>
                        <w:szCs w:val="28"/>
                      </w:rPr>
                      <w:t>32</w:t>
                    </w:r>
                  </w:p>
                </w:txbxContent>
              </v:textbox>
            </v:rect>
            <v:rect id="Rectangle 91" o:spid="_x0000_s777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83408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834086">
                    <w:pPr>
                      <w:pStyle w:val="3"/>
                      <w:jc w:val="center"/>
                      <w:rPr>
                        <w:rFonts w:ascii="GOST type B" w:hAnsi="GOST type B"/>
                        <w:i/>
                        <w:lang w:val="ru-RU"/>
                      </w:rPr>
                    </w:pPr>
                  </w:p>
                </w:txbxContent>
              </v:textbox>
            </v:rect>
            <w10:wrap anchorx="page" anchory="page"/>
          </v:group>
        </w:pict>
      </w:r>
      <w:r w:rsidR="00E453A2" w:rsidRPr="006F7BD1">
        <w:rPr>
          <w:rFonts w:ascii="Arial CYR" w:hAnsi="Arial CYR" w:cs="Arial CYR"/>
          <w:sz w:val="20"/>
          <w:szCs w:val="20"/>
          <w:lang w:val="ru-RU"/>
        </w:rPr>
        <w:object w:dxaOrig="760" w:dyaOrig="620">
          <v:shape id="_x0000_i1035" type="#_x0000_t75" style="width:38.35pt;height:31.3pt" o:ole="">
            <v:imagedata r:id="rId30" o:title=""/>
          </v:shape>
          <o:OLEObject Type="Embed" ProgID="Equation.3" ShapeID="_x0000_i1035" DrawAspect="Content" ObjectID="_1807605065" r:id="rId31"/>
        </w:object>
      </w:r>
      <w:r w:rsidR="00E453A2">
        <w:rPr>
          <w:rFonts w:ascii="Times New Roman CYR" w:hAnsi="Times New Roman CYR" w:cs="Times New Roman CYR"/>
          <w:sz w:val="28"/>
          <w:szCs w:val="28"/>
        </w:rPr>
        <w:tab/>
      </w:r>
      <w:r w:rsidR="00E453A2">
        <w:rPr>
          <w:rFonts w:ascii="Times New Roman CYR" w:hAnsi="Times New Roman CYR" w:cs="Times New Roman CYR"/>
          <w:sz w:val="28"/>
          <w:szCs w:val="28"/>
        </w:rPr>
        <w:tab/>
        <w:t>(2.17)</w:t>
      </w:r>
    </w:p>
    <w:p w:rsidR="00E453A2" w:rsidRDefault="00E453A2" w:rsidP="00E453A2">
      <w:pPr>
        <w:autoSpaceDE w:val="0"/>
        <w:autoSpaceDN w:val="0"/>
        <w:adjustRightInd w:val="0"/>
        <w:spacing w:line="360" w:lineRule="auto"/>
        <w:jc w:val="both"/>
        <w:rPr>
          <w:rFonts w:ascii="Times New Roman CYR" w:hAnsi="Times New Roman CYR" w:cs="Times New Roman CYR"/>
          <w:b/>
          <w:bCs/>
          <w:sz w:val="28"/>
          <w:szCs w:val="28"/>
        </w:rPr>
      </w:pPr>
    </w:p>
    <w:p w:rsidR="00E453A2" w:rsidRDefault="00E453A2" w:rsidP="00E453A2">
      <w:pPr>
        <w:autoSpaceDE w:val="0"/>
        <w:autoSpaceDN w:val="0"/>
        <w:adjustRightInd w:val="0"/>
        <w:spacing w:line="360" w:lineRule="auto"/>
        <w:jc w:val="center"/>
        <w:rPr>
          <w:rFonts w:ascii="Times New Roman CYR" w:hAnsi="Times New Roman CYR" w:cs="Times New Roman CYR"/>
          <w:b/>
          <w:bCs/>
          <w:sz w:val="28"/>
          <w:szCs w:val="28"/>
        </w:rPr>
      </w:pPr>
      <w:r w:rsidRPr="006F7BD1">
        <w:rPr>
          <w:rFonts w:ascii="Arial CYR" w:hAnsi="Arial CYR" w:cs="Arial CYR"/>
          <w:sz w:val="20"/>
          <w:szCs w:val="20"/>
          <w:lang w:val="ru-RU"/>
        </w:rPr>
        <w:object w:dxaOrig="1800" w:dyaOrig="620">
          <v:shape id="_x0000_i1036" type="#_x0000_t75" style="width:90pt;height:31.3pt" o:ole="">
            <v:imagedata r:id="rId32" o:title=""/>
          </v:shape>
          <o:OLEObject Type="Embed" ProgID="Equation.3" ShapeID="_x0000_i1036" DrawAspect="Content" ObjectID="_1807605066" r:id="rId33"/>
        </w:object>
      </w:r>
    </w:p>
    <w:p w:rsidR="00E453A2" w:rsidRDefault="00E453A2" w:rsidP="00E453A2">
      <w:pPr>
        <w:autoSpaceDE w:val="0"/>
        <w:autoSpaceDN w:val="0"/>
        <w:adjustRightInd w:val="0"/>
        <w:rPr>
          <w:rFonts w:ascii="Times New Roman CYR" w:hAnsi="Times New Roman CYR" w:cs="Times New Roman CYR"/>
        </w:rPr>
      </w:pP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Приймаємо шість рядів.</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Визначаємо кількість світильників в ряду:</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ind w:firstLine="4114"/>
        <w:jc w:val="both"/>
        <w:rPr>
          <w:rFonts w:ascii="Times New Roman CYR" w:hAnsi="Times New Roman CYR" w:cs="Times New Roman CYR"/>
          <w:sz w:val="28"/>
          <w:szCs w:val="28"/>
        </w:rPr>
      </w:pPr>
      <w:r w:rsidRPr="006F7BD1">
        <w:rPr>
          <w:rFonts w:ascii="Arial CYR" w:hAnsi="Arial CYR" w:cs="Arial CYR"/>
          <w:sz w:val="20"/>
          <w:szCs w:val="20"/>
          <w:lang w:val="ru-RU"/>
        </w:rPr>
        <w:object w:dxaOrig="840" w:dyaOrig="620">
          <v:shape id="_x0000_i1037" type="#_x0000_t75" style="width:42.25pt;height:31.3pt" o:ole="">
            <v:imagedata r:id="rId34" o:title=""/>
          </v:shape>
          <o:OLEObject Type="Embed" ProgID="Equation.3" ShapeID="_x0000_i1037" DrawAspect="Content" ObjectID="_1807605067" r:id="rId35"/>
        </w:object>
      </w:r>
      <w:r>
        <w:rPr>
          <w:rFonts w:ascii="Times New Roman CYR" w:hAnsi="Times New Roman CYR" w:cs="Times New Roman CYR"/>
          <w:sz w:val="28"/>
          <w:szCs w:val="28"/>
        </w:rPr>
        <w:tab/>
      </w:r>
      <w:r>
        <w:rPr>
          <w:rFonts w:ascii="Times New Roman CYR" w:hAnsi="Times New Roman CYR" w:cs="Times New Roman CYR"/>
          <w:sz w:val="28"/>
          <w:szCs w:val="28"/>
        </w:rPr>
        <w:tab/>
        <w:t>(2.18)</w:t>
      </w:r>
    </w:p>
    <w:p w:rsidR="00E453A2" w:rsidRDefault="00E453A2" w:rsidP="00E453A2">
      <w:pPr>
        <w:tabs>
          <w:tab w:val="right" w:pos="7938"/>
          <w:tab w:val="right" w:pos="9356"/>
        </w:tabs>
        <w:autoSpaceDE w:val="0"/>
        <w:autoSpaceDN w:val="0"/>
        <w:adjustRightInd w:val="0"/>
        <w:spacing w:line="360" w:lineRule="auto"/>
        <w:ind w:firstLine="4114"/>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ind w:firstLine="4114"/>
        <w:jc w:val="both"/>
        <w:rPr>
          <w:rFonts w:ascii="Times New Roman CYR" w:hAnsi="Times New Roman CYR" w:cs="Times New Roman CYR"/>
          <w:sz w:val="28"/>
          <w:szCs w:val="28"/>
        </w:rPr>
      </w:pPr>
      <w:r w:rsidRPr="006F7BD1">
        <w:rPr>
          <w:rFonts w:ascii="Arial CYR" w:hAnsi="Arial CYR" w:cs="Arial CYR"/>
          <w:sz w:val="20"/>
          <w:szCs w:val="20"/>
          <w:lang w:val="ru-RU"/>
        </w:rPr>
        <w:object w:dxaOrig="1480" w:dyaOrig="620">
          <v:shape id="_x0000_i1038" type="#_x0000_t75" style="width:74.35pt;height:31.3pt" o:ole="">
            <v:imagedata r:id="rId36" o:title=""/>
          </v:shape>
          <o:OLEObject Type="Embed" ProgID="Equation.3" ShapeID="_x0000_i1038" DrawAspect="Content" ObjectID="_1807605068" r:id="rId37"/>
        </w:objec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Приймаємо п’ятнадцять світильників в одному ряду.</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Визначаємо загальну кількість світильників а формулою:</w:t>
      </w:r>
    </w:p>
    <w:p w:rsidR="00E453A2" w:rsidRDefault="00E453A2" w:rsidP="00E453A2">
      <w:pPr>
        <w:tabs>
          <w:tab w:val="right" w:pos="7938"/>
          <w:tab w:val="right" w:pos="9356"/>
        </w:tabs>
        <w:autoSpaceDE w:val="0"/>
        <w:autoSpaceDN w:val="0"/>
        <w:adjustRightInd w:val="0"/>
        <w:spacing w:line="360" w:lineRule="auto"/>
        <w:ind w:firstLine="2992"/>
        <w:jc w:val="both"/>
        <w:rPr>
          <w:rFonts w:ascii="Times New Roman CYR" w:hAnsi="Times New Roman CYR" w:cs="Times New Roman CYR"/>
          <w:sz w:val="28"/>
          <w:szCs w:val="28"/>
          <w:lang w:val="ru-RU"/>
        </w:rPr>
      </w:pPr>
    </w:p>
    <w:p w:rsidR="00E453A2" w:rsidRDefault="00E453A2" w:rsidP="00E453A2">
      <w:pPr>
        <w:tabs>
          <w:tab w:val="right" w:pos="7938"/>
          <w:tab w:val="right" w:pos="9356"/>
        </w:tabs>
        <w:autoSpaceDE w:val="0"/>
        <w:autoSpaceDN w:val="0"/>
        <w:adjustRightInd w:val="0"/>
        <w:spacing w:line="360" w:lineRule="auto"/>
        <w:ind w:firstLine="2992"/>
        <w:jc w:val="both"/>
        <w:rPr>
          <w:rFonts w:ascii="Times New Roman CYR" w:hAnsi="Times New Roman CYR" w:cs="Times New Roman CYR"/>
          <w:sz w:val="28"/>
          <w:szCs w:val="28"/>
        </w:rPr>
      </w:pPr>
      <w:r>
        <w:rPr>
          <w:rFonts w:ascii="Times New Roman CYR" w:hAnsi="Times New Roman CYR" w:cs="Times New Roman CYR"/>
          <w:sz w:val="28"/>
          <w:szCs w:val="28"/>
        </w:rPr>
        <w:t xml:space="preserve">                    N</w:t>
      </w:r>
      <w:r w:rsidRPr="00D01935">
        <w:rPr>
          <w:rFonts w:ascii="Times New Roman CYR" w:hAnsi="Times New Roman CYR" w:cs="Times New Roman CYR"/>
          <w:sz w:val="28"/>
          <w:szCs w:val="28"/>
        </w:rPr>
        <w:t xml:space="preserve"> = </w:t>
      </w:r>
      <w:proofErr w:type="spellStart"/>
      <w:r>
        <w:rPr>
          <w:rFonts w:ascii="Times New Roman CYR" w:hAnsi="Times New Roman CYR" w:cs="Times New Roman CYR"/>
          <w:sz w:val="28"/>
          <w:szCs w:val="28"/>
        </w:rPr>
        <w:t>n</w:t>
      </w:r>
      <w:r>
        <w:rPr>
          <w:rFonts w:ascii="Times New Roman CYR" w:hAnsi="Times New Roman CYR" w:cs="Times New Roman CYR"/>
          <w:sz w:val="28"/>
          <w:szCs w:val="28"/>
          <w:vertAlign w:val="subscript"/>
        </w:rPr>
        <w:t>a</w:t>
      </w:r>
      <w:proofErr w:type="spellEnd"/>
      <w:r w:rsidRPr="00D01935">
        <w:rPr>
          <w:rFonts w:ascii="Times New Roman CYR" w:hAnsi="Times New Roman CYR" w:cs="Times New Roman CYR"/>
          <w:sz w:val="28"/>
          <w:szCs w:val="28"/>
        </w:rPr>
        <w:t xml:space="preserve"> · </w:t>
      </w:r>
      <w:proofErr w:type="spellStart"/>
      <w:r>
        <w:rPr>
          <w:rFonts w:ascii="Times New Roman CYR" w:hAnsi="Times New Roman CYR" w:cs="Times New Roman CYR"/>
          <w:sz w:val="28"/>
          <w:szCs w:val="28"/>
        </w:rPr>
        <w:t>n</w:t>
      </w:r>
      <w:r>
        <w:rPr>
          <w:rFonts w:ascii="Times New Roman CYR" w:hAnsi="Times New Roman CYR" w:cs="Times New Roman CYR"/>
          <w:sz w:val="28"/>
          <w:szCs w:val="28"/>
          <w:vertAlign w:val="subscript"/>
        </w:rPr>
        <w:t>в</w:t>
      </w:r>
      <w:proofErr w:type="spellEnd"/>
      <w:r>
        <w:rPr>
          <w:rFonts w:ascii="Times New Roman CYR" w:hAnsi="Times New Roman CYR" w:cs="Times New Roman CYR"/>
          <w:sz w:val="28"/>
          <w:szCs w:val="28"/>
        </w:rPr>
        <w:tab/>
      </w:r>
      <w:r>
        <w:rPr>
          <w:rFonts w:ascii="Times New Roman CYR" w:hAnsi="Times New Roman CYR" w:cs="Times New Roman CYR"/>
          <w:sz w:val="28"/>
          <w:szCs w:val="28"/>
        </w:rPr>
        <w:tab/>
        <w:t>(2.19)</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ind w:firstLine="2992"/>
        <w:jc w:val="both"/>
        <w:rPr>
          <w:rFonts w:ascii="Times New Roman CYR" w:hAnsi="Times New Roman CYR" w:cs="Times New Roman CYR"/>
          <w:sz w:val="28"/>
          <w:szCs w:val="28"/>
        </w:rPr>
      </w:pPr>
      <w:r>
        <w:rPr>
          <w:rFonts w:ascii="Times New Roman CYR" w:hAnsi="Times New Roman CYR" w:cs="Times New Roman CYR"/>
          <w:sz w:val="28"/>
          <w:szCs w:val="28"/>
        </w:rPr>
        <w:t xml:space="preserve">           N</w:t>
      </w:r>
      <w:r w:rsidRPr="00D01935">
        <w:rPr>
          <w:rFonts w:ascii="Times New Roman CYR" w:hAnsi="Times New Roman CYR" w:cs="Times New Roman CYR"/>
          <w:sz w:val="28"/>
          <w:szCs w:val="28"/>
        </w:rPr>
        <w:t xml:space="preserve"> = </w:t>
      </w:r>
      <w:r>
        <w:rPr>
          <w:rFonts w:ascii="Times New Roman CYR" w:hAnsi="Times New Roman CYR" w:cs="Times New Roman CYR"/>
          <w:sz w:val="28"/>
          <w:szCs w:val="28"/>
        </w:rPr>
        <w:t>15 · 6 = 90 світильників</w:t>
      </w:r>
      <w:r>
        <w:rPr>
          <w:rFonts w:ascii="Times New Roman CYR" w:hAnsi="Times New Roman CYR" w:cs="Times New Roman CYR"/>
          <w:sz w:val="28"/>
          <w:szCs w:val="28"/>
        </w:rPr>
        <w:tab/>
      </w:r>
      <w:r>
        <w:rPr>
          <w:rFonts w:ascii="Times New Roman CYR" w:hAnsi="Times New Roman CYR" w:cs="Times New Roman CYR"/>
          <w:sz w:val="28"/>
          <w:szCs w:val="28"/>
        </w:rPr>
        <w:tab/>
        <w:t>(2.20)</w:t>
      </w:r>
    </w:p>
    <w:p w:rsidR="00E453A2" w:rsidRDefault="00E453A2" w:rsidP="00E453A2">
      <w:pPr>
        <w:tabs>
          <w:tab w:val="right" w:pos="7938"/>
          <w:tab w:val="right" w:pos="9356"/>
        </w:tabs>
        <w:autoSpaceDE w:val="0"/>
        <w:autoSpaceDN w:val="0"/>
        <w:adjustRightInd w:val="0"/>
        <w:spacing w:line="360" w:lineRule="auto"/>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За методом використання світлового потоку визначаємо необхідний світловий потік лампи:</w:t>
      </w:r>
    </w:p>
    <w:p w:rsidR="00E453A2" w:rsidRDefault="00E453A2" w:rsidP="00E453A2">
      <w:pPr>
        <w:tabs>
          <w:tab w:val="right" w:pos="7938"/>
          <w:tab w:val="right" w:pos="9356"/>
        </w:tabs>
        <w:autoSpaceDE w:val="0"/>
        <w:autoSpaceDN w:val="0"/>
        <w:adjustRightInd w:val="0"/>
        <w:spacing w:line="360" w:lineRule="auto"/>
        <w:ind w:firstLine="2618"/>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ind w:firstLine="2618"/>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6F7BD1">
        <w:rPr>
          <w:rFonts w:ascii="Arial CYR" w:hAnsi="Arial CYR" w:cs="Arial CYR"/>
          <w:sz w:val="20"/>
          <w:szCs w:val="20"/>
          <w:lang w:val="ru-RU"/>
        </w:rPr>
        <w:object w:dxaOrig="1400" w:dyaOrig="680">
          <v:shape id="_x0000_i1039" type="#_x0000_t75" style="width:69.65pt;height:33.65pt" o:ole="">
            <v:imagedata r:id="rId38" o:title=""/>
          </v:shape>
          <o:OLEObject Type="Embed" ProgID="Equation.3" ShapeID="_x0000_i1039" DrawAspect="Content" ObjectID="_1807605069" r:id="rId39"/>
        </w:object>
      </w:r>
      <w:r>
        <w:rPr>
          <w:rFonts w:ascii="Times New Roman CYR" w:hAnsi="Times New Roman CYR" w:cs="Times New Roman CYR"/>
          <w:sz w:val="28"/>
          <w:szCs w:val="28"/>
        </w:rPr>
        <w:tab/>
        <w:t xml:space="preserve">  </w:t>
      </w:r>
      <w:r>
        <w:rPr>
          <w:rFonts w:ascii="Times New Roman CYR" w:hAnsi="Times New Roman CYR" w:cs="Times New Roman CYR"/>
          <w:sz w:val="28"/>
          <w:szCs w:val="28"/>
        </w:rPr>
        <w:tab/>
        <w:t>(2.21)</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p>
    <w:p w:rsidR="00E453A2" w:rsidRDefault="00834086"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noProof/>
          <w:sz w:val="28"/>
          <w:szCs w:val="28"/>
          <w:lang w:val="ru-RU" w:eastAsia="ru-RU"/>
        </w:rPr>
        <w:lastRenderedPageBreak/>
        <w:pict>
          <v:group id="_x0000_s7771" style="position:absolute;left:0;text-align:left;margin-left:57.85pt;margin-top:18pt;width:524.9pt;height:778.55pt;z-index:2517038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77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77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77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77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77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77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77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77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78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78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78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78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Змн</w:t>
                    </w:r>
                    <w:proofErr w:type="spellEnd"/>
                    <w:r>
                      <w:rPr>
                        <w:sz w:val="18"/>
                      </w:rPr>
                      <w:t>.</w:t>
                    </w:r>
                  </w:p>
                </w:txbxContent>
              </v:textbox>
            </v:rect>
            <v:rect id="Rectangle 85" o:spid="_x0000_s778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86" o:spid="_x0000_s778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834086">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78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Підпис</w:t>
                    </w:r>
                  </w:p>
                </w:txbxContent>
              </v:textbox>
            </v:rect>
            <v:rect id="Rectangle 88" o:spid="_x0000_s778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Дата</w:t>
                    </w:r>
                  </w:p>
                </w:txbxContent>
              </v:textbox>
            </v:rect>
            <v:rect id="Rectangle 89" o:spid="_x0000_s778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90" o:spid="_x0000_s778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834086">
                    <w:pPr>
                      <w:jc w:val="center"/>
                      <w:rPr>
                        <w:rFonts w:ascii="GOST type B" w:hAnsi="GOST type B"/>
                        <w:i/>
                        <w:sz w:val="28"/>
                        <w:szCs w:val="28"/>
                      </w:rPr>
                    </w:pPr>
                    <w:r>
                      <w:rPr>
                        <w:rFonts w:ascii="GOST type B" w:hAnsi="GOST type B"/>
                        <w:i/>
                        <w:sz w:val="28"/>
                        <w:szCs w:val="28"/>
                      </w:rPr>
                      <w:t>33</w:t>
                    </w:r>
                  </w:p>
                </w:txbxContent>
              </v:textbox>
            </v:rect>
            <v:rect id="Rectangle 91" o:spid="_x0000_s779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83408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834086">
                    <w:pPr>
                      <w:pStyle w:val="3"/>
                      <w:jc w:val="center"/>
                      <w:rPr>
                        <w:rFonts w:ascii="GOST type B" w:hAnsi="GOST type B"/>
                        <w:i/>
                        <w:lang w:val="ru-RU"/>
                      </w:rPr>
                    </w:pPr>
                  </w:p>
                </w:txbxContent>
              </v:textbox>
            </v:rect>
            <w10:wrap anchorx="page" anchory="page"/>
          </v:group>
        </w:pict>
      </w:r>
      <w:r w:rsidR="00E453A2">
        <w:rPr>
          <w:rFonts w:ascii="Times New Roman CYR" w:hAnsi="Times New Roman CYR" w:cs="Times New Roman CYR"/>
          <w:sz w:val="28"/>
          <w:szCs w:val="28"/>
        </w:rPr>
        <w:t xml:space="preserve">де </w:t>
      </w:r>
      <w:proofErr w:type="spellStart"/>
      <w:r w:rsidR="00E453A2">
        <w:rPr>
          <w:rFonts w:ascii="Times New Roman CYR" w:hAnsi="Times New Roman CYR" w:cs="Times New Roman CYR"/>
          <w:sz w:val="28"/>
          <w:szCs w:val="28"/>
        </w:rPr>
        <w:t>Е</w:t>
      </w:r>
      <w:r w:rsidR="00E453A2">
        <w:rPr>
          <w:rFonts w:ascii="Times New Roman CYR" w:hAnsi="Times New Roman CYR" w:cs="Times New Roman CYR"/>
          <w:sz w:val="28"/>
          <w:szCs w:val="28"/>
          <w:vertAlign w:val="subscript"/>
        </w:rPr>
        <w:t>н</w:t>
      </w:r>
      <w:proofErr w:type="spellEnd"/>
      <w:r w:rsidR="00E453A2">
        <w:rPr>
          <w:rFonts w:ascii="Times New Roman CYR" w:hAnsi="Times New Roman CYR" w:cs="Times New Roman CYR"/>
          <w:sz w:val="28"/>
          <w:szCs w:val="28"/>
        </w:rPr>
        <w:t xml:space="preserve"> — мінімальна нормована освітленість, </w:t>
      </w:r>
      <w:proofErr w:type="spellStart"/>
      <w:r w:rsidR="00E453A2">
        <w:rPr>
          <w:rFonts w:ascii="Times New Roman CYR" w:hAnsi="Times New Roman CYR" w:cs="Times New Roman CYR"/>
          <w:sz w:val="28"/>
          <w:szCs w:val="28"/>
        </w:rPr>
        <w:t>лк</w:t>
      </w:r>
      <w:proofErr w:type="spellEnd"/>
      <w:r w:rsidR="00E453A2">
        <w:rPr>
          <w:rFonts w:ascii="Times New Roman CYR" w:hAnsi="Times New Roman CYR" w:cs="Times New Roman CYR"/>
          <w:sz w:val="28"/>
          <w:szCs w:val="28"/>
        </w:rPr>
        <w:t xml:space="preserve"> (</w:t>
      </w:r>
      <w:proofErr w:type="spellStart"/>
      <w:r w:rsidR="00E453A2">
        <w:rPr>
          <w:rFonts w:ascii="Times New Roman CYR" w:hAnsi="Times New Roman CYR" w:cs="Times New Roman CYR"/>
          <w:sz w:val="28"/>
          <w:szCs w:val="28"/>
        </w:rPr>
        <w:t>Е</w:t>
      </w:r>
      <w:r w:rsidR="00E453A2">
        <w:rPr>
          <w:rFonts w:ascii="Times New Roman CYR" w:hAnsi="Times New Roman CYR" w:cs="Times New Roman CYR"/>
          <w:sz w:val="28"/>
          <w:szCs w:val="28"/>
          <w:vertAlign w:val="subscript"/>
        </w:rPr>
        <w:t>н</w:t>
      </w:r>
      <w:proofErr w:type="spellEnd"/>
      <w:r w:rsidR="00E453A2">
        <w:rPr>
          <w:rFonts w:ascii="Times New Roman CYR" w:hAnsi="Times New Roman CYR" w:cs="Times New Roman CYR"/>
          <w:sz w:val="28"/>
          <w:szCs w:val="28"/>
        </w:rPr>
        <w:t xml:space="preserve"> = 50 </w:t>
      </w:r>
      <w:proofErr w:type="spellStart"/>
      <w:r w:rsidR="00E453A2">
        <w:rPr>
          <w:rFonts w:ascii="Times New Roman CYR" w:hAnsi="Times New Roman CYR" w:cs="Times New Roman CYR"/>
          <w:sz w:val="28"/>
          <w:szCs w:val="28"/>
        </w:rPr>
        <w:t>лк</w:t>
      </w:r>
      <w:proofErr w:type="spellEnd"/>
      <w:r w:rsidR="00E453A2">
        <w:rPr>
          <w:rFonts w:ascii="Times New Roman CYR" w:hAnsi="Times New Roman CYR" w:cs="Times New Roman CYR"/>
          <w:sz w:val="28"/>
          <w:szCs w:val="28"/>
        </w:rPr>
        <w:t>);</w:t>
      </w:r>
    </w:p>
    <w:p w:rsidR="00E453A2" w:rsidRDefault="00E453A2" w:rsidP="00E453A2">
      <w:pPr>
        <w:tabs>
          <w:tab w:val="right" w:pos="7938"/>
          <w:tab w:val="right" w:pos="9356"/>
        </w:tabs>
        <w:autoSpaceDE w:val="0"/>
        <w:autoSpaceDN w:val="0"/>
        <w:adjustRightInd w:val="0"/>
        <w:spacing w:line="360" w:lineRule="auto"/>
        <w:ind w:left="935"/>
        <w:jc w:val="both"/>
        <w:rPr>
          <w:rFonts w:ascii="Times New Roman CYR" w:hAnsi="Times New Roman CYR" w:cs="Times New Roman CYR"/>
          <w:sz w:val="28"/>
          <w:szCs w:val="28"/>
        </w:rPr>
      </w:pPr>
      <w:r>
        <w:rPr>
          <w:rFonts w:ascii="Times New Roman CYR" w:hAnsi="Times New Roman CYR" w:cs="Times New Roman CYR"/>
          <w:sz w:val="28"/>
          <w:szCs w:val="28"/>
        </w:rPr>
        <w:t>S — площа приміщення, м</w:t>
      </w:r>
      <w:r>
        <w:rPr>
          <w:rFonts w:ascii="Times New Roman CYR" w:hAnsi="Times New Roman CYR" w:cs="Times New Roman CYR"/>
          <w:sz w:val="28"/>
          <w:szCs w:val="28"/>
          <w:vertAlign w:val="superscript"/>
        </w:rPr>
        <w:t>2</w:t>
      </w:r>
      <w:r>
        <w:rPr>
          <w:rFonts w:ascii="Times New Roman CYR" w:hAnsi="Times New Roman CYR" w:cs="Times New Roman CYR"/>
          <w:sz w:val="28"/>
          <w:szCs w:val="28"/>
        </w:rPr>
        <w:t xml:space="preserve"> (S = </w:t>
      </w:r>
      <w:smartTag w:uri="urn:schemas-microsoft-com:office:smarttags" w:element="metricconverter">
        <w:smartTagPr>
          <w:attr w:name="ProductID" w:val="200 м2"/>
        </w:smartTagPr>
        <w:r>
          <w:rPr>
            <w:rFonts w:ascii="Times New Roman CYR" w:hAnsi="Times New Roman CYR" w:cs="Times New Roman CYR"/>
            <w:sz w:val="28"/>
            <w:szCs w:val="28"/>
          </w:rPr>
          <w:t>200 м</w:t>
        </w:r>
        <w:r>
          <w:rPr>
            <w:rFonts w:ascii="Times New Roman CYR" w:hAnsi="Times New Roman CYR" w:cs="Times New Roman CYR"/>
            <w:sz w:val="28"/>
            <w:szCs w:val="28"/>
            <w:vertAlign w:val="superscript"/>
          </w:rPr>
          <w:t>2</w:t>
        </w:r>
      </w:smartTag>
      <w:r>
        <w:rPr>
          <w:rFonts w:ascii="Times New Roman CYR" w:hAnsi="Times New Roman CYR" w:cs="Times New Roman CYR"/>
          <w:sz w:val="28"/>
          <w:szCs w:val="28"/>
        </w:rPr>
        <w:t>);</w:t>
      </w:r>
    </w:p>
    <w:p w:rsidR="00E453A2" w:rsidRDefault="00E453A2" w:rsidP="00E453A2">
      <w:pPr>
        <w:tabs>
          <w:tab w:val="right" w:pos="7938"/>
          <w:tab w:val="right" w:pos="9356"/>
        </w:tabs>
        <w:autoSpaceDE w:val="0"/>
        <w:autoSpaceDN w:val="0"/>
        <w:adjustRightInd w:val="0"/>
        <w:spacing w:line="360" w:lineRule="auto"/>
        <w:ind w:left="935"/>
        <w:jc w:val="both"/>
        <w:rPr>
          <w:rFonts w:ascii="Times New Roman CYR" w:hAnsi="Times New Roman CYR" w:cs="Times New Roman CYR"/>
          <w:sz w:val="28"/>
          <w:szCs w:val="28"/>
        </w:rPr>
      </w:pPr>
      <w:proofErr w:type="spellStart"/>
      <w:r>
        <w:rPr>
          <w:rFonts w:ascii="Times New Roman CYR" w:hAnsi="Times New Roman CYR" w:cs="Times New Roman CYR"/>
          <w:sz w:val="28"/>
          <w:szCs w:val="28"/>
        </w:rPr>
        <w:t>К</w:t>
      </w:r>
      <w:r>
        <w:rPr>
          <w:rFonts w:ascii="Times New Roman CYR" w:hAnsi="Times New Roman CYR" w:cs="Times New Roman CYR"/>
          <w:sz w:val="28"/>
          <w:szCs w:val="28"/>
          <w:vertAlign w:val="subscript"/>
        </w:rPr>
        <w:t>з</w:t>
      </w:r>
      <w:proofErr w:type="spellEnd"/>
      <w:r>
        <w:rPr>
          <w:rFonts w:ascii="Times New Roman CYR" w:hAnsi="Times New Roman CYR" w:cs="Times New Roman CYR"/>
          <w:sz w:val="28"/>
          <w:szCs w:val="28"/>
        </w:rPr>
        <w:t xml:space="preserve"> — коефіцієнт запасу, (</w:t>
      </w:r>
      <w:proofErr w:type="spellStart"/>
      <w:r>
        <w:rPr>
          <w:rFonts w:ascii="Times New Roman CYR" w:hAnsi="Times New Roman CYR" w:cs="Times New Roman CYR"/>
          <w:sz w:val="28"/>
          <w:szCs w:val="28"/>
        </w:rPr>
        <w:t>К</w:t>
      </w:r>
      <w:r>
        <w:rPr>
          <w:rFonts w:ascii="Times New Roman CYR" w:hAnsi="Times New Roman CYR" w:cs="Times New Roman CYR"/>
          <w:sz w:val="28"/>
          <w:szCs w:val="28"/>
          <w:vertAlign w:val="subscript"/>
        </w:rPr>
        <w:t>з</w:t>
      </w:r>
      <w:proofErr w:type="spellEnd"/>
      <w:r>
        <w:rPr>
          <w:rFonts w:ascii="Times New Roman CYR" w:hAnsi="Times New Roman CYR" w:cs="Times New Roman CYR"/>
          <w:sz w:val="28"/>
          <w:szCs w:val="28"/>
        </w:rPr>
        <w:t xml:space="preserve"> = 1,15);</w:t>
      </w:r>
    </w:p>
    <w:p w:rsidR="00E453A2" w:rsidRDefault="00E453A2" w:rsidP="00E453A2">
      <w:pPr>
        <w:tabs>
          <w:tab w:val="right" w:pos="7938"/>
          <w:tab w:val="right" w:pos="9356"/>
        </w:tabs>
        <w:autoSpaceDE w:val="0"/>
        <w:autoSpaceDN w:val="0"/>
        <w:adjustRightInd w:val="0"/>
        <w:spacing w:line="360" w:lineRule="auto"/>
        <w:ind w:left="935"/>
        <w:jc w:val="both"/>
        <w:rPr>
          <w:rFonts w:ascii="Times New Roman CYR" w:hAnsi="Times New Roman CYR" w:cs="Times New Roman CYR"/>
          <w:sz w:val="28"/>
          <w:szCs w:val="28"/>
        </w:rPr>
      </w:pPr>
      <w:r>
        <w:rPr>
          <w:rFonts w:ascii="Times New Roman CYR" w:hAnsi="Times New Roman CYR" w:cs="Times New Roman CYR"/>
          <w:sz w:val="28"/>
          <w:szCs w:val="28"/>
        </w:rPr>
        <w:t>Z — коефіцієнт нерівномірності освітлення (для світильників з лампами розжарювання Z = 1,15);</w:t>
      </w:r>
    </w:p>
    <w:p w:rsidR="00E453A2" w:rsidRDefault="00E453A2" w:rsidP="00E453A2">
      <w:pPr>
        <w:tabs>
          <w:tab w:val="right" w:pos="7938"/>
          <w:tab w:val="right" w:pos="9356"/>
        </w:tabs>
        <w:autoSpaceDE w:val="0"/>
        <w:autoSpaceDN w:val="0"/>
        <w:adjustRightInd w:val="0"/>
        <w:spacing w:line="360" w:lineRule="auto"/>
        <w:ind w:left="935"/>
        <w:jc w:val="both"/>
        <w:rPr>
          <w:rFonts w:ascii="Times New Roman CYR" w:hAnsi="Times New Roman CYR" w:cs="Times New Roman CYR"/>
          <w:sz w:val="28"/>
          <w:szCs w:val="28"/>
        </w:rPr>
      </w:pPr>
      <w:r>
        <w:rPr>
          <w:rFonts w:ascii="Times New Roman CYR" w:hAnsi="Times New Roman CYR" w:cs="Times New Roman CYR"/>
          <w:sz w:val="28"/>
          <w:szCs w:val="28"/>
        </w:rPr>
        <w:t>N — кількість світильників, шт.;</w:t>
      </w:r>
    </w:p>
    <w:p w:rsidR="00E453A2" w:rsidRDefault="00E453A2" w:rsidP="00E453A2">
      <w:pPr>
        <w:tabs>
          <w:tab w:val="right" w:pos="7938"/>
          <w:tab w:val="right" w:pos="9356"/>
        </w:tabs>
        <w:autoSpaceDE w:val="0"/>
        <w:autoSpaceDN w:val="0"/>
        <w:adjustRightInd w:val="0"/>
        <w:spacing w:line="360" w:lineRule="auto"/>
        <w:ind w:left="935"/>
        <w:jc w:val="both"/>
        <w:rPr>
          <w:rFonts w:ascii="Times New Roman CYR" w:hAnsi="Times New Roman CYR" w:cs="Times New Roman CYR"/>
          <w:sz w:val="28"/>
          <w:szCs w:val="28"/>
        </w:rPr>
      </w:pPr>
      <w:r>
        <w:rPr>
          <w:rFonts w:ascii="Times New Roman CYR" w:hAnsi="Times New Roman CYR" w:cs="Times New Roman CYR"/>
          <w:sz w:val="28"/>
          <w:szCs w:val="28"/>
        </w:rPr>
        <w:t>η — коефіцієнт використання світлового потоку, який залежить від індексу приміщення, який визначається за формулою:</w:t>
      </w:r>
    </w:p>
    <w:p w:rsidR="00E453A2" w:rsidRDefault="00E453A2" w:rsidP="00E453A2">
      <w:pPr>
        <w:tabs>
          <w:tab w:val="right" w:pos="7938"/>
          <w:tab w:val="right" w:pos="9356"/>
        </w:tabs>
        <w:autoSpaceDE w:val="0"/>
        <w:autoSpaceDN w:val="0"/>
        <w:adjustRightInd w:val="0"/>
        <w:spacing w:line="360" w:lineRule="auto"/>
        <w:ind w:firstLine="3366"/>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ind w:firstLine="3366"/>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6F7BD1">
        <w:rPr>
          <w:rFonts w:ascii="Arial CYR" w:hAnsi="Arial CYR" w:cs="Arial CYR"/>
          <w:sz w:val="20"/>
          <w:szCs w:val="20"/>
          <w:lang w:val="ru-RU"/>
        </w:rPr>
        <w:object w:dxaOrig="1540" w:dyaOrig="700">
          <v:shape id="_x0000_i1040" type="#_x0000_t75" style="width:76.7pt;height:35.2pt" o:ole="">
            <v:imagedata r:id="rId40" o:title=""/>
          </v:shape>
          <o:OLEObject Type="Embed" ProgID="Equation.3" ShapeID="_x0000_i1040" DrawAspect="Content" ObjectID="_1807605070" r:id="rId41"/>
        </w:object>
      </w:r>
      <w:r>
        <w:rPr>
          <w:rFonts w:ascii="Times New Roman CYR" w:hAnsi="Times New Roman CYR" w:cs="Times New Roman CYR"/>
          <w:sz w:val="28"/>
          <w:szCs w:val="28"/>
        </w:rPr>
        <w:tab/>
      </w:r>
      <w:r>
        <w:rPr>
          <w:rFonts w:ascii="Times New Roman CYR" w:hAnsi="Times New Roman CYR" w:cs="Times New Roman CYR"/>
          <w:sz w:val="28"/>
          <w:szCs w:val="28"/>
        </w:rPr>
        <w:tab/>
        <w:t>(2.22)</w:t>
      </w:r>
    </w:p>
    <w:p w:rsidR="00E453A2" w:rsidRDefault="00E453A2" w:rsidP="00E453A2">
      <w:pPr>
        <w:autoSpaceDE w:val="0"/>
        <w:autoSpaceDN w:val="0"/>
        <w:adjustRightInd w:val="0"/>
        <w:spacing w:line="360" w:lineRule="auto"/>
        <w:jc w:val="both"/>
        <w:rPr>
          <w:rFonts w:ascii="Times New Roman CYR" w:hAnsi="Times New Roman CYR" w:cs="Times New Roman CYR"/>
          <w:b/>
          <w:bCs/>
          <w:sz w:val="28"/>
          <w:szCs w:val="28"/>
        </w:rPr>
      </w:pPr>
    </w:p>
    <w:p w:rsidR="00E453A2" w:rsidRDefault="00E453A2" w:rsidP="00E453A2">
      <w:pPr>
        <w:autoSpaceDE w:val="0"/>
        <w:autoSpaceDN w:val="0"/>
        <w:adjustRightInd w:val="0"/>
        <w:spacing w:line="36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 xml:space="preserve">           </w:t>
      </w:r>
      <w:r w:rsidRPr="006F7BD1">
        <w:rPr>
          <w:rFonts w:ascii="Arial CYR" w:hAnsi="Arial CYR" w:cs="Arial CYR"/>
          <w:sz w:val="20"/>
          <w:szCs w:val="20"/>
          <w:lang w:val="ru-RU"/>
        </w:rPr>
        <w:object w:dxaOrig="2240" w:dyaOrig="660">
          <v:shape id="_x0000_i1041" type="#_x0000_t75" style="width:111.9pt;height:32.85pt" o:ole="">
            <v:imagedata r:id="rId42" o:title=""/>
          </v:shape>
          <o:OLEObject Type="Embed" ProgID="Equation.3" ShapeID="_x0000_i1041" DrawAspect="Content" ObjectID="_1807605071" r:id="rId43"/>
        </w:object>
      </w:r>
    </w:p>
    <w:p w:rsidR="00E453A2" w:rsidRDefault="00E453A2" w:rsidP="00E453A2">
      <w:pPr>
        <w:autoSpaceDE w:val="0"/>
        <w:autoSpaceDN w:val="0"/>
        <w:adjustRightInd w:val="0"/>
        <w:spacing w:line="360" w:lineRule="auto"/>
        <w:jc w:val="both"/>
        <w:rPr>
          <w:rFonts w:ascii="Times New Roman CYR" w:hAnsi="Times New Roman CYR" w:cs="Times New Roman CYR"/>
          <w:b/>
          <w:bCs/>
          <w:sz w:val="28"/>
          <w:szCs w:val="28"/>
        </w:rPr>
      </w:pPr>
    </w:p>
    <w:p w:rsidR="00E453A2" w:rsidRDefault="00E453A2" w:rsidP="00E453A2">
      <w:pPr>
        <w:tabs>
          <w:tab w:val="right" w:pos="7938"/>
          <w:tab w:val="right" w:pos="9356"/>
        </w:tabs>
        <w:autoSpaceDE w:val="0"/>
        <w:autoSpaceDN w:val="0"/>
        <w:adjustRightInd w:val="0"/>
        <w:spacing w:line="360" w:lineRule="auto"/>
        <w:ind w:firstLine="561"/>
        <w:jc w:val="both"/>
        <w:rPr>
          <w:sz w:val="28"/>
          <w:szCs w:val="28"/>
        </w:rPr>
      </w:pPr>
      <w:r>
        <w:rPr>
          <w:rFonts w:ascii="Times New Roman CYR" w:hAnsi="Times New Roman CYR" w:cs="Times New Roman CYR"/>
          <w:sz w:val="28"/>
          <w:szCs w:val="28"/>
        </w:rPr>
        <w:t xml:space="preserve">За [6, 47] визначаємо коефіцієнт використання світлового потоку, враховуючи, що відбиття стелі </w:t>
      </w:r>
      <w:proofErr w:type="spellStart"/>
      <w:r>
        <w:rPr>
          <w:rFonts w:ascii="Times New Roman CYR" w:hAnsi="Times New Roman CYR" w:cs="Times New Roman CYR"/>
          <w:sz w:val="28"/>
          <w:szCs w:val="28"/>
        </w:rPr>
        <w:t>ρ</w:t>
      </w:r>
      <w:r>
        <w:rPr>
          <w:rFonts w:ascii="Times New Roman CYR" w:hAnsi="Times New Roman CYR" w:cs="Times New Roman CYR"/>
          <w:sz w:val="28"/>
          <w:szCs w:val="28"/>
          <w:vertAlign w:val="subscript"/>
        </w:rPr>
        <w:t>ст</w:t>
      </w:r>
      <w:proofErr w:type="spellEnd"/>
      <w:r>
        <w:rPr>
          <w:rFonts w:ascii="Times New Roman CYR" w:hAnsi="Times New Roman CYR" w:cs="Times New Roman CYR"/>
          <w:sz w:val="28"/>
          <w:szCs w:val="28"/>
        </w:rPr>
        <w:t xml:space="preserve"> = 50 %, стін </w:t>
      </w:r>
      <w:r>
        <w:rPr>
          <w:sz w:val="28"/>
          <w:szCs w:val="28"/>
        </w:rPr>
        <w:t xml:space="preserve">ρ = 30 % </w:t>
      </w:r>
      <w:r>
        <w:rPr>
          <w:rFonts w:ascii="Times New Roman CYR" w:hAnsi="Times New Roman CYR" w:cs="Times New Roman CYR"/>
          <w:sz w:val="28"/>
          <w:szCs w:val="28"/>
        </w:rPr>
        <w:t xml:space="preserve">і підлоги </w:t>
      </w:r>
      <w:r>
        <w:rPr>
          <w:sz w:val="28"/>
          <w:szCs w:val="28"/>
        </w:rPr>
        <w:t>ρ</w:t>
      </w:r>
      <w:r>
        <w:rPr>
          <w:rFonts w:ascii="Times New Roman CYR" w:hAnsi="Times New Roman CYR" w:cs="Times New Roman CYR"/>
          <w:sz w:val="28"/>
          <w:szCs w:val="28"/>
          <w:vertAlign w:val="subscript"/>
        </w:rPr>
        <w:t>п</w:t>
      </w:r>
      <w:r>
        <w:rPr>
          <w:rFonts w:ascii="Times New Roman CYR" w:hAnsi="Times New Roman CYR" w:cs="Times New Roman CYR"/>
          <w:sz w:val="28"/>
          <w:szCs w:val="28"/>
        </w:rPr>
        <w:t xml:space="preserve"> = 10 %, </w:t>
      </w:r>
      <w:r>
        <w:rPr>
          <w:sz w:val="28"/>
          <w:szCs w:val="28"/>
        </w:rPr>
        <w:t>η = 0,49.</w:t>
      </w:r>
    </w:p>
    <w:p w:rsidR="00E453A2" w:rsidRDefault="00E453A2" w:rsidP="00E453A2">
      <w:pPr>
        <w:tabs>
          <w:tab w:val="right" w:pos="7938"/>
          <w:tab w:val="right" w:pos="9356"/>
        </w:tabs>
        <w:autoSpaceDE w:val="0"/>
        <w:autoSpaceDN w:val="0"/>
        <w:adjustRightInd w:val="0"/>
        <w:spacing w:line="360" w:lineRule="auto"/>
        <w:ind w:firstLine="561"/>
        <w:jc w:val="both"/>
        <w:rPr>
          <w:sz w:val="28"/>
          <w:szCs w:val="28"/>
        </w:rPr>
      </w:pPr>
    </w:p>
    <w:p w:rsidR="00E453A2" w:rsidRDefault="00E453A2" w:rsidP="00E453A2">
      <w:pPr>
        <w:tabs>
          <w:tab w:val="right" w:pos="7938"/>
          <w:tab w:val="right" w:pos="9356"/>
        </w:tabs>
        <w:autoSpaceDE w:val="0"/>
        <w:autoSpaceDN w:val="0"/>
        <w:adjustRightInd w:val="0"/>
        <w:spacing w:line="360" w:lineRule="auto"/>
        <w:ind w:firstLine="2618"/>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6F7BD1">
        <w:rPr>
          <w:rFonts w:ascii="Arial CYR" w:hAnsi="Arial CYR" w:cs="Arial CYR"/>
          <w:sz w:val="20"/>
          <w:szCs w:val="20"/>
          <w:lang w:val="ru-RU"/>
        </w:rPr>
        <w:object w:dxaOrig="3200" w:dyaOrig="660">
          <v:shape id="_x0000_i1042" type="#_x0000_t75" style="width:159.65pt;height:32.85pt" o:ole="">
            <v:imagedata r:id="rId44" o:title=""/>
          </v:shape>
          <o:OLEObject Type="Embed" ProgID="Equation.3" ShapeID="_x0000_i1042" DrawAspect="Content" ObjectID="_1807605072" r:id="rId45"/>
        </w:object>
      </w:r>
      <w:r>
        <w:rPr>
          <w:rFonts w:ascii="Times New Roman CYR" w:hAnsi="Times New Roman CYR" w:cs="Times New Roman CYR"/>
          <w:sz w:val="28"/>
          <w:szCs w:val="28"/>
        </w:rPr>
        <w:t xml:space="preserve"> </w:t>
      </w:r>
      <w:proofErr w:type="spellStart"/>
      <w:r>
        <w:rPr>
          <w:rFonts w:ascii="Times New Roman CYR" w:hAnsi="Times New Roman CYR" w:cs="Times New Roman CYR"/>
          <w:sz w:val="28"/>
          <w:szCs w:val="28"/>
        </w:rPr>
        <w:t>лм</w:t>
      </w:r>
      <w:proofErr w:type="spellEnd"/>
      <w:r>
        <w:rPr>
          <w:rFonts w:ascii="Times New Roman CYR" w:hAnsi="Times New Roman CYR" w:cs="Times New Roman CYR"/>
          <w:sz w:val="28"/>
          <w:szCs w:val="28"/>
        </w:rPr>
        <w:tab/>
      </w:r>
      <w:r>
        <w:rPr>
          <w:rFonts w:ascii="Times New Roman CYR" w:hAnsi="Times New Roman CYR" w:cs="Times New Roman CYR"/>
          <w:sz w:val="28"/>
          <w:szCs w:val="28"/>
        </w:rPr>
        <w:tab/>
      </w:r>
    </w:p>
    <w:p w:rsidR="00E453A2" w:rsidRDefault="00E453A2" w:rsidP="00E453A2">
      <w:pPr>
        <w:tabs>
          <w:tab w:val="right" w:pos="7938"/>
          <w:tab w:val="right" w:pos="9356"/>
        </w:tabs>
        <w:autoSpaceDE w:val="0"/>
        <w:autoSpaceDN w:val="0"/>
        <w:adjustRightInd w:val="0"/>
        <w:spacing w:line="360" w:lineRule="auto"/>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 xml:space="preserve">Згідно отриманого результату за [6, 49] вибираємо стандартну лампу розжарювання Г220 – 230 – 150 потужністю </w:t>
      </w:r>
      <w:proofErr w:type="spellStart"/>
      <w:r>
        <w:rPr>
          <w:rFonts w:ascii="Times New Roman CYR" w:hAnsi="Times New Roman CYR" w:cs="Times New Roman CYR"/>
          <w:sz w:val="28"/>
          <w:szCs w:val="28"/>
        </w:rPr>
        <w:t>Р</w:t>
      </w:r>
      <w:r>
        <w:rPr>
          <w:rFonts w:ascii="Times New Roman CYR" w:hAnsi="Times New Roman CYR" w:cs="Times New Roman CYR"/>
          <w:sz w:val="28"/>
          <w:szCs w:val="28"/>
          <w:vertAlign w:val="subscript"/>
        </w:rPr>
        <w:t>л</w:t>
      </w:r>
      <w:proofErr w:type="spellEnd"/>
      <w:r>
        <w:rPr>
          <w:rFonts w:ascii="Times New Roman CYR" w:hAnsi="Times New Roman CYR" w:cs="Times New Roman CYR"/>
          <w:sz w:val="28"/>
          <w:szCs w:val="28"/>
        </w:rPr>
        <w:t xml:space="preserve"> = 150 Вт і світловим потоком </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proofErr w:type="spellStart"/>
      <w:r>
        <w:rPr>
          <w:rFonts w:ascii="Times New Roman CYR" w:hAnsi="Times New Roman CYR" w:cs="Times New Roman CYR"/>
          <w:sz w:val="28"/>
          <w:szCs w:val="28"/>
        </w:rPr>
        <w:t>Ф</w:t>
      </w:r>
      <w:r>
        <w:rPr>
          <w:rFonts w:ascii="Times New Roman CYR" w:hAnsi="Times New Roman CYR" w:cs="Times New Roman CYR"/>
          <w:sz w:val="28"/>
          <w:szCs w:val="28"/>
          <w:vertAlign w:val="subscript"/>
        </w:rPr>
        <w:t>л</w:t>
      </w:r>
      <w:proofErr w:type="spellEnd"/>
      <w:r>
        <w:rPr>
          <w:rFonts w:ascii="Times New Roman CYR" w:hAnsi="Times New Roman CYR" w:cs="Times New Roman CYR"/>
          <w:sz w:val="28"/>
          <w:szCs w:val="28"/>
        </w:rPr>
        <w:t xml:space="preserve"> = 2090 </w:t>
      </w:r>
      <w:proofErr w:type="spellStart"/>
      <w:r>
        <w:rPr>
          <w:rFonts w:ascii="Times New Roman CYR" w:hAnsi="Times New Roman CYR" w:cs="Times New Roman CYR"/>
          <w:sz w:val="28"/>
          <w:szCs w:val="28"/>
        </w:rPr>
        <w:t>лм</w:t>
      </w:r>
      <w:proofErr w:type="spellEnd"/>
      <w:r>
        <w:rPr>
          <w:rFonts w:ascii="Times New Roman CYR" w:hAnsi="Times New Roman CYR" w:cs="Times New Roman CYR"/>
          <w:sz w:val="28"/>
          <w:szCs w:val="28"/>
        </w:rPr>
        <w:t>.</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 xml:space="preserve">Згідно світлового потоку вибраної лампи визначаємо фактичну кількість ламп за формулою: </w:t>
      </w:r>
    </w:p>
    <w:p w:rsidR="00E453A2" w:rsidRDefault="00E453A2" w:rsidP="00E453A2">
      <w:pPr>
        <w:tabs>
          <w:tab w:val="right" w:pos="7938"/>
          <w:tab w:val="right" w:pos="9356"/>
        </w:tabs>
        <w:autoSpaceDE w:val="0"/>
        <w:autoSpaceDN w:val="0"/>
        <w:adjustRightInd w:val="0"/>
        <w:spacing w:line="360" w:lineRule="auto"/>
        <w:ind w:firstLine="2057"/>
        <w:jc w:val="both"/>
        <w:rPr>
          <w:rFonts w:ascii="Times New Roman CYR" w:hAnsi="Times New Roman CYR" w:cs="Times New Roman CYR"/>
          <w:sz w:val="28"/>
          <w:szCs w:val="28"/>
        </w:rPr>
      </w:pPr>
    </w:p>
    <w:p w:rsidR="00E453A2" w:rsidRPr="00A038EA" w:rsidRDefault="00E453A2" w:rsidP="005920DA">
      <w:pPr>
        <w:tabs>
          <w:tab w:val="right" w:pos="7938"/>
          <w:tab w:val="right" w:pos="9356"/>
        </w:tabs>
        <w:autoSpaceDE w:val="0"/>
        <w:autoSpaceDN w:val="0"/>
        <w:adjustRightInd w:val="0"/>
        <w:spacing w:line="360" w:lineRule="auto"/>
        <w:ind w:firstLine="2057"/>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6F7BD1">
        <w:rPr>
          <w:rFonts w:ascii="Arial CYR" w:hAnsi="Arial CYR" w:cs="Arial CYR"/>
          <w:sz w:val="20"/>
          <w:szCs w:val="20"/>
          <w:lang w:val="ru-RU"/>
        </w:rPr>
        <w:object w:dxaOrig="1460" w:dyaOrig="680">
          <v:shape id="_x0000_i1043" type="#_x0000_t75" style="width:72.8pt;height:33.65pt" o:ole="">
            <v:imagedata r:id="rId46" o:title=""/>
          </v:shape>
          <o:OLEObject Type="Embed" ProgID="Equation.3" ShapeID="_x0000_i1043" DrawAspect="Content" ObjectID="_1807605073" r:id="rId47"/>
        </w:object>
      </w:r>
      <w:r>
        <w:rPr>
          <w:rFonts w:ascii="Times New Roman CYR" w:hAnsi="Times New Roman CYR" w:cs="Times New Roman CYR"/>
          <w:sz w:val="28"/>
          <w:szCs w:val="28"/>
        </w:rPr>
        <w:t xml:space="preserve"> </w:t>
      </w:r>
      <w:r>
        <w:rPr>
          <w:rFonts w:ascii="Times New Roman CYR" w:hAnsi="Times New Roman CYR" w:cs="Times New Roman CYR"/>
          <w:sz w:val="28"/>
          <w:szCs w:val="28"/>
        </w:rPr>
        <w:tab/>
      </w:r>
      <w:r>
        <w:rPr>
          <w:rFonts w:ascii="Times New Roman CYR" w:hAnsi="Times New Roman CYR" w:cs="Times New Roman CYR"/>
          <w:sz w:val="28"/>
          <w:szCs w:val="28"/>
        </w:rPr>
        <w:tab/>
        <w:t>(2.23)</w:t>
      </w:r>
    </w:p>
    <w:p w:rsidR="00E453A2" w:rsidRDefault="00834086" w:rsidP="00E453A2">
      <w:pPr>
        <w:tabs>
          <w:tab w:val="right" w:pos="7938"/>
          <w:tab w:val="right" w:pos="9356"/>
        </w:tabs>
        <w:autoSpaceDE w:val="0"/>
        <w:autoSpaceDN w:val="0"/>
        <w:adjustRightInd w:val="0"/>
        <w:spacing w:line="360" w:lineRule="auto"/>
        <w:ind w:firstLine="2057"/>
        <w:jc w:val="both"/>
        <w:rPr>
          <w:rFonts w:ascii="Times New Roman CYR" w:hAnsi="Times New Roman CYR" w:cs="Times New Roman CYR"/>
          <w:sz w:val="28"/>
          <w:szCs w:val="28"/>
        </w:rPr>
      </w:pPr>
      <w:r>
        <w:rPr>
          <w:rFonts w:ascii="Times New Roman CYR" w:hAnsi="Times New Roman CYR" w:cs="Times New Roman CYR"/>
          <w:noProof/>
          <w:sz w:val="28"/>
          <w:szCs w:val="28"/>
          <w:lang w:val="ru-RU" w:eastAsia="ru-RU"/>
        </w:rPr>
        <w:lastRenderedPageBreak/>
        <w:pict>
          <v:group id="_x0000_s7791" style="position:absolute;left:0;text-align:left;margin-left:52.35pt;margin-top:20.05pt;width:524.9pt;height:778.55pt;z-index:2517048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79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79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79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79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79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79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79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79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80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80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80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80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Змн</w:t>
                    </w:r>
                    <w:proofErr w:type="spellEnd"/>
                    <w:r>
                      <w:rPr>
                        <w:sz w:val="18"/>
                      </w:rPr>
                      <w:t>.</w:t>
                    </w:r>
                  </w:p>
                </w:txbxContent>
              </v:textbox>
            </v:rect>
            <v:rect id="Rectangle 85" o:spid="_x0000_s780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86" o:spid="_x0000_s780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834086">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80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Підпис</w:t>
                    </w:r>
                  </w:p>
                </w:txbxContent>
              </v:textbox>
            </v:rect>
            <v:rect id="Rectangle 88" o:spid="_x0000_s780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Дата</w:t>
                    </w:r>
                  </w:p>
                </w:txbxContent>
              </v:textbox>
            </v:rect>
            <v:rect id="Rectangle 89" o:spid="_x0000_s780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90" o:spid="_x0000_s780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834086">
                    <w:pPr>
                      <w:jc w:val="center"/>
                      <w:rPr>
                        <w:rFonts w:ascii="GOST type B" w:hAnsi="GOST type B"/>
                        <w:i/>
                        <w:sz w:val="28"/>
                        <w:szCs w:val="28"/>
                      </w:rPr>
                    </w:pPr>
                    <w:r>
                      <w:rPr>
                        <w:rFonts w:ascii="GOST type B" w:hAnsi="GOST type B"/>
                        <w:i/>
                        <w:sz w:val="28"/>
                        <w:szCs w:val="28"/>
                      </w:rPr>
                      <w:t>34</w:t>
                    </w:r>
                  </w:p>
                </w:txbxContent>
              </v:textbox>
            </v:rect>
            <v:rect id="Rectangle 91" o:spid="_x0000_s781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83408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834086">
                    <w:pPr>
                      <w:pStyle w:val="3"/>
                      <w:jc w:val="center"/>
                      <w:rPr>
                        <w:rFonts w:ascii="GOST type B" w:hAnsi="GOST type B"/>
                        <w:i/>
                        <w:lang w:val="ru-RU"/>
                      </w:rPr>
                    </w:pPr>
                  </w:p>
                </w:txbxContent>
              </v:textbox>
            </v:rect>
            <w10:wrap anchorx="page" anchory="page"/>
          </v:group>
        </w:pict>
      </w:r>
      <w:r w:rsidR="00E453A2">
        <w:rPr>
          <w:rFonts w:ascii="Times New Roman CYR" w:hAnsi="Times New Roman CYR" w:cs="Times New Roman CYR"/>
          <w:sz w:val="28"/>
          <w:szCs w:val="28"/>
        </w:rPr>
        <w:t xml:space="preserve">                    </w:t>
      </w:r>
      <w:r w:rsidR="00E453A2" w:rsidRPr="006F7BD1">
        <w:rPr>
          <w:rFonts w:ascii="Arial CYR" w:hAnsi="Arial CYR" w:cs="Arial CYR"/>
          <w:sz w:val="20"/>
          <w:szCs w:val="20"/>
          <w:lang w:val="ru-RU"/>
        </w:rPr>
        <w:object w:dxaOrig="2960" w:dyaOrig="660">
          <v:shape id="_x0000_i1044" type="#_x0000_t75" style="width:147.9pt;height:32.85pt" o:ole="">
            <v:imagedata r:id="rId48" o:title=""/>
          </v:shape>
          <o:OLEObject Type="Embed" ProgID="Equation.3" ShapeID="_x0000_i1044" DrawAspect="Content" ObjectID="_1807605074" r:id="rId49"/>
        </w:object>
      </w:r>
      <w:r w:rsidR="00E453A2">
        <w:rPr>
          <w:rFonts w:ascii="Times New Roman CYR" w:hAnsi="Times New Roman CYR" w:cs="Times New Roman CYR"/>
          <w:sz w:val="28"/>
          <w:szCs w:val="28"/>
        </w:rPr>
        <w:t xml:space="preserve"> світильників</w:t>
      </w:r>
      <w:r w:rsidR="00E453A2">
        <w:rPr>
          <w:rFonts w:ascii="Times New Roman CYR" w:hAnsi="Times New Roman CYR" w:cs="Times New Roman CYR"/>
          <w:sz w:val="28"/>
          <w:szCs w:val="28"/>
        </w:rPr>
        <w:tab/>
      </w:r>
      <w:r w:rsidR="00E453A2">
        <w:rPr>
          <w:rFonts w:ascii="Times New Roman CYR" w:hAnsi="Times New Roman CYR" w:cs="Times New Roman CYR"/>
          <w:sz w:val="28"/>
          <w:szCs w:val="28"/>
        </w:rPr>
        <w:tab/>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Проведені розрахунки підтверджують розміщення світильників шість рядів по п’ятнадцять світильників в кожному ряду.</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Визначаємо загальну встановлену потужність в цеху:</w:t>
      </w:r>
    </w:p>
    <w:p w:rsidR="00E453A2" w:rsidRDefault="00E453A2" w:rsidP="00E453A2">
      <w:pPr>
        <w:tabs>
          <w:tab w:val="right" w:pos="7938"/>
          <w:tab w:val="right" w:pos="9356"/>
        </w:tabs>
        <w:autoSpaceDE w:val="0"/>
        <w:autoSpaceDN w:val="0"/>
        <w:adjustRightInd w:val="0"/>
        <w:spacing w:line="360" w:lineRule="auto"/>
        <w:ind w:firstLine="2992"/>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ind w:firstLine="2992"/>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spellStart"/>
      <w:r>
        <w:rPr>
          <w:rFonts w:ascii="Times New Roman CYR" w:hAnsi="Times New Roman CYR" w:cs="Times New Roman CYR"/>
          <w:sz w:val="28"/>
          <w:szCs w:val="28"/>
        </w:rPr>
        <w:t>Р</w:t>
      </w:r>
      <w:r>
        <w:rPr>
          <w:rFonts w:ascii="Times New Roman CYR" w:hAnsi="Times New Roman CYR" w:cs="Times New Roman CYR"/>
          <w:sz w:val="28"/>
          <w:szCs w:val="28"/>
          <w:vertAlign w:val="subscript"/>
        </w:rPr>
        <w:t>ц</w:t>
      </w:r>
      <w:proofErr w:type="spellEnd"/>
      <w:r>
        <w:rPr>
          <w:rFonts w:ascii="Times New Roman CYR" w:hAnsi="Times New Roman CYR" w:cs="Times New Roman CYR"/>
          <w:sz w:val="28"/>
          <w:szCs w:val="28"/>
        </w:rPr>
        <w:t xml:space="preserve"> = </w:t>
      </w:r>
      <w:proofErr w:type="spellStart"/>
      <w:r>
        <w:rPr>
          <w:rFonts w:ascii="Times New Roman CYR" w:hAnsi="Times New Roman CYR" w:cs="Times New Roman CYR"/>
          <w:sz w:val="28"/>
          <w:szCs w:val="28"/>
        </w:rPr>
        <w:t>Р</w:t>
      </w:r>
      <w:r>
        <w:rPr>
          <w:rFonts w:ascii="Times New Roman CYR" w:hAnsi="Times New Roman CYR" w:cs="Times New Roman CYR"/>
          <w:sz w:val="28"/>
          <w:szCs w:val="28"/>
          <w:vertAlign w:val="subscript"/>
        </w:rPr>
        <w:t>л</w:t>
      </w:r>
      <w:proofErr w:type="spellEnd"/>
      <w:r>
        <w:rPr>
          <w:rFonts w:ascii="Times New Roman CYR" w:hAnsi="Times New Roman CYR" w:cs="Times New Roman CYR"/>
          <w:sz w:val="28"/>
          <w:szCs w:val="28"/>
        </w:rPr>
        <w:t xml:space="preserve"> · N </w:t>
      </w:r>
      <w:r>
        <w:rPr>
          <w:rFonts w:ascii="Times New Roman CYR" w:hAnsi="Times New Roman CYR" w:cs="Times New Roman CYR"/>
          <w:sz w:val="28"/>
          <w:szCs w:val="28"/>
        </w:rPr>
        <w:tab/>
      </w:r>
      <w:r>
        <w:rPr>
          <w:rFonts w:ascii="Times New Roman CYR" w:hAnsi="Times New Roman CYR" w:cs="Times New Roman CYR"/>
          <w:sz w:val="28"/>
          <w:szCs w:val="28"/>
        </w:rPr>
        <w:tab/>
        <w:t>(2.24)</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ind w:firstLine="561"/>
        <w:jc w:val="center"/>
        <w:rPr>
          <w:rFonts w:ascii="Times New Roman CYR" w:hAnsi="Times New Roman CYR" w:cs="Times New Roman CYR"/>
          <w:sz w:val="28"/>
          <w:szCs w:val="28"/>
        </w:rPr>
      </w:pPr>
      <w:proofErr w:type="spellStart"/>
      <w:r>
        <w:rPr>
          <w:rFonts w:ascii="Times New Roman CYR" w:hAnsi="Times New Roman CYR" w:cs="Times New Roman CYR"/>
          <w:sz w:val="28"/>
          <w:szCs w:val="28"/>
        </w:rPr>
        <w:t>Р</w:t>
      </w:r>
      <w:r>
        <w:rPr>
          <w:rFonts w:ascii="Times New Roman CYR" w:hAnsi="Times New Roman CYR" w:cs="Times New Roman CYR"/>
          <w:sz w:val="28"/>
          <w:szCs w:val="28"/>
          <w:vertAlign w:val="subscript"/>
        </w:rPr>
        <w:t>ц</w:t>
      </w:r>
      <w:proofErr w:type="spellEnd"/>
      <w:r>
        <w:rPr>
          <w:rFonts w:ascii="Times New Roman CYR" w:hAnsi="Times New Roman CYR" w:cs="Times New Roman CYR"/>
          <w:sz w:val="28"/>
          <w:szCs w:val="28"/>
        </w:rPr>
        <w:t xml:space="preserve"> = 150 · 90 = 13500 Вт</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Остаточно вибираємо світильники типу НСП01 х 200.</w:t>
      </w: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Для інших приміщень розрахунки освітлювальної установки проводимо методом питомої потужності. </w:t>
      </w: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Розрахунки проводимо на прикладі гардеробу, яка має розміри 4,5 х 4,5 х </w:t>
      </w:r>
      <w:smartTag w:uri="urn:schemas-microsoft-com:office:smarttags" w:element="metricconverter">
        <w:smartTagPr>
          <w:attr w:name="ProductID" w:val="3,5 м"/>
        </w:smartTagPr>
        <w:r>
          <w:rPr>
            <w:rFonts w:ascii="Times New Roman CYR" w:hAnsi="Times New Roman CYR" w:cs="Times New Roman CYR"/>
            <w:sz w:val="28"/>
            <w:szCs w:val="28"/>
          </w:rPr>
          <w:t>3,5 м</w:t>
        </w:r>
      </w:smartTag>
      <w:r>
        <w:rPr>
          <w:rFonts w:ascii="Times New Roman CYR" w:hAnsi="Times New Roman CYR" w:cs="Times New Roman CYR"/>
          <w:sz w:val="28"/>
          <w:szCs w:val="28"/>
        </w:rPr>
        <w:t>.</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Вибираємо світильник типу “</w:t>
      </w:r>
      <w:proofErr w:type="spellStart"/>
      <w:r>
        <w:rPr>
          <w:rFonts w:ascii="Times New Roman CYR" w:hAnsi="Times New Roman CYR" w:cs="Times New Roman CYR"/>
          <w:sz w:val="28"/>
          <w:szCs w:val="28"/>
        </w:rPr>
        <w:t>Люцета</w:t>
      </w:r>
      <w:proofErr w:type="spellEnd"/>
      <w:r>
        <w:rPr>
          <w:rFonts w:ascii="Times New Roman CYR" w:hAnsi="Times New Roman CYR" w:cs="Times New Roman CYR"/>
          <w:sz w:val="28"/>
          <w:szCs w:val="28"/>
        </w:rPr>
        <w:t>”. провівши розрахунки по вибору кількості світильників по методиці наведеній вище, визначимо, що потрібно встановити один світильник.</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Визначаємо потужність лампи в світильнику за формулою:</w:t>
      </w:r>
    </w:p>
    <w:p w:rsidR="00E453A2" w:rsidRDefault="00E453A2" w:rsidP="00E453A2">
      <w:pPr>
        <w:tabs>
          <w:tab w:val="right" w:pos="7938"/>
          <w:tab w:val="right" w:pos="9356"/>
        </w:tabs>
        <w:autoSpaceDE w:val="0"/>
        <w:autoSpaceDN w:val="0"/>
        <w:adjustRightInd w:val="0"/>
        <w:spacing w:line="360" w:lineRule="auto"/>
        <w:ind w:firstLine="3179"/>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ind w:firstLine="3179"/>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6F7BD1">
        <w:rPr>
          <w:rFonts w:ascii="Arial CYR" w:hAnsi="Arial CYR" w:cs="Arial CYR"/>
          <w:sz w:val="20"/>
          <w:szCs w:val="20"/>
          <w:lang w:val="ru-RU"/>
        </w:rPr>
        <w:object w:dxaOrig="1080" w:dyaOrig="620">
          <v:shape id="_x0000_i1045" type="#_x0000_t75" style="width:54pt;height:31.3pt" o:ole="">
            <v:imagedata r:id="rId50" o:title=""/>
          </v:shape>
          <o:OLEObject Type="Embed" ProgID="Equation.3" ShapeID="_x0000_i1045" DrawAspect="Content" ObjectID="_1807605075" r:id="rId51"/>
        </w:object>
      </w:r>
      <w:r>
        <w:rPr>
          <w:rFonts w:ascii="Times New Roman CYR" w:hAnsi="Times New Roman CYR" w:cs="Times New Roman CYR"/>
          <w:sz w:val="28"/>
          <w:szCs w:val="28"/>
        </w:rPr>
        <w:tab/>
      </w:r>
      <w:r>
        <w:rPr>
          <w:rFonts w:ascii="Times New Roman CYR" w:hAnsi="Times New Roman CYR" w:cs="Times New Roman CYR"/>
          <w:sz w:val="28"/>
          <w:szCs w:val="28"/>
        </w:rPr>
        <w:tab/>
        <w:t>(2.25)</w:t>
      </w:r>
    </w:p>
    <w:p w:rsidR="00E453A2" w:rsidRDefault="00E453A2" w:rsidP="00E453A2">
      <w:pPr>
        <w:tabs>
          <w:tab w:val="right" w:pos="7938"/>
          <w:tab w:val="right" w:pos="9356"/>
        </w:tabs>
        <w:autoSpaceDE w:val="0"/>
        <w:autoSpaceDN w:val="0"/>
        <w:adjustRightInd w:val="0"/>
        <w:spacing w:line="360" w:lineRule="auto"/>
        <w:ind w:left="935" w:hanging="374"/>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ind w:firstLine="3179"/>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6F7BD1">
        <w:rPr>
          <w:rFonts w:ascii="Arial CYR" w:hAnsi="Arial CYR" w:cs="Arial CYR"/>
          <w:sz w:val="20"/>
          <w:szCs w:val="20"/>
          <w:lang w:val="ru-RU"/>
        </w:rPr>
        <w:object w:dxaOrig="2040" w:dyaOrig="620">
          <v:shape id="_x0000_i1046" type="#_x0000_t75" style="width:101.75pt;height:31.3pt" o:ole="">
            <v:imagedata r:id="rId52" o:title=""/>
          </v:shape>
          <o:OLEObject Type="Embed" ProgID="Equation.3" ShapeID="_x0000_i1046" DrawAspect="Content" ObjectID="_1807605076" r:id="rId53"/>
        </w:object>
      </w:r>
      <w:r>
        <w:rPr>
          <w:rFonts w:ascii="Times New Roman CYR" w:hAnsi="Times New Roman CYR" w:cs="Times New Roman CYR"/>
          <w:sz w:val="28"/>
          <w:szCs w:val="28"/>
        </w:rPr>
        <w:t xml:space="preserve"> Вт</w:t>
      </w:r>
      <w:r>
        <w:rPr>
          <w:rFonts w:ascii="Times New Roman CYR" w:hAnsi="Times New Roman CYR" w:cs="Times New Roman CYR"/>
          <w:sz w:val="28"/>
          <w:szCs w:val="28"/>
        </w:rPr>
        <w:tab/>
      </w:r>
      <w:r>
        <w:rPr>
          <w:rFonts w:ascii="Times New Roman CYR" w:hAnsi="Times New Roman CYR" w:cs="Times New Roman CYR"/>
          <w:sz w:val="28"/>
          <w:szCs w:val="28"/>
        </w:rPr>
        <w:tab/>
      </w:r>
    </w:p>
    <w:p w:rsidR="00E453A2" w:rsidRDefault="00E453A2" w:rsidP="00E453A2">
      <w:pPr>
        <w:tabs>
          <w:tab w:val="right" w:pos="7938"/>
          <w:tab w:val="right" w:pos="9356"/>
        </w:tabs>
        <w:autoSpaceDE w:val="0"/>
        <w:autoSpaceDN w:val="0"/>
        <w:adjustRightInd w:val="0"/>
        <w:spacing w:line="360" w:lineRule="auto"/>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ind w:left="935" w:hanging="374"/>
        <w:jc w:val="both"/>
        <w:rPr>
          <w:rFonts w:ascii="Times New Roman CYR" w:hAnsi="Times New Roman CYR" w:cs="Times New Roman CYR"/>
          <w:sz w:val="28"/>
          <w:szCs w:val="28"/>
        </w:rPr>
      </w:pPr>
      <w:r>
        <w:rPr>
          <w:rFonts w:ascii="Times New Roman CYR" w:hAnsi="Times New Roman CYR" w:cs="Times New Roman CYR"/>
          <w:sz w:val="28"/>
          <w:szCs w:val="28"/>
        </w:rPr>
        <w:t>де ω — питома потужність Вт/м</w:t>
      </w:r>
      <w:r>
        <w:rPr>
          <w:rFonts w:ascii="Times New Roman CYR" w:hAnsi="Times New Roman CYR" w:cs="Times New Roman CYR"/>
          <w:sz w:val="28"/>
          <w:szCs w:val="28"/>
          <w:vertAlign w:val="superscript"/>
        </w:rPr>
        <w:t>2</w:t>
      </w:r>
      <w:r>
        <w:rPr>
          <w:rFonts w:ascii="Times New Roman CYR" w:hAnsi="Times New Roman CYR" w:cs="Times New Roman CYR"/>
          <w:sz w:val="28"/>
          <w:szCs w:val="28"/>
        </w:rPr>
        <w:t xml:space="preserve">, яку визначаємо а [6, 48] </w:t>
      </w:r>
    </w:p>
    <w:p w:rsidR="00E453A2" w:rsidRDefault="00E453A2" w:rsidP="00E453A2">
      <w:pPr>
        <w:tabs>
          <w:tab w:val="right" w:pos="7938"/>
          <w:tab w:val="right" w:pos="9356"/>
        </w:tabs>
        <w:autoSpaceDE w:val="0"/>
        <w:autoSpaceDN w:val="0"/>
        <w:adjustRightInd w:val="0"/>
        <w:spacing w:line="360" w:lineRule="auto"/>
        <w:ind w:left="935" w:hanging="374"/>
        <w:jc w:val="both"/>
        <w:rPr>
          <w:sz w:val="28"/>
          <w:szCs w:val="28"/>
        </w:rPr>
      </w:pPr>
      <w:r>
        <w:rPr>
          <w:rFonts w:ascii="Times New Roman CYR" w:hAnsi="Times New Roman CYR" w:cs="Times New Roman CYR"/>
          <w:sz w:val="28"/>
          <w:szCs w:val="28"/>
        </w:rPr>
        <w:t xml:space="preserve">             (при </w:t>
      </w:r>
      <w:proofErr w:type="spellStart"/>
      <w:r>
        <w:rPr>
          <w:rFonts w:ascii="Times New Roman CYR" w:hAnsi="Times New Roman CYR" w:cs="Times New Roman CYR"/>
          <w:sz w:val="28"/>
          <w:szCs w:val="28"/>
        </w:rPr>
        <w:t>Е</w:t>
      </w:r>
      <w:r>
        <w:rPr>
          <w:rFonts w:ascii="Times New Roman CYR" w:hAnsi="Times New Roman CYR" w:cs="Times New Roman CYR"/>
          <w:sz w:val="28"/>
          <w:szCs w:val="28"/>
          <w:vertAlign w:val="subscript"/>
        </w:rPr>
        <w:t>н</w:t>
      </w:r>
      <w:proofErr w:type="spellEnd"/>
      <w:r>
        <w:rPr>
          <w:rFonts w:ascii="Times New Roman CYR" w:hAnsi="Times New Roman CYR" w:cs="Times New Roman CYR"/>
          <w:sz w:val="28"/>
          <w:szCs w:val="28"/>
        </w:rPr>
        <w:t xml:space="preserve"> = 20 </w:t>
      </w:r>
      <w:proofErr w:type="spellStart"/>
      <w:r>
        <w:rPr>
          <w:rFonts w:ascii="Times New Roman CYR" w:hAnsi="Times New Roman CYR" w:cs="Times New Roman CYR"/>
          <w:sz w:val="28"/>
          <w:szCs w:val="28"/>
        </w:rPr>
        <w:t>лк</w:t>
      </w:r>
      <w:proofErr w:type="spellEnd"/>
      <w:r>
        <w:rPr>
          <w:rFonts w:ascii="Times New Roman CYR" w:hAnsi="Times New Roman CYR" w:cs="Times New Roman CYR"/>
          <w:sz w:val="28"/>
          <w:szCs w:val="28"/>
        </w:rPr>
        <w:t xml:space="preserve">, </w:t>
      </w:r>
      <w:r>
        <w:rPr>
          <w:sz w:val="28"/>
          <w:szCs w:val="28"/>
        </w:rPr>
        <w:t>ω = 5,7).</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 xml:space="preserve">Приймаємо стандартну лампу БК220 – 230 – 100, </w:t>
      </w:r>
      <w:proofErr w:type="spellStart"/>
      <w:r>
        <w:rPr>
          <w:rFonts w:ascii="Times New Roman CYR" w:hAnsi="Times New Roman CYR" w:cs="Times New Roman CYR"/>
          <w:sz w:val="28"/>
          <w:szCs w:val="28"/>
        </w:rPr>
        <w:t>Р</w:t>
      </w:r>
      <w:r>
        <w:rPr>
          <w:rFonts w:ascii="Times New Roman CYR" w:hAnsi="Times New Roman CYR" w:cs="Times New Roman CYR"/>
          <w:sz w:val="28"/>
          <w:szCs w:val="28"/>
          <w:vertAlign w:val="subscript"/>
        </w:rPr>
        <w:t>л</w:t>
      </w:r>
      <w:proofErr w:type="spellEnd"/>
      <w:r>
        <w:rPr>
          <w:rFonts w:ascii="Times New Roman CYR" w:hAnsi="Times New Roman CYR" w:cs="Times New Roman CYR"/>
          <w:sz w:val="28"/>
          <w:szCs w:val="28"/>
        </w:rPr>
        <w:t xml:space="preserve"> = 100 Вт, </w:t>
      </w:r>
      <w:proofErr w:type="spellStart"/>
      <w:r>
        <w:rPr>
          <w:rFonts w:ascii="Times New Roman CYR" w:hAnsi="Times New Roman CYR" w:cs="Times New Roman CYR"/>
          <w:sz w:val="28"/>
          <w:szCs w:val="28"/>
        </w:rPr>
        <w:t>Ф</w:t>
      </w:r>
      <w:r>
        <w:rPr>
          <w:rFonts w:ascii="Times New Roman CYR" w:hAnsi="Times New Roman CYR" w:cs="Times New Roman CYR"/>
          <w:sz w:val="28"/>
          <w:szCs w:val="28"/>
          <w:vertAlign w:val="subscript"/>
        </w:rPr>
        <w:t>л</w:t>
      </w:r>
      <w:proofErr w:type="spellEnd"/>
      <w:r>
        <w:rPr>
          <w:rFonts w:ascii="Times New Roman CYR" w:hAnsi="Times New Roman CYR" w:cs="Times New Roman CYR"/>
          <w:sz w:val="28"/>
          <w:szCs w:val="28"/>
        </w:rPr>
        <w:t xml:space="preserve"> = 1450 </w:t>
      </w:r>
      <w:proofErr w:type="spellStart"/>
      <w:r>
        <w:rPr>
          <w:rFonts w:ascii="Times New Roman CYR" w:hAnsi="Times New Roman CYR" w:cs="Times New Roman CYR"/>
          <w:sz w:val="28"/>
          <w:szCs w:val="28"/>
        </w:rPr>
        <w:t>лк</w:t>
      </w:r>
      <w:proofErr w:type="spellEnd"/>
      <w:r>
        <w:rPr>
          <w:rFonts w:ascii="Times New Roman CYR" w:hAnsi="Times New Roman CYR" w:cs="Times New Roman CYR"/>
          <w:sz w:val="28"/>
          <w:szCs w:val="28"/>
        </w:rPr>
        <w:t>.</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Для інших приміщень розрахунки проводяться аналогічно.</w:t>
      </w:r>
    </w:p>
    <w:p w:rsidR="00E453A2" w:rsidRDefault="00834086"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noProof/>
          <w:sz w:val="28"/>
          <w:szCs w:val="28"/>
          <w:lang w:val="ru-RU" w:eastAsia="ru-RU"/>
        </w:rPr>
        <w:lastRenderedPageBreak/>
        <w:pict>
          <v:group id="_x0000_s7811" style="position:absolute;left:0;text-align:left;margin-left:54.75pt;margin-top:18pt;width:524.9pt;height:778.55pt;z-index:2517058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81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81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81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81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81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81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81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81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82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82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82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82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Змн</w:t>
                    </w:r>
                    <w:proofErr w:type="spellEnd"/>
                    <w:r>
                      <w:rPr>
                        <w:sz w:val="18"/>
                      </w:rPr>
                      <w:t>.</w:t>
                    </w:r>
                  </w:p>
                </w:txbxContent>
              </v:textbox>
            </v:rect>
            <v:rect id="Rectangle 85" o:spid="_x0000_s782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86" o:spid="_x0000_s782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834086">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82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Підпис</w:t>
                    </w:r>
                  </w:p>
                </w:txbxContent>
              </v:textbox>
            </v:rect>
            <v:rect id="Rectangle 88" o:spid="_x0000_s782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Дата</w:t>
                    </w:r>
                  </w:p>
                </w:txbxContent>
              </v:textbox>
            </v:rect>
            <v:rect id="Rectangle 89" o:spid="_x0000_s782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90" o:spid="_x0000_s782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834086">
                    <w:pPr>
                      <w:jc w:val="center"/>
                      <w:rPr>
                        <w:rFonts w:ascii="GOST type B" w:hAnsi="GOST type B"/>
                        <w:i/>
                        <w:sz w:val="28"/>
                        <w:szCs w:val="28"/>
                      </w:rPr>
                    </w:pPr>
                    <w:r>
                      <w:rPr>
                        <w:rFonts w:ascii="GOST type B" w:hAnsi="GOST type B"/>
                        <w:i/>
                        <w:sz w:val="28"/>
                        <w:szCs w:val="28"/>
                      </w:rPr>
                      <w:t>35</w:t>
                    </w:r>
                  </w:p>
                </w:txbxContent>
              </v:textbox>
            </v:rect>
            <v:rect id="Rectangle 91" o:spid="_x0000_s783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83408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834086">
                    <w:pPr>
                      <w:pStyle w:val="3"/>
                      <w:jc w:val="center"/>
                      <w:rPr>
                        <w:rFonts w:ascii="GOST type B" w:hAnsi="GOST type B"/>
                        <w:i/>
                        <w:lang w:val="ru-RU"/>
                      </w:rPr>
                    </w:pPr>
                  </w:p>
                </w:txbxContent>
              </v:textbox>
            </v:rect>
            <w10:wrap anchorx="page" anchory="page"/>
          </v:group>
        </w:pict>
      </w:r>
      <w:r w:rsidR="00E453A2">
        <w:rPr>
          <w:rFonts w:ascii="Times New Roman CYR" w:hAnsi="Times New Roman CYR" w:cs="Times New Roman CYR"/>
          <w:sz w:val="28"/>
          <w:szCs w:val="28"/>
        </w:rPr>
        <w:t>Для монтажу освітлювальних мереж буде використовуватись кабель АНРГ з кріпленням скобами по стінах і провід АРТ для тросової проводки.</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Поперечний переріз провідників вибираємо, виходячи із умови, що робочий струм лінії І</w:t>
      </w:r>
      <w:r>
        <w:rPr>
          <w:rFonts w:ascii="Times New Roman CYR" w:hAnsi="Times New Roman CYR" w:cs="Times New Roman CYR"/>
          <w:sz w:val="28"/>
          <w:szCs w:val="28"/>
          <w:vertAlign w:val="subscript"/>
        </w:rPr>
        <w:t>р</w:t>
      </w:r>
      <w:r>
        <w:rPr>
          <w:rFonts w:ascii="Times New Roman CYR" w:hAnsi="Times New Roman CYR" w:cs="Times New Roman CYR"/>
          <w:sz w:val="28"/>
          <w:szCs w:val="28"/>
        </w:rPr>
        <w:t xml:space="preserve"> повинен бути не більшим тривало допустимого струму для вибраного перерізу жили І</w:t>
      </w:r>
      <w:r>
        <w:rPr>
          <w:rFonts w:ascii="Times New Roman CYR" w:hAnsi="Times New Roman CYR" w:cs="Times New Roman CYR"/>
          <w:sz w:val="28"/>
          <w:szCs w:val="28"/>
          <w:vertAlign w:val="subscript"/>
        </w:rPr>
        <w:t xml:space="preserve">т. </w:t>
      </w:r>
      <w:proofErr w:type="spellStart"/>
      <w:r>
        <w:rPr>
          <w:rFonts w:ascii="Times New Roman CYR" w:hAnsi="Times New Roman CYR" w:cs="Times New Roman CYR"/>
          <w:sz w:val="28"/>
          <w:szCs w:val="28"/>
          <w:vertAlign w:val="subscript"/>
        </w:rPr>
        <w:t>доп</w:t>
      </w:r>
      <w:proofErr w:type="spellEnd"/>
      <w:r>
        <w:rPr>
          <w:rFonts w:ascii="Times New Roman CYR" w:hAnsi="Times New Roman CYR" w:cs="Times New Roman CYR"/>
          <w:sz w:val="28"/>
          <w:szCs w:val="28"/>
          <w:vertAlign w:val="subscript"/>
        </w:rPr>
        <w:t>.</w:t>
      </w:r>
    </w:p>
    <w:p w:rsidR="00E453A2" w:rsidRDefault="00E453A2" w:rsidP="00E453A2">
      <w:pPr>
        <w:tabs>
          <w:tab w:val="right" w:pos="7938"/>
          <w:tab w:val="right" w:pos="9356"/>
        </w:tabs>
        <w:autoSpaceDE w:val="0"/>
        <w:autoSpaceDN w:val="0"/>
        <w:adjustRightInd w:val="0"/>
        <w:spacing w:line="360" w:lineRule="auto"/>
        <w:ind w:firstLine="4114"/>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ind w:firstLine="4114"/>
        <w:jc w:val="both"/>
        <w:rPr>
          <w:rFonts w:ascii="Times New Roman CYR" w:hAnsi="Times New Roman CYR" w:cs="Times New Roman CYR"/>
          <w:sz w:val="28"/>
          <w:szCs w:val="28"/>
        </w:rPr>
      </w:pPr>
      <w:r>
        <w:rPr>
          <w:rFonts w:ascii="Times New Roman CYR" w:hAnsi="Times New Roman CYR" w:cs="Times New Roman CYR"/>
          <w:sz w:val="28"/>
          <w:szCs w:val="28"/>
        </w:rPr>
        <w:t>І</w:t>
      </w:r>
      <w:r>
        <w:rPr>
          <w:rFonts w:ascii="Times New Roman CYR" w:hAnsi="Times New Roman CYR" w:cs="Times New Roman CYR"/>
          <w:sz w:val="28"/>
          <w:szCs w:val="28"/>
          <w:vertAlign w:val="subscript"/>
        </w:rPr>
        <w:t>р</w:t>
      </w:r>
      <w:r>
        <w:rPr>
          <w:rFonts w:ascii="Times New Roman CYR" w:hAnsi="Times New Roman CYR" w:cs="Times New Roman CYR"/>
          <w:sz w:val="28"/>
          <w:szCs w:val="28"/>
        </w:rPr>
        <w:t xml:space="preserve"> </w:t>
      </w:r>
      <w:r w:rsidRPr="006F7BD1">
        <w:rPr>
          <w:rFonts w:ascii="Arial CYR" w:hAnsi="Arial CYR" w:cs="Arial CYR"/>
          <w:sz w:val="20"/>
          <w:szCs w:val="20"/>
          <w:lang w:val="ru-RU"/>
        </w:rPr>
        <w:object w:dxaOrig="200" w:dyaOrig="240">
          <v:shape id="_x0000_i1047" type="#_x0000_t75" style="width:10.15pt;height:11.75pt" o:ole="">
            <v:imagedata r:id="rId54" o:title=""/>
          </v:shape>
          <o:OLEObject Type="Embed" ProgID="Equation.3" ShapeID="_x0000_i1047" DrawAspect="Content" ObjectID="_1807605077" r:id="rId55"/>
        </w:object>
      </w:r>
      <w:r>
        <w:rPr>
          <w:rFonts w:ascii="Times New Roman CYR" w:hAnsi="Times New Roman CYR" w:cs="Times New Roman CYR"/>
          <w:sz w:val="28"/>
          <w:szCs w:val="28"/>
        </w:rPr>
        <w:t xml:space="preserve"> І</w:t>
      </w:r>
      <w:r>
        <w:rPr>
          <w:rFonts w:ascii="Times New Roman CYR" w:hAnsi="Times New Roman CYR" w:cs="Times New Roman CYR"/>
          <w:sz w:val="28"/>
          <w:szCs w:val="28"/>
          <w:vertAlign w:val="subscript"/>
        </w:rPr>
        <w:t xml:space="preserve">т. </w:t>
      </w:r>
      <w:proofErr w:type="spellStart"/>
      <w:r>
        <w:rPr>
          <w:rFonts w:ascii="Times New Roman CYR" w:hAnsi="Times New Roman CYR" w:cs="Times New Roman CYR"/>
          <w:sz w:val="28"/>
          <w:szCs w:val="28"/>
          <w:vertAlign w:val="subscript"/>
        </w:rPr>
        <w:t>доп</w:t>
      </w:r>
      <w:proofErr w:type="spellEnd"/>
      <w:r>
        <w:rPr>
          <w:rFonts w:ascii="Times New Roman CYR" w:hAnsi="Times New Roman CYR" w:cs="Times New Roman CYR"/>
          <w:sz w:val="28"/>
          <w:szCs w:val="28"/>
        </w:rPr>
        <w:t xml:space="preserve"> </w:t>
      </w:r>
      <w:r>
        <w:rPr>
          <w:rFonts w:ascii="Times New Roman CYR" w:hAnsi="Times New Roman CYR" w:cs="Times New Roman CYR"/>
          <w:sz w:val="28"/>
          <w:szCs w:val="28"/>
        </w:rPr>
        <w:tab/>
      </w:r>
      <w:r>
        <w:rPr>
          <w:rFonts w:ascii="Times New Roman CYR" w:hAnsi="Times New Roman CYR" w:cs="Times New Roman CYR"/>
          <w:sz w:val="28"/>
          <w:szCs w:val="28"/>
        </w:rPr>
        <w:tab/>
        <w:t>(2.26)</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Визначаємо найбільший робочий струм для однієї групи за формулою:</w:t>
      </w:r>
    </w:p>
    <w:p w:rsidR="00E453A2" w:rsidRDefault="00E453A2" w:rsidP="00E453A2">
      <w:pPr>
        <w:tabs>
          <w:tab w:val="right" w:pos="7938"/>
          <w:tab w:val="right" w:pos="9356"/>
        </w:tabs>
        <w:autoSpaceDE w:val="0"/>
        <w:autoSpaceDN w:val="0"/>
        <w:adjustRightInd w:val="0"/>
        <w:spacing w:line="360" w:lineRule="auto"/>
        <w:ind w:firstLine="3927"/>
        <w:jc w:val="both"/>
        <w:rPr>
          <w:rFonts w:ascii="Times New Roman CYR" w:hAnsi="Times New Roman CYR" w:cs="Times New Roman CYR"/>
          <w:sz w:val="28"/>
          <w:szCs w:val="28"/>
        </w:rPr>
      </w:pPr>
    </w:p>
    <w:p w:rsidR="00E453A2" w:rsidRPr="005920DA" w:rsidRDefault="00E453A2" w:rsidP="005920DA">
      <w:pPr>
        <w:tabs>
          <w:tab w:val="right" w:pos="7938"/>
          <w:tab w:val="right" w:pos="9356"/>
        </w:tabs>
        <w:autoSpaceDE w:val="0"/>
        <w:autoSpaceDN w:val="0"/>
        <w:adjustRightInd w:val="0"/>
        <w:spacing w:line="360" w:lineRule="auto"/>
        <w:ind w:firstLine="3927"/>
        <w:jc w:val="both"/>
        <w:rPr>
          <w:rFonts w:ascii="Times New Roman CYR" w:hAnsi="Times New Roman CYR" w:cs="Times New Roman CYR"/>
          <w:sz w:val="28"/>
          <w:szCs w:val="28"/>
          <w:lang w:val="ru-RU"/>
        </w:rPr>
      </w:pPr>
      <w:r w:rsidRPr="006F7BD1">
        <w:rPr>
          <w:rFonts w:ascii="Arial CYR" w:hAnsi="Arial CYR" w:cs="Arial CYR"/>
          <w:sz w:val="20"/>
          <w:szCs w:val="20"/>
          <w:lang w:val="ru-RU"/>
        </w:rPr>
        <w:object w:dxaOrig="2380" w:dyaOrig="740">
          <v:shape id="_x0000_i1048" type="#_x0000_t75" style="width:118.95pt;height:36.8pt" o:ole="">
            <v:imagedata r:id="rId56" o:title=""/>
          </v:shape>
          <o:OLEObject Type="Embed" ProgID="Equation.3" ShapeID="_x0000_i1048" DrawAspect="Content" ObjectID="_1807605078" r:id="rId57"/>
        </w:object>
      </w:r>
      <w:r>
        <w:rPr>
          <w:rFonts w:ascii="Times New Roman CYR" w:hAnsi="Times New Roman CYR" w:cs="Times New Roman CYR"/>
          <w:sz w:val="28"/>
          <w:szCs w:val="28"/>
        </w:rPr>
        <w:t xml:space="preserve"> А</w:t>
      </w:r>
      <w:r>
        <w:rPr>
          <w:rFonts w:ascii="Times New Roman CYR" w:hAnsi="Times New Roman CYR" w:cs="Times New Roman CYR"/>
          <w:sz w:val="28"/>
          <w:szCs w:val="28"/>
        </w:rPr>
        <w:tab/>
      </w:r>
      <w:r>
        <w:rPr>
          <w:rFonts w:ascii="Times New Roman CYR" w:hAnsi="Times New Roman CYR" w:cs="Times New Roman CYR"/>
          <w:sz w:val="28"/>
          <w:szCs w:val="28"/>
        </w:rPr>
        <w:tab/>
        <w:t>(2.27)</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 xml:space="preserve">де </w:t>
      </w:r>
    </w:p>
    <w:p w:rsidR="00E453A2" w:rsidRDefault="00E453A2" w:rsidP="00E453A2">
      <w:pPr>
        <w:tabs>
          <w:tab w:val="right" w:pos="7938"/>
          <w:tab w:val="right" w:pos="9356"/>
        </w:tabs>
        <w:autoSpaceDE w:val="0"/>
        <w:autoSpaceDN w:val="0"/>
        <w:adjustRightInd w:val="0"/>
        <w:spacing w:line="360" w:lineRule="auto"/>
        <w:ind w:firstLine="561"/>
        <w:jc w:val="center"/>
        <w:rPr>
          <w:rFonts w:ascii="Times New Roman CYR" w:hAnsi="Times New Roman CYR" w:cs="Times New Roman CYR"/>
          <w:sz w:val="28"/>
          <w:szCs w:val="28"/>
        </w:rPr>
      </w:pPr>
      <w:proofErr w:type="spellStart"/>
      <w:r>
        <w:rPr>
          <w:rFonts w:ascii="Times New Roman CYR" w:hAnsi="Times New Roman CYR" w:cs="Times New Roman CYR"/>
          <w:sz w:val="28"/>
          <w:szCs w:val="28"/>
        </w:rPr>
        <w:t>Р</w:t>
      </w:r>
      <w:r>
        <w:rPr>
          <w:rFonts w:ascii="Times New Roman CYR" w:hAnsi="Times New Roman CYR" w:cs="Times New Roman CYR"/>
          <w:sz w:val="28"/>
          <w:szCs w:val="28"/>
          <w:vertAlign w:val="subscript"/>
        </w:rPr>
        <w:t>гр</w:t>
      </w:r>
      <w:proofErr w:type="spellEnd"/>
      <w:r>
        <w:rPr>
          <w:rFonts w:ascii="Times New Roman CYR" w:hAnsi="Times New Roman CYR" w:cs="Times New Roman CYR"/>
          <w:sz w:val="28"/>
          <w:szCs w:val="28"/>
        </w:rPr>
        <w:t xml:space="preserve"> = </w:t>
      </w:r>
      <w:proofErr w:type="spellStart"/>
      <w:r>
        <w:rPr>
          <w:rFonts w:ascii="Times New Roman CYR" w:hAnsi="Times New Roman CYR" w:cs="Times New Roman CYR"/>
          <w:sz w:val="28"/>
          <w:szCs w:val="28"/>
        </w:rPr>
        <w:t>Р</w:t>
      </w:r>
      <w:r>
        <w:rPr>
          <w:rFonts w:ascii="Times New Roman CYR" w:hAnsi="Times New Roman CYR" w:cs="Times New Roman CYR"/>
          <w:sz w:val="28"/>
          <w:szCs w:val="28"/>
          <w:vertAlign w:val="subscript"/>
        </w:rPr>
        <w:t>л</w:t>
      </w:r>
      <w:proofErr w:type="spellEnd"/>
      <w:r>
        <w:rPr>
          <w:rFonts w:ascii="Times New Roman CYR" w:hAnsi="Times New Roman CYR" w:cs="Times New Roman CYR"/>
          <w:sz w:val="28"/>
          <w:szCs w:val="28"/>
        </w:rPr>
        <w:t xml:space="preserve"> · </w:t>
      </w:r>
      <w:proofErr w:type="spellStart"/>
      <w:r>
        <w:rPr>
          <w:rFonts w:ascii="Times New Roman CYR" w:hAnsi="Times New Roman CYR" w:cs="Times New Roman CYR"/>
          <w:sz w:val="28"/>
          <w:szCs w:val="28"/>
        </w:rPr>
        <w:t>N</w:t>
      </w:r>
      <w:r>
        <w:rPr>
          <w:rFonts w:ascii="Times New Roman CYR" w:hAnsi="Times New Roman CYR" w:cs="Times New Roman CYR"/>
          <w:sz w:val="28"/>
          <w:szCs w:val="28"/>
          <w:vertAlign w:val="subscript"/>
        </w:rPr>
        <w:t>гр</w:t>
      </w:r>
      <w:proofErr w:type="spellEnd"/>
      <w:r>
        <w:rPr>
          <w:rFonts w:ascii="Times New Roman CYR" w:hAnsi="Times New Roman CYR" w:cs="Times New Roman CYR"/>
          <w:sz w:val="28"/>
          <w:szCs w:val="28"/>
        </w:rPr>
        <w:t xml:space="preserve"> = 150 · 15 = 2250 Вт</w:t>
      </w: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p>
    <w:p w:rsidR="00E453A2" w:rsidRDefault="00E453A2" w:rsidP="00E453A2">
      <w:pPr>
        <w:autoSpaceDE w:val="0"/>
        <w:autoSpaceDN w:val="0"/>
        <w:adjustRightInd w:val="0"/>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Згідно [7, 69] використовуємо кабелі і провідники з поперечним перерізом струмоведучих жил 2,5 мм</w:t>
      </w:r>
      <w:r>
        <w:rPr>
          <w:rFonts w:ascii="Times New Roman CYR" w:hAnsi="Times New Roman CYR" w:cs="Times New Roman CYR"/>
          <w:sz w:val="28"/>
          <w:szCs w:val="28"/>
          <w:vertAlign w:val="superscript"/>
        </w:rPr>
        <w:t>2</w:t>
      </w:r>
      <w:r>
        <w:rPr>
          <w:rFonts w:ascii="Times New Roman CYR" w:hAnsi="Times New Roman CYR" w:cs="Times New Roman CYR"/>
          <w:sz w:val="28"/>
          <w:szCs w:val="28"/>
        </w:rPr>
        <w:t>. Кількість жил вибираємо в залежності від живлення груп споживачів.</w:t>
      </w:r>
    </w:p>
    <w:p w:rsidR="00E453A2" w:rsidRDefault="00E453A2" w:rsidP="00E453A2">
      <w:pPr>
        <w:tabs>
          <w:tab w:val="right" w:pos="7938"/>
          <w:tab w:val="right" w:pos="9356"/>
        </w:tabs>
        <w:autoSpaceDE w:val="0"/>
        <w:autoSpaceDN w:val="0"/>
        <w:adjustRightInd w:val="0"/>
        <w:spacing w:line="36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Для захисту електричних мереж використовуємо автоматичні вимикачі, виходячи із умови, що номінальний струм вимикача буде більшим або рівним струму мережі І</w:t>
      </w:r>
      <w:r>
        <w:rPr>
          <w:rFonts w:ascii="Times New Roman CYR" w:hAnsi="Times New Roman CYR" w:cs="Times New Roman CYR"/>
          <w:sz w:val="28"/>
          <w:szCs w:val="28"/>
          <w:vertAlign w:val="subscript"/>
        </w:rPr>
        <w:t>в</w:t>
      </w:r>
      <w:r>
        <w:rPr>
          <w:rFonts w:ascii="Times New Roman CYR" w:hAnsi="Times New Roman CYR" w:cs="Times New Roman CYR"/>
          <w:sz w:val="28"/>
          <w:szCs w:val="28"/>
        </w:rPr>
        <w:t xml:space="preserve"> </w:t>
      </w:r>
      <w:r w:rsidRPr="006F7BD1">
        <w:rPr>
          <w:rFonts w:ascii="Arial CYR" w:hAnsi="Arial CYR" w:cs="Arial CYR"/>
          <w:sz w:val="20"/>
          <w:szCs w:val="20"/>
          <w:lang w:val="ru-RU"/>
        </w:rPr>
        <w:object w:dxaOrig="200" w:dyaOrig="240">
          <v:shape id="_x0000_i1049" type="#_x0000_t75" style="width:10.15pt;height:11.75pt" o:ole="">
            <v:imagedata r:id="rId58" o:title=""/>
          </v:shape>
          <o:OLEObject Type="Embed" ProgID="Equation.3" ShapeID="_x0000_i1049" DrawAspect="Content" ObjectID="_1807605079" r:id="rId59"/>
        </w:object>
      </w:r>
      <w:r>
        <w:rPr>
          <w:rFonts w:ascii="Times New Roman CYR" w:hAnsi="Times New Roman CYR" w:cs="Times New Roman CYR"/>
          <w:sz w:val="28"/>
          <w:szCs w:val="28"/>
        </w:rPr>
        <w:t xml:space="preserve"> І</w:t>
      </w:r>
      <w:r>
        <w:rPr>
          <w:rFonts w:ascii="Times New Roman CYR" w:hAnsi="Times New Roman CYR" w:cs="Times New Roman CYR"/>
          <w:sz w:val="28"/>
          <w:szCs w:val="28"/>
          <w:vertAlign w:val="subscript"/>
        </w:rPr>
        <w:t>р</w:t>
      </w:r>
      <w:r>
        <w:rPr>
          <w:rFonts w:ascii="Times New Roman CYR" w:hAnsi="Times New Roman CYR" w:cs="Times New Roman CYR"/>
          <w:sz w:val="28"/>
          <w:szCs w:val="28"/>
        </w:rPr>
        <w:t>. Осві</w:t>
      </w:r>
      <w:r w:rsidR="001A7D52">
        <w:rPr>
          <w:rFonts w:ascii="Times New Roman CYR" w:hAnsi="Times New Roman CYR" w:cs="Times New Roman CYR"/>
          <w:sz w:val="28"/>
          <w:szCs w:val="28"/>
        </w:rPr>
        <w:t>тлювальна установка буде мати 8</w:t>
      </w:r>
      <w:r>
        <w:rPr>
          <w:rFonts w:ascii="Times New Roman CYR" w:hAnsi="Times New Roman CYR" w:cs="Times New Roman CYR"/>
          <w:sz w:val="28"/>
          <w:szCs w:val="28"/>
        </w:rPr>
        <w:t xml:space="preserve"> груп: 1…3 групи робоче освітлення в деревообробному цеху і 4 група чергове, 5, 6 групи робоче освітлення і 4 група чергове освітлення, 7 група підсобні приміщення, 8 група </w:t>
      </w:r>
      <w:proofErr w:type="spellStart"/>
      <w:r>
        <w:rPr>
          <w:rFonts w:ascii="Times New Roman CYR" w:hAnsi="Times New Roman CYR" w:cs="Times New Roman CYR"/>
          <w:sz w:val="28"/>
          <w:szCs w:val="28"/>
        </w:rPr>
        <w:t>осітлення</w:t>
      </w:r>
      <w:proofErr w:type="spellEnd"/>
      <w:r>
        <w:rPr>
          <w:rFonts w:ascii="Times New Roman CYR" w:hAnsi="Times New Roman CYR" w:cs="Times New Roman CYR"/>
          <w:sz w:val="28"/>
          <w:szCs w:val="28"/>
        </w:rPr>
        <w:t xml:space="preserve"> входів. Для керування освітлювальною установкою вибираємо  освітлювальний щиток ОПМ – 1, </w:t>
      </w:r>
      <w:proofErr w:type="spellStart"/>
      <w:r>
        <w:rPr>
          <w:rFonts w:ascii="Times New Roman CYR" w:hAnsi="Times New Roman CYR" w:cs="Times New Roman CYR"/>
          <w:sz w:val="28"/>
          <w:szCs w:val="28"/>
        </w:rPr>
        <w:t>пилезахистного</w:t>
      </w:r>
      <w:proofErr w:type="spellEnd"/>
      <w:r>
        <w:rPr>
          <w:rFonts w:ascii="Times New Roman CYR" w:hAnsi="Times New Roman CYR" w:cs="Times New Roman CYR"/>
          <w:sz w:val="28"/>
          <w:szCs w:val="28"/>
        </w:rPr>
        <w:t xml:space="preserve"> виконання, на дев’ять автоматичних вимикачі А3161 на І</w:t>
      </w:r>
      <w:r>
        <w:rPr>
          <w:rFonts w:ascii="Times New Roman CYR" w:hAnsi="Times New Roman CYR" w:cs="Times New Roman CYR"/>
          <w:sz w:val="28"/>
          <w:szCs w:val="28"/>
          <w:vertAlign w:val="subscript"/>
        </w:rPr>
        <w:t>в</w:t>
      </w:r>
      <w:r>
        <w:rPr>
          <w:rFonts w:ascii="Times New Roman CYR" w:hAnsi="Times New Roman CYR" w:cs="Times New Roman CYR"/>
          <w:sz w:val="28"/>
          <w:szCs w:val="28"/>
        </w:rPr>
        <w:t xml:space="preserve"> = 15 А з ввідним пакетним вимикачем</w:t>
      </w:r>
      <w:r w:rsidR="00A76A08">
        <w:rPr>
          <w:rFonts w:ascii="Times New Roman CYR" w:hAnsi="Times New Roman CYR" w:cs="Times New Roman CYR"/>
          <w:sz w:val="28"/>
          <w:szCs w:val="28"/>
        </w:rPr>
        <w:t xml:space="preserve"> типу ПВ-3х100 </w:t>
      </w:r>
      <w:r>
        <w:rPr>
          <w:rFonts w:ascii="Times New Roman CYR" w:hAnsi="Times New Roman CYR" w:cs="Times New Roman CYR"/>
          <w:sz w:val="28"/>
          <w:szCs w:val="28"/>
        </w:rPr>
        <w:t>на струм 100 А.</w:t>
      </w:r>
    </w:p>
    <w:p w:rsidR="00DC4196" w:rsidRDefault="00E453A2" w:rsidP="00DC4196">
      <w:pPr>
        <w:tabs>
          <w:tab w:val="right" w:pos="7938"/>
          <w:tab w:val="right" w:pos="9356"/>
        </w:tabs>
        <w:autoSpaceDE w:val="0"/>
        <w:autoSpaceDN w:val="0"/>
        <w:adjustRightInd w:val="0"/>
        <w:spacing w:line="360" w:lineRule="auto"/>
        <w:ind w:firstLine="561"/>
        <w:jc w:val="both"/>
        <w:rPr>
          <w:b/>
          <w:sz w:val="28"/>
          <w:lang w:eastAsia="ru-RU"/>
        </w:rPr>
      </w:pPr>
      <w:r>
        <w:rPr>
          <w:rFonts w:ascii="Times New Roman CYR" w:hAnsi="Times New Roman CYR" w:cs="Times New Roman CYR"/>
          <w:sz w:val="28"/>
          <w:szCs w:val="28"/>
        </w:rPr>
        <w:br w:type="page"/>
      </w:r>
    </w:p>
    <w:p w:rsidR="009E5A8D" w:rsidRDefault="00834086" w:rsidP="00821509">
      <w:pPr>
        <w:pStyle w:val="ab"/>
        <w:spacing w:line="360" w:lineRule="auto"/>
        <w:ind w:firstLine="0"/>
        <w:jc w:val="center"/>
      </w:pPr>
      <w:r>
        <w:rPr>
          <w:noProof/>
          <w:lang w:val="ru-RU"/>
        </w:rPr>
        <w:pict>
          <v:group id="_x0000_s7831" style="position:absolute;left:0;text-align:left;margin-left:57.35pt;margin-top:36pt;width:524.9pt;height:778.55pt;z-index:2517068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83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83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83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83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83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83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83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83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84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84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84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84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Змн</w:t>
                    </w:r>
                    <w:proofErr w:type="spellEnd"/>
                    <w:r>
                      <w:rPr>
                        <w:sz w:val="18"/>
                      </w:rPr>
                      <w:t>.</w:t>
                    </w:r>
                  </w:p>
                </w:txbxContent>
              </v:textbox>
            </v:rect>
            <v:rect id="Rectangle 85" o:spid="_x0000_s784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86" o:spid="_x0000_s784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834086">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84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Підпис</w:t>
                    </w:r>
                  </w:p>
                </w:txbxContent>
              </v:textbox>
            </v:rect>
            <v:rect id="Rectangle 88" o:spid="_x0000_s784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Дата</w:t>
                    </w:r>
                  </w:p>
                </w:txbxContent>
              </v:textbox>
            </v:rect>
            <v:rect id="Rectangle 89" o:spid="_x0000_s784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90" o:spid="_x0000_s784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834086">
                    <w:pPr>
                      <w:jc w:val="center"/>
                      <w:rPr>
                        <w:rFonts w:ascii="GOST type B" w:hAnsi="GOST type B"/>
                        <w:i/>
                        <w:sz w:val="28"/>
                        <w:szCs w:val="28"/>
                      </w:rPr>
                    </w:pPr>
                    <w:r>
                      <w:rPr>
                        <w:rFonts w:ascii="GOST type B" w:hAnsi="GOST type B"/>
                        <w:i/>
                        <w:sz w:val="28"/>
                        <w:szCs w:val="28"/>
                      </w:rPr>
                      <w:t>36</w:t>
                    </w:r>
                  </w:p>
                </w:txbxContent>
              </v:textbox>
            </v:rect>
            <v:rect id="Rectangle 91" o:spid="_x0000_s785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83408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834086">
                    <w:pPr>
                      <w:pStyle w:val="3"/>
                      <w:jc w:val="center"/>
                      <w:rPr>
                        <w:rFonts w:ascii="GOST type B" w:hAnsi="GOST type B"/>
                        <w:i/>
                        <w:lang w:val="ru-RU"/>
                      </w:rPr>
                    </w:pPr>
                  </w:p>
                </w:txbxContent>
              </v:textbox>
            </v:rect>
            <w10:wrap anchorx="page" anchory="page"/>
          </v:group>
        </w:pict>
      </w:r>
      <w:r w:rsidR="000B3317">
        <w:t>3</w:t>
      </w:r>
      <w:r w:rsidR="009E5A8D">
        <w:t xml:space="preserve"> ДЕТАЛЬНА РОЗРОБКА.</w:t>
      </w:r>
    </w:p>
    <w:p w:rsidR="009E5A8D" w:rsidRDefault="009E5A8D" w:rsidP="00340CB7">
      <w:pPr>
        <w:jc w:val="both"/>
        <w:rPr>
          <w:color w:val="000000"/>
          <w:sz w:val="28"/>
        </w:rPr>
      </w:pPr>
    </w:p>
    <w:p w:rsidR="009E5A8D" w:rsidRDefault="005A72CD" w:rsidP="000B3317">
      <w:pPr>
        <w:ind w:firstLine="709"/>
        <w:jc w:val="both"/>
        <w:rPr>
          <w:b/>
          <w:color w:val="000000"/>
          <w:sz w:val="28"/>
        </w:rPr>
      </w:pPr>
      <w:r>
        <w:rPr>
          <w:b/>
          <w:color w:val="000000"/>
          <w:sz w:val="28"/>
        </w:rPr>
        <w:t>3.1</w:t>
      </w:r>
      <w:r w:rsidR="009E5A8D">
        <w:rPr>
          <w:b/>
          <w:color w:val="000000"/>
          <w:sz w:val="28"/>
        </w:rPr>
        <w:t xml:space="preserve"> Розробка технології для розкрижування хлистів.</w:t>
      </w:r>
    </w:p>
    <w:p w:rsidR="009E5A8D" w:rsidRPr="00340CB7" w:rsidRDefault="009E5A8D" w:rsidP="00340CB7">
      <w:pPr>
        <w:jc w:val="both"/>
        <w:rPr>
          <w:color w:val="000000"/>
          <w:sz w:val="16"/>
          <w:szCs w:val="16"/>
        </w:rPr>
      </w:pPr>
      <w:r>
        <w:rPr>
          <w:color w:val="000000"/>
          <w:sz w:val="28"/>
        </w:rPr>
        <w:t xml:space="preserve"> </w:t>
      </w:r>
    </w:p>
    <w:p w:rsidR="009E5A8D" w:rsidRDefault="009E5A8D" w:rsidP="000B3317">
      <w:pPr>
        <w:spacing w:line="360" w:lineRule="auto"/>
        <w:ind w:firstLine="709"/>
        <w:jc w:val="both"/>
        <w:rPr>
          <w:sz w:val="28"/>
        </w:rPr>
      </w:pPr>
      <w:r>
        <w:rPr>
          <w:sz w:val="28"/>
        </w:rPr>
        <w:t xml:space="preserve">Для забезпечення підвищення продуктивності праці розробляю технологічну схему для розкрижування хлистів, яка </w:t>
      </w:r>
      <w:r>
        <w:rPr>
          <w:color w:val="000000"/>
          <w:sz w:val="28"/>
        </w:rPr>
        <w:t xml:space="preserve">наводиться в графічній частині проекту на </w:t>
      </w:r>
      <w:r w:rsidR="00340CB7">
        <w:rPr>
          <w:color w:val="000000"/>
          <w:sz w:val="28"/>
        </w:rPr>
        <w:t>першому</w:t>
      </w:r>
      <w:r>
        <w:rPr>
          <w:color w:val="000000"/>
          <w:sz w:val="28"/>
        </w:rPr>
        <w:t xml:space="preserve"> аркуші</w:t>
      </w:r>
      <w:r w:rsidR="00340CB7">
        <w:rPr>
          <w:color w:val="000000"/>
          <w:sz w:val="28"/>
        </w:rPr>
        <w:t>.</w:t>
      </w:r>
    </w:p>
    <w:p w:rsidR="009E5A8D" w:rsidRDefault="009E5A8D" w:rsidP="000B3317">
      <w:pPr>
        <w:spacing w:line="360" w:lineRule="auto"/>
        <w:ind w:firstLine="709"/>
        <w:jc w:val="both"/>
        <w:rPr>
          <w:color w:val="000000"/>
          <w:sz w:val="28"/>
        </w:rPr>
      </w:pPr>
      <w:r>
        <w:rPr>
          <w:color w:val="000000"/>
          <w:sz w:val="28"/>
        </w:rPr>
        <w:t xml:space="preserve">Пачки хлистів, що </w:t>
      </w:r>
      <w:r>
        <w:rPr>
          <w:color w:val="000000"/>
          <w:spacing w:val="2"/>
          <w:sz w:val="28"/>
        </w:rPr>
        <w:t>поступили</w:t>
      </w:r>
      <w:r w:rsidR="00340CB7">
        <w:rPr>
          <w:color w:val="000000"/>
          <w:spacing w:val="2"/>
          <w:sz w:val="28"/>
        </w:rPr>
        <w:t xml:space="preserve"> з лісу</w:t>
      </w:r>
      <w:r>
        <w:rPr>
          <w:color w:val="000000"/>
          <w:sz w:val="28"/>
        </w:rPr>
        <w:t xml:space="preserve"> на склад розвантажуються з </w:t>
      </w:r>
      <w:r>
        <w:rPr>
          <w:color w:val="000000"/>
          <w:spacing w:val="2"/>
          <w:sz w:val="28"/>
        </w:rPr>
        <w:t>мобільного</w:t>
      </w:r>
    </w:p>
    <w:p w:rsidR="009E5A8D" w:rsidRDefault="009E5A8D" w:rsidP="000B3317">
      <w:pPr>
        <w:spacing w:line="360" w:lineRule="auto"/>
        <w:ind w:firstLine="709"/>
        <w:jc w:val="both"/>
        <w:rPr>
          <w:color w:val="000000"/>
          <w:sz w:val="28"/>
        </w:rPr>
      </w:pPr>
      <w:r>
        <w:rPr>
          <w:color w:val="000000"/>
          <w:sz w:val="28"/>
        </w:rPr>
        <w:t xml:space="preserve">транспорту козловим краном 1 на приймальний майданчик </w:t>
      </w:r>
      <w:r>
        <w:rPr>
          <w:i/>
          <w:color w:val="000000"/>
          <w:sz w:val="28"/>
        </w:rPr>
        <w:t xml:space="preserve">2 </w:t>
      </w:r>
      <w:r>
        <w:rPr>
          <w:color w:val="000000"/>
          <w:spacing w:val="2"/>
          <w:sz w:val="28"/>
        </w:rPr>
        <w:t>установки</w:t>
      </w:r>
      <w:r>
        <w:rPr>
          <w:color w:val="000000"/>
          <w:sz w:val="28"/>
        </w:rPr>
        <w:t xml:space="preserve"> або</w:t>
      </w:r>
    </w:p>
    <w:p w:rsidR="009E5A8D" w:rsidRDefault="009E5A8D" w:rsidP="000B3317">
      <w:pPr>
        <w:spacing w:line="360" w:lineRule="auto"/>
        <w:ind w:firstLine="709"/>
        <w:jc w:val="both"/>
        <w:rPr>
          <w:color w:val="000000"/>
          <w:sz w:val="28"/>
        </w:rPr>
      </w:pPr>
      <w:r>
        <w:rPr>
          <w:color w:val="000000"/>
          <w:sz w:val="28"/>
        </w:rPr>
        <w:t xml:space="preserve">на місце 3 зберігання запасу хлистів. </w:t>
      </w:r>
      <w:r>
        <w:rPr>
          <w:color w:val="000000"/>
          <w:spacing w:val="2"/>
          <w:sz w:val="28"/>
        </w:rPr>
        <w:t>Двухстріловим</w:t>
      </w:r>
      <w:r>
        <w:rPr>
          <w:color w:val="000000"/>
          <w:sz w:val="28"/>
        </w:rPr>
        <w:t xml:space="preserve"> маніпулятором 4 </w:t>
      </w:r>
      <w:r>
        <w:rPr>
          <w:color w:val="000000"/>
          <w:spacing w:val="2"/>
          <w:sz w:val="28"/>
        </w:rPr>
        <w:t>установки</w:t>
      </w:r>
      <w:r>
        <w:rPr>
          <w:color w:val="000000"/>
          <w:sz w:val="28"/>
        </w:rPr>
        <w:t xml:space="preserve">, який керується оператором </w:t>
      </w:r>
      <w:r>
        <w:rPr>
          <w:color w:val="000000"/>
          <w:spacing w:val="2"/>
          <w:sz w:val="28"/>
        </w:rPr>
        <w:t>з</w:t>
      </w:r>
      <w:r>
        <w:rPr>
          <w:color w:val="000000"/>
          <w:sz w:val="28"/>
        </w:rPr>
        <w:t xml:space="preserve"> кабіни 5, хлисти </w:t>
      </w:r>
      <w:r>
        <w:rPr>
          <w:color w:val="000000"/>
          <w:spacing w:val="2"/>
          <w:sz w:val="28"/>
        </w:rPr>
        <w:t>відділяються</w:t>
      </w:r>
      <w:r>
        <w:rPr>
          <w:color w:val="000000"/>
          <w:sz w:val="28"/>
        </w:rPr>
        <w:t xml:space="preserve"> від пачки і поштучно подаються на </w:t>
      </w:r>
      <w:r>
        <w:rPr>
          <w:color w:val="000000"/>
          <w:spacing w:val="2"/>
          <w:sz w:val="28"/>
        </w:rPr>
        <w:t>подовжній</w:t>
      </w:r>
      <w:r>
        <w:rPr>
          <w:color w:val="000000"/>
          <w:sz w:val="28"/>
        </w:rPr>
        <w:t xml:space="preserve"> транспортер 6.</w:t>
      </w:r>
    </w:p>
    <w:p w:rsidR="009E5A8D" w:rsidRDefault="009E5A8D" w:rsidP="000B3317">
      <w:pPr>
        <w:spacing w:line="360" w:lineRule="auto"/>
        <w:ind w:firstLine="709"/>
        <w:jc w:val="both"/>
        <w:rPr>
          <w:color w:val="000000"/>
          <w:sz w:val="28"/>
        </w:rPr>
      </w:pPr>
      <w:r>
        <w:rPr>
          <w:color w:val="000000"/>
          <w:sz w:val="28"/>
        </w:rPr>
        <w:t xml:space="preserve">Оператор  </w:t>
      </w:r>
      <w:r>
        <w:rPr>
          <w:color w:val="000000"/>
          <w:spacing w:val="2"/>
          <w:sz w:val="28"/>
        </w:rPr>
        <w:t>установки</w:t>
      </w:r>
      <w:r w:rsidR="005E22AE">
        <w:rPr>
          <w:color w:val="000000"/>
          <w:spacing w:val="2"/>
          <w:sz w:val="28"/>
        </w:rPr>
        <w:t xml:space="preserve"> для розкряжовування</w:t>
      </w:r>
      <w:r>
        <w:rPr>
          <w:color w:val="000000"/>
          <w:sz w:val="28"/>
        </w:rPr>
        <w:t xml:space="preserve">, який </w:t>
      </w:r>
      <w:r>
        <w:rPr>
          <w:color w:val="000000"/>
          <w:spacing w:val="2"/>
          <w:sz w:val="28"/>
        </w:rPr>
        <w:t>знаходиться</w:t>
      </w:r>
      <w:r>
        <w:rPr>
          <w:color w:val="000000"/>
          <w:sz w:val="28"/>
        </w:rPr>
        <w:t xml:space="preserve"> в кабіні 5, </w:t>
      </w:r>
      <w:r>
        <w:rPr>
          <w:color w:val="000000"/>
          <w:spacing w:val="2"/>
          <w:sz w:val="28"/>
        </w:rPr>
        <w:t>натискаючи</w:t>
      </w:r>
      <w:r>
        <w:rPr>
          <w:color w:val="000000"/>
          <w:sz w:val="28"/>
        </w:rPr>
        <w:t xml:space="preserve"> на </w:t>
      </w:r>
      <w:r>
        <w:rPr>
          <w:color w:val="000000"/>
          <w:spacing w:val="2"/>
          <w:sz w:val="28"/>
        </w:rPr>
        <w:t>одну</w:t>
      </w:r>
      <w:r>
        <w:rPr>
          <w:color w:val="000000"/>
          <w:sz w:val="28"/>
        </w:rPr>
        <w:t xml:space="preserve"> </w:t>
      </w:r>
      <w:r>
        <w:rPr>
          <w:color w:val="000000"/>
          <w:spacing w:val="2"/>
          <w:sz w:val="28"/>
        </w:rPr>
        <w:t>з</w:t>
      </w:r>
      <w:r>
        <w:rPr>
          <w:color w:val="000000"/>
          <w:sz w:val="28"/>
        </w:rPr>
        <w:t xml:space="preserve"> кнопок замовлення, видає команду на </w:t>
      </w:r>
      <w:r>
        <w:rPr>
          <w:color w:val="000000"/>
          <w:spacing w:val="2"/>
          <w:sz w:val="28"/>
        </w:rPr>
        <w:t>випиловку</w:t>
      </w:r>
      <w:r>
        <w:rPr>
          <w:color w:val="000000"/>
          <w:sz w:val="28"/>
        </w:rPr>
        <w:t xml:space="preserve"> пилкою 7 </w:t>
      </w:r>
      <w:r>
        <w:rPr>
          <w:color w:val="000000"/>
          <w:spacing w:val="2"/>
          <w:sz w:val="28"/>
        </w:rPr>
        <w:t>сортиментов</w:t>
      </w:r>
      <w:r>
        <w:rPr>
          <w:color w:val="000000"/>
          <w:sz w:val="28"/>
        </w:rPr>
        <w:t xml:space="preserve">, що призначаються ним. </w:t>
      </w:r>
    </w:p>
    <w:p w:rsidR="009E5A8D" w:rsidRDefault="009E5A8D" w:rsidP="000B3317">
      <w:pPr>
        <w:spacing w:line="360" w:lineRule="auto"/>
        <w:ind w:firstLine="709"/>
        <w:jc w:val="both"/>
        <w:rPr>
          <w:color w:val="000000"/>
          <w:sz w:val="28"/>
        </w:rPr>
      </w:pPr>
      <w:r>
        <w:rPr>
          <w:color w:val="000000"/>
          <w:spacing w:val="2"/>
          <w:sz w:val="28"/>
        </w:rPr>
        <w:t>При</w:t>
      </w:r>
      <w:r>
        <w:rPr>
          <w:color w:val="000000"/>
          <w:sz w:val="28"/>
        </w:rPr>
        <w:t xml:space="preserve"> натисненні кнопки замовлення висувається </w:t>
      </w:r>
      <w:r>
        <w:rPr>
          <w:color w:val="000000"/>
          <w:spacing w:val="2"/>
          <w:sz w:val="28"/>
        </w:rPr>
        <w:t>один</w:t>
      </w:r>
      <w:r>
        <w:rPr>
          <w:color w:val="000000"/>
          <w:sz w:val="28"/>
        </w:rPr>
        <w:t xml:space="preserve"> </w:t>
      </w:r>
      <w:r>
        <w:rPr>
          <w:color w:val="000000"/>
          <w:spacing w:val="2"/>
          <w:sz w:val="28"/>
        </w:rPr>
        <w:t>з</w:t>
      </w:r>
      <w:r>
        <w:rPr>
          <w:color w:val="000000"/>
          <w:sz w:val="28"/>
        </w:rPr>
        <w:t xml:space="preserve"> </w:t>
      </w:r>
      <w:r>
        <w:rPr>
          <w:color w:val="000000"/>
          <w:spacing w:val="2"/>
          <w:sz w:val="28"/>
        </w:rPr>
        <w:t>упоров</w:t>
      </w:r>
      <w:r>
        <w:rPr>
          <w:color w:val="000000"/>
          <w:sz w:val="28"/>
        </w:rPr>
        <w:t xml:space="preserve"> приймального стола 8, відповідний призначеній довжині </w:t>
      </w:r>
      <w:r>
        <w:rPr>
          <w:color w:val="000000"/>
          <w:spacing w:val="2"/>
          <w:sz w:val="28"/>
        </w:rPr>
        <w:t>сортимента</w:t>
      </w:r>
      <w:r>
        <w:rPr>
          <w:color w:val="000000"/>
          <w:sz w:val="28"/>
        </w:rPr>
        <w:t xml:space="preserve"> і </w:t>
      </w:r>
      <w:r>
        <w:rPr>
          <w:color w:val="000000"/>
          <w:spacing w:val="2"/>
          <w:sz w:val="28"/>
        </w:rPr>
        <w:t>включається</w:t>
      </w:r>
      <w:r>
        <w:rPr>
          <w:color w:val="000000"/>
          <w:sz w:val="28"/>
        </w:rPr>
        <w:t xml:space="preserve"> </w:t>
      </w:r>
      <w:r>
        <w:rPr>
          <w:color w:val="000000"/>
          <w:spacing w:val="2"/>
          <w:sz w:val="28"/>
        </w:rPr>
        <w:t>повздовжній</w:t>
      </w:r>
      <w:r>
        <w:rPr>
          <w:color w:val="000000"/>
          <w:sz w:val="28"/>
        </w:rPr>
        <w:t xml:space="preserve"> транспортер 6 на хід </w:t>
      </w:r>
      <w:r>
        <w:rPr>
          <w:color w:val="000000"/>
          <w:spacing w:val="2"/>
          <w:sz w:val="28"/>
        </w:rPr>
        <w:t>уперед</w:t>
      </w:r>
      <w:r>
        <w:rPr>
          <w:color w:val="000000"/>
          <w:sz w:val="28"/>
        </w:rPr>
        <w:t>.</w:t>
      </w:r>
    </w:p>
    <w:p w:rsidR="009E5A8D" w:rsidRDefault="009E5A8D" w:rsidP="000B3317">
      <w:pPr>
        <w:spacing w:line="360" w:lineRule="auto"/>
        <w:ind w:firstLine="709"/>
        <w:jc w:val="both"/>
        <w:rPr>
          <w:color w:val="000000"/>
          <w:sz w:val="28"/>
        </w:rPr>
      </w:pPr>
      <w:r>
        <w:rPr>
          <w:color w:val="000000"/>
          <w:sz w:val="28"/>
        </w:rPr>
        <w:t xml:space="preserve">Хлист </w:t>
      </w:r>
      <w:r>
        <w:rPr>
          <w:color w:val="000000"/>
          <w:spacing w:val="2"/>
          <w:sz w:val="28"/>
        </w:rPr>
        <w:t>переміщається</w:t>
      </w:r>
      <w:r>
        <w:rPr>
          <w:color w:val="000000"/>
          <w:sz w:val="28"/>
        </w:rPr>
        <w:t xml:space="preserve"> до зустрічі з висуненим упором приймального стола і, ударяючись в нього, впливає через </w:t>
      </w:r>
      <w:r>
        <w:rPr>
          <w:color w:val="000000"/>
          <w:spacing w:val="2"/>
          <w:sz w:val="28"/>
        </w:rPr>
        <w:t>ричажну</w:t>
      </w:r>
      <w:r>
        <w:rPr>
          <w:color w:val="000000"/>
          <w:sz w:val="28"/>
        </w:rPr>
        <w:t xml:space="preserve"> систему на гідравлічний демпфер. </w:t>
      </w:r>
      <w:r>
        <w:rPr>
          <w:color w:val="000000"/>
          <w:spacing w:val="2"/>
          <w:sz w:val="28"/>
        </w:rPr>
        <w:t>Гідродемпфер</w:t>
      </w:r>
      <w:r>
        <w:rPr>
          <w:color w:val="000000"/>
          <w:sz w:val="28"/>
        </w:rPr>
        <w:t xml:space="preserve"> плавно </w:t>
      </w:r>
      <w:r>
        <w:rPr>
          <w:color w:val="000000"/>
          <w:spacing w:val="2"/>
          <w:sz w:val="28"/>
        </w:rPr>
        <w:t>зупиняє</w:t>
      </w:r>
      <w:r>
        <w:rPr>
          <w:color w:val="000000"/>
          <w:sz w:val="28"/>
        </w:rPr>
        <w:t xml:space="preserve"> хлист і повертає його в </w:t>
      </w:r>
      <w:r>
        <w:rPr>
          <w:color w:val="000000"/>
          <w:spacing w:val="2"/>
          <w:sz w:val="28"/>
        </w:rPr>
        <w:t>положення</w:t>
      </w:r>
      <w:r>
        <w:rPr>
          <w:color w:val="000000"/>
          <w:sz w:val="28"/>
        </w:rPr>
        <w:t xml:space="preserve">, відповідне заданій довжині </w:t>
      </w:r>
      <w:r>
        <w:rPr>
          <w:color w:val="000000"/>
          <w:spacing w:val="2"/>
          <w:sz w:val="28"/>
        </w:rPr>
        <w:t>сортимента</w:t>
      </w:r>
      <w:r>
        <w:rPr>
          <w:color w:val="000000"/>
          <w:sz w:val="28"/>
        </w:rPr>
        <w:t>.</w:t>
      </w:r>
    </w:p>
    <w:p w:rsidR="00340CB7" w:rsidRPr="00340CB7" w:rsidRDefault="009E5A8D" w:rsidP="000B3317">
      <w:pPr>
        <w:spacing w:line="360" w:lineRule="auto"/>
        <w:ind w:firstLine="709"/>
        <w:jc w:val="both"/>
        <w:rPr>
          <w:color w:val="000000"/>
          <w:sz w:val="28"/>
        </w:rPr>
      </w:pPr>
      <w:r>
        <w:rPr>
          <w:color w:val="000000"/>
          <w:spacing w:val="2"/>
          <w:sz w:val="28"/>
        </w:rPr>
        <w:t>При</w:t>
      </w:r>
      <w:r>
        <w:rPr>
          <w:color w:val="000000"/>
          <w:sz w:val="28"/>
        </w:rPr>
        <w:t xml:space="preserve"> цьому, в момент удару хлиста об упор, спрацьовує </w:t>
      </w:r>
      <w:r>
        <w:rPr>
          <w:color w:val="000000"/>
          <w:spacing w:val="2"/>
          <w:sz w:val="28"/>
        </w:rPr>
        <w:t>безконтактний</w:t>
      </w:r>
      <w:r>
        <w:rPr>
          <w:color w:val="000000"/>
          <w:sz w:val="28"/>
        </w:rPr>
        <w:t xml:space="preserve"> датчик приймального стола, який відключає двигун </w:t>
      </w:r>
      <w:r>
        <w:rPr>
          <w:color w:val="000000"/>
          <w:spacing w:val="2"/>
          <w:sz w:val="28"/>
        </w:rPr>
        <w:t>повздовжнього</w:t>
      </w:r>
      <w:r>
        <w:rPr>
          <w:color w:val="000000"/>
          <w:sz w:val="28"/>
        </w:rPr>
        <w:t xml:space="preserve"> транспортера і дає команду на його гальмування.</w:t>
      </w:r>
    </w:p>
    <w:p w:rsidR="009E5A8D" w:rsidRDefault="009E5A8D" w:rsidP="000B3317">
      <w:pPr>
        <w:spacing w:line="360" w:lineRule="auto"/>
        <w:ind w:firstLine="709"/>
        <w:jc w:val="both"/>
        <w:rPr>
          <w:color w:val="000000"/>
          <w:sz w:val="28"/>
        </w:rPr>
      </w:pPr>
      <w:r>
        <w:rPr>
          <w:color w:val="000000"/>
          <w:spacing w:val="2"/>
          <w:sz w:val="28"/>
        </w:rPr>
        <w:t>Після</w:t>
      </w:r>
      <w:r>
        <w:rPr>
          <w:color w:val="000000"/>
          <w:sz w:val="28"/>
        </w:rPr>
        <w:t xml:space="preserve"> </w:t>
      </w:r>
      <w:r>
        <w:rPr>
          <w:color w:val="000000"/>
          <w:spacing w:val="2"/>
          <w:sz w:val="28"/>
        </w:rPr>
        <w:t>повної</w:t>
      </w:r>
      <w:r>
        <w:rPr>
          <w:color w:val="000000"/>
          <w:sz w:val="28"/>
        </w:rPr>
        <w:t xml:space="preserve"> зупинки транспортера опускається </w:t>
      </w:r>
      <w:r>
        <w:rPr>
          <w:color w:val="000000"/>
          <w:spacing w:val="2"/>
          <w:sz w:val="28"/>
        </w:rPr>
        <w:t>прижимний</w:t>
      </w:r>
      <w:r>
        <w:rPr>
          <w:color w:val="000000"/>
          <w:sz w:val="28"/>
        </w:rPr>
        <w:t xml:space="preserve"> ролик і пилка 7 </w:t>
      </w:r>
      <w:r>
        <w:rPr>
          <w:color w:val="000000"/>
          <w:spacing w:val="2"/>
          <w:sz w:val="28"/>
        </w:rPr>
        <w:t>здійснює</w:t>
      </w:r>
      <w:r>
        <w:rPr>
          <w:color w:val="000000"/>
          <w:sz w:val="28"/>
        </w:rPr>
        <w:t xml:space="preserve"> </w:t>
      </w:r>
      <w:r>
        <w:rPr>
          <w:color w:val="000000"/>
          <w:spacing w:val="2"/>
          <w:sz w:val="28"/>
        </w:rPr>
        <w:t>різання</w:t>
      </w:r>
      <w:r>
        <w:rPr>
          <w:color w:val="000000"/>
          <w:sz w:val="28"/>
        </w:rPr>
        <w:t xml:space="preserve">. Відпиляні </w:t>
      </w:r>
      <w:r>
        <w:rPr>
          <w:color w:val="000000"/>
          <w:spacing w:val="2"/>
          <w:sz w:val="28"/>
        </w:rPr>
        <w:t>сортименти</w:t>
      </w:r>
      <w:r>
        <w:rPr>
          <w:color w:val="000000"/>
          <w:sz w:val="28"/>
        </w:rPr>
        <w:t xml:space="preserve"> на замовлення оператора скидаються на сортувальний транспортер 9 або 11.</w:t>
      </w:r>
    </w:p>
    <w:p w:rsidR="00340CB7" w:rsidRDefault="00834086">
      <w:pPr>
        <w:pStyle w:val="ab"/>
        <w:spacing w:line="360" w:lineRule="auto"/>
        <w:ind w:firstLine="0"/>
        <w:jc w:val="both"/>
        <w:rPr>
          <w:b w:val="0"/>
        </w:rPr>
      </w:pPr>
      <w:r>
        <w:rPr>
          <w:b w:val="0"/>
          <w:noProof/>
          <w:lang w:val="ru-RU"/>
        </w:rPr>
        <w:lastRenderedPageBreak/>
        <w:pict>
          <v:group id="_x0000_s7851" style="position:absolute;left:0;text-align:left;margin-left:58.65pt;margin-top:18pt;width:524.9pt;height:778.55pt;z-index:2517079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85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85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85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85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85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85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85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85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86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86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86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86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Змн</w:t>
                    </w:r>
                    <w:proofErr w:type="spellEnd"/>
                    <w:r>
                      <w:rPr>
                        <w:sz w:val="18"/>
                      </w:rPr>
                      <w:t>.</w:t>
                    </w:r>
                  </w:p>
                </w:txbxContent>
              </v:textbox>
            </v:rect>
            <v:rect id="Rectangle 85" o:spid="_x0000_s786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86" o:spid="_x0000_s786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834086">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86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Підпис</w:t>
                    </w:r>
                  </w:p>
                </w:txbxContent>
              </v:textbox>
            </v:rect>
            <v:rect id="Rectangle 88" o:spid="_x0000_s786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Дата</w:t>
                    </w:r>
                  </w:p>
                </w:txbxContent>
              </v:textbox>
            </v:rect>
            <v:rect id="Rectangle 89" o:spid="_x0000_s786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90" o:spid="_x0000_s786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834086">
                    <w:pPr>
                      <w:jc w:val="center"/>
                      <w:rPr>
                        <w:rFonts w:ascii="GOST type B" w:hAnsi="GOST type B"/>
                        <w:i/>
                        <w:sz w:val="28"/>
                        <w:szCs w:val="28"/>
                      </w:rPr>
                    </w:pPr>
                    <w:r>
                      <w:rPr>
                        <w:rFonts w:ascii="GOST type B" w:hAnsi="GOST type B"/>
                        <w:i/>
                        <w:sz w:val="28"/>
                        <w:szCs w:val="28"/>
                      </w:rPr>
                      <w:t>37</w:t>
                    </w:r>
                  </w:p>
                </w:txbxContent>
              </v:textbox>
            </v:rect>
            <v:rect id="Rectangle 91" o:spid="_x0000_s787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83408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834086">
                    <w:pPr>
                      <w:pStyle w:val="3"/>
                      <w:jc w:val="center"/>
                      <w:rPr>
                        <w:rFonts w:ascii="GOST type B" w:hAnsi="GOST type B"/>
                        <w:i/>
                        <w:lang w:val="ru-RU"/>
                      </w:rPr>
                    </w:pPr>
                  </w:p>
                </w:txbxContent>
              </v:textbox>
            </v:rect>
            <w10:wrap anchorx="page" anchory="page"/>
          </v:group>
        </w:pict>
      </w:r>
      <w:r w:rsidR="0052361C">
        <w:rPr>
          <w:b w:val="0"/>
          <w:noProof/>
          <w:lang w:eastAsia="uk-UA"/>
        </w:rPr>
        <w:pict>
          <v:shape id="_x0000_s6934" type="#_x0000_t202" style="position:absolute;left:0;text-align:left;margin-left:167.7pt;margin-top:4.2pt;width:319.5pt;height:26.45pt;z-index:251653632" strokecolor="white">
            <v:textbox>
              <w:txbxContent>
                <w:p w:rsidR="00776EF6" w:rsidRDefault="00776EF6"/>
                <w:p w:rsidR="00776EF6" w:rsidRDefault="00776EF6"/>
              </w:txbxContent>
            </v:textbox>
          </v:shape>
        </w:pict>
      </w:r>
    </w:p>
    <w:p w:rsidR="009E5A8D" w:rsidRDefault="009E5A8D" w:rsidP="002E5D41">
      <w:pPr>
        <w:pStyle w:val="ab"/>
        <w:spacing w:line="360" w:lineRule="auto"/>
        <w:ind w:firstLine="709"/>
        <w:jc w:val="both"/>
        <w:rPr>
          <w:b w:val="0"/>
        </w:rPr>
      </w:pPr>
      <w:r>
        <w:rPr>
          <w:b w:val="0"/>
        </w:rPr>
        <w:t xml:space="preserve">З сортувального транспортера 9 </w:t>
      </w:r>
      <w:r>
        <w:rPr>
          <w:b w:val="0"/>
          <w:spacing w:val="2"/>
        </w:rPr>
        <w:t>сортименти</w:t>
      </w:r>
      <w:r>
        <w:rPr>
          <w:b w:val="0"/>
        </w:rPr>
        <w:t xml:space="preserve"> скидаються в кишені-накопичувачі 10. </w:t>
      </w:r>
      <w:r>
        <w:rPr>
          <w:b w:val="0"/>
          <w:spacing w:val="2"/>
        </w:rPr>
        <w:t>Низькоякісна</w:t>
      </w:r>
      <w:r>
        <w:rPr>
          <w:b w:val="0"/>
        </w:rPr>
        <w:t xml:space="preserve"> дров’яна деревина з транспортера 11 скидається в кишені-накопичувачі 12 або по по </w:t>
      </w:r>
      <w:r>
        <w:rPr>
          <w:b w:val="0"/>
          <w:spacing w:val="2"/>
        </w:rPr>
        <w:t>перечному</w:t>
      </w:r>
      <w:r>
        <w:rPr>
          <w:b w:val="0"/>
        </w:rPr>
        <w:t xml:space="preserve"> транспортеру 13 і </w:t>
      </w:r>
      <w:r>
        <w:rPr>
          <w:b w:val="0"/>
          <w:spacing w:val="2"/>
        </w:rPr>
        <w:t>волокуші</w:t>
      </w:r>
      <w:r>
        <w:rPr>
          <w:b w:val="0"/>
        </w:rPr>
        <w:t xml:space="preserve"> 14 </w:t>
      </w:r>
      <w:r>
        <w:rPr>
          <w:b w:val="0"/>
          <w:spacing w:val="2"/>
        </w:rPr>
        <w:t>поступає</w:t>
      </w:r>
      <w:r>
        <w:rPr>
          <w:b w:val="0"/>
        </w:rPr>
        <w:t xml:space="preserve"> в цех переробки 15.</w:t>
      </w:r>
    </w:p>
    <w:p w:rsidR="009E5A8D" w:rsidRDefault="009E5A8D" w:rsidP="002E5D41">
      <w:pPr>
        <w:spacing w:line="360" w:lineRule="auto"/>
        <w:ind w:firstLine="709"/>
        <w:jc w:val="both"/>
        <w:rPr>
          <w:color w:val="000000"/>
          <w:sz w:val="28"/>
        </w:rPr>
      </w:pPr>
      <w:r>
        <w:rPr>
          <w:color w:val="000000"/>
          <w:sz w:val="28"/>
        </w:rPr>
        <w:t xml:space="preserve">Продукція цього цеху транспортером 16 доставляється в накопичувачі 17. </w:t>
      </w:r>
      <w:r>
        <w:rPr>
          <w:color w:val="000000"/>
          <w:spacing w:val="2"/>
          <w:sz w:val="28"/>
        </w:rPr>
        <w:t>З</w:t>
      </w:r>
      <w:r>
        <w:rPr>
          <w:color w:val="000000"/>
          <w:sz w:val="28"/>
        </w:rPr>
        <w:t xml:space="preserve"> кишень-накопичувачів 10, 12, 17 </w:t>
      </w:r>
      <w:r>
        <w:rPr>
          <w:color w:val="000000"/>
          <w:spacing w:val="2"/>
          <w:sz w:val="28"/>
        </w:rPr>
        <w:t>сортименти</w:t>
      </w:r>
      <w:r>
        <w:rPr>
          <w:color w:val="000000"/>
          <w:sz w:val="28"/>
        </w:rPr>
        <w:t xml:space="preserve"> і продукція цеху переробки укладається в штабелі 18.19.20 і вантажаться в </w:t>
      </w:r>
      <w:r>
        <w:rPr>
          <w:color w:val="000000"/>
          <w:spacing w:val="2"/>
          <w:sz w:val="28"/>
        </w:rPr>
        <w:t>мобільний транспорт</w:t>
      </w:r>
      <w:r>
        <w:rPr>
          <w:color w:val="000000"/>
          <w:sz w:val="28"/>
        </w:rPr>
        <w:t xml:space="preserve"> консольно-козловим краном 21. Цим же краном </w:t>
      </w:r>
      <w:r>
        <w:rPr>
          <w:color w:val="000000"/>
          <w:spacing w:val="2"/>
          <w:sz w:val="28"/>
        </w:rPr>
        <w:t>здійснюється</w:t>
      </w:r>
      <w:r>
        <w:rPr>
          <w:color w:val="000000"/>
          <w:sz w:val="28"/>
        </w:rPr>
        <w:t xml:space="preserve"> укладання дров’яної деревини </w:t>
      </w:r>
      <w:r>
        <w:rPr>
          <w:color w:val="000000"/>
          <w:spacing w:val="2"/>
          <w:sz w:val="28"/>
        </w:rPr>
        <w:t>з</w:t>
      </w:r>
      <w:r>
        <w:rPr>
          <w:color w:val="000000"/>
          <w:sz w:val="28"/>
        </w:rPr>
        <w:t xml:space="preserve"> кишень-накопичувачів 12 в запасні штабелі і подача </w:t>
      </w:r>
      <w:r>
        <w:rPr>
          <w:color w:val="000000"/>
          <w:spacing w:val="2"/>
          <w:sz w:val="28"/>
        </w:rPr>
        <w:t>і</w:t>
      </w:r>
      <w:r>
        <w:rPr>
          <w:color w:val="000000"/>
          <w:sz w:val="28"/>
        </w:rPr>
        <w:t xml:space="preserve">з запасних штабелів на </w:t>
      </w:r>
      <w:r>
        <w:rPr>
          <w:color w:val="000000"/>
          <w:spacing w:val="2"/>
          <w:sz w:val="28"/>
        </w:rPr>
        <w:t>дров’яний</w:t>
      </w:r>
      <w:r>
        <w:rPr>
          <w:color w:val="000000"/>
          <w:sz w:val="28"/>
        </w:rPr>
        <w:t xml:space="preserve"> буферний майданчик 22, деревообробна </w:t>
      </w:r>
    </w:p>
    <w:p w:rsidR="009E5A8D" w:rsidRDefault="009E5A8D" w:rsidP="002E5D41">
      <w:pPr>
        <w:spacing w:line="360" w:lineRule="auto"/>
        <w:ind w:firstLine="709"/>
        <w:jc w:val="both"/>
        <w:rPr>
          <w:color w:val="000000"/>
          <w:sz w:val="28"/>
        </w:rPr>
      </w:pPr>
      <w:r>
        <w:rPr>
          <w:color w:val="000000"/>
          <w:sz w:val="28"/>
        </w:rPr>
        <w:t>майстерня для механічної обробки деревини та виготовлення будівельних,  столярних та меблевих виробів 23.</w:t>
      </w:r>
    </w:p>
    <w:p w:rsidR="009E5A8D" w:rsidRDefault="009E5A8D" w:rsidP="002E5D41">
      <w:pPr>
        <w:ind w:firstLine="709"/>
        <w:jc w:val="both"/>
        <w:rPr>
          <w:b/>
          <w:color w:val="000000"/>
        </w:rPr>
      </w:pPr>
    </w:p>
    <w:p w:rsidR="009E5A8D" w:rsidRDefault="009E5A8D" w:rsidP="00340CB7">
      <w:pPr>
        <w:jc w:val="both"/>
        <w:rPr>
          <w:b/>
          <w:color w:val="000000"/>
          <w:sz w:val="28"/>
        </w:rPr>
      </w:pPr>
      <w:r>
        <w:rPr>
          <w:b/>
          <w:color w:val="000000"/>
          <w:sz w:val="28"/>
        </w:rPr>
        <w:t>3.2. Вибір технологічного обладнання.</w:t>
      </w:r>
    </w:p>
    <w:p w:rsidR="009E5A8D" w:rsidRDefault="009E5A8D" w:rsidP="00340CB7">
      <w:pPr>
        <w:jc w:val="both"/>
        <w:rPr>
          <w:color w:val="000000"/>
          <w:sz w:val="28"/>
        </w:rPr>
      </w:pPr>
    </w:p>
    <w:p w:rsidR="009E5A8D" w:rsidRDefault="009E5A8D" w:rsidP="002E5D41">
      <w:pPr>
        <w:spacing w:line="360" w:lineRule="auto"/>
        <w:ind w:firstLine="709"/>
        <w:jc w:val="both"/>
        <w:rPr>
          <w:color w:val="000000"/>
          <w:sz w:val="28"/>
        </w:rPr>
      </w:pPr>
      <w:r>
        <w:rPr>
          <w:color w:val="000000"/>
          <w:sz w:val="28"/>
        </w:rPr>
        <w:t>Згідно розробленої технологічної</w:t>
      </w:r>
      <w:r w:rsidR="00A671A7">
        <w:rPr>
          <w:color w:val="000000"/>
          <w:sz w:val="28"/>
        </w:rPr>
        <w:t xml:space="preserve"> схеми для </w:t>
      </w:r>
      <w:proofErr w:type="spellStart"/>
      <w:r w:rsidR="00A671A7">
        <w:rPr>
          <w:color w:val="000000"/>
          <w:sz w:val="28"/>
        </w:rPr>
        <w:t>розкряжування</w:t>
      </w:r>
      <w:proofErr w:type="spellEnd"/>
      <w:r w:rsidR="00A671A7">
        <w:rPr>
          <w:color w:val="000000"/>
          <w:sz w:val="28"/>
        </w:rPr>
        <w:t xml:space="preserve"> </w:t>
      </w:r>
      <w:proofErr w:type="spellStart"/>
      <w:r w:rsidR="00A671A7">
        <w:rPr>
          <w:color w:val="000000"/>
          <w:sz w:val="28"/>
        </w:rPr>
        <w:t>вибираемо</w:t>
      </w:r>
      <w:proofErr w:type="spellEnd"/>
      <w:r>
        <w:rPr>
          <w:color w:val="000000"/>
          <w:sz w:val="28"/>
        </w:rPr>
        <w:t xml:space="preserve"> установку ЛО – 15 А. </w:t>
      </w:r>
    </w:p>
    <w:p w:rsidR="009E5A8D" w:rsidRDefault="009E5A8D" w:rsidP="002E5D41">
      <w:pPr>
        <w:spacing w:line="360" w:lineRule="auto"/>
        <w:ind w:firstLine="709"/>
        <w:jc w:val="both"/>
        <w:rPr>
          <w:color w:val="000000"/>
          <w:sz w:val="28"/>
        </w:rPr>
      </w:pPr>
      <w:r>
        <w:rPr>
          <w:color w:val="000000"/>
          <w:spacing w:val="2"/>
          <w:sz w:val="28"/>
        </w:rPr>
        <w:t>Установка</w:t>
      </w:r>
      <w:r>
        <w:rPr>
          <w:color w:val="000000"/>
          <w:sz w:val="28"/>
        </w:rPr>
        <w:t xml:space="preserve"> </w:t>
      </w:r>
      <w:proofErr w:type="spellStart"/>
      <w:r>
        <w:rPr>
          <w:color w:val="000000"/>
          <w:spacing w:val="2"/>
          <w:sz w:val="28"/>
        </w:rPr>
        <w:t>розкряжовочна</w:t>
      </w:r>
      <w:proofErr w:type="spellEnd"/>
      <w:r>
        <w:rPr>
          <w:color w:val="000000"/>
          <w:sz w:val="28"/>
        </w:rPr>
        <w:t xml:space="preserve"> </w:t>
      </w:r>
      <w:r>
        <w:rPr>
          <w:color w:val="000000"/>
          <w:spacing w:val="2"/>
          <w:sz w:val="28"/>
        </w:rPr>
        <w:t>ЛО</w:t>
      </w:r>
      <w:r>
        <w:rPr>
          <w:color w:val="000000"/>
          <w:sz w:val="28"/>
        </w:rPr>
        <w:t xml:space="preserve">-15А призначена для </w:t>
      </w:r>
      <w:r>
        <w:rPr>
          <w:color w:val="000000"/>
          <w:spacing w:val="2"/>
          <w:sz w:val="28"/>
        </w:rPr>
        <w:t>розкряжування</w:t>
      </w:r>
      <w:r>
        <w:rPr>
          <w:color w:val="000000"/>
          <w:sz w:val="28"/>
        </w:rPr>
        <w:t xml:space="preserve"> хлистів на нижніх складах </w:t>
      </w:r>
      <w:r>
        <w:rPr>
          <w:color w:val="000000"/>
          <w:spacing w:val="2"/>
          <w:sz w:val="28"/>
        </w:rPr>
        <w:t>лісозаготівелиних</w:t>
      </w:r>
      <w:r>
        <w:rPr>
          <w:color w:val="000000"/>
          <w:sz w:val="28"/>
        </w:rPr>
        <w:t xml:space="preserve"> підприємств біржах сировини, лісопильних заводах, </w:t>
      </w:r>
      <w:r>
        <w:rPr>
          <w:color w:val="000000"/>
          <w:spacing w:val="2"/>
          <w:sz w:val="28"/>
        </w:rPr>
        <w:t>лісопереробних</w:t>
      </w:r>
      <w:r>
        <w:rPr>
          <w:color w:val="000000"/>
          <w:sz w:val="28"/>
        </w:rPr>
        <w:t xml:space="preserve"> комбінатах і деревообробних майстернях.</w:t>
      </w:r>
    </w:p>
    <w:p w:rsidR="009E5A8D" w:rsidRDefault="009E5A8D" w:rsidP="002E5D41">
      <w:pPr>
        <w:spacing w:line="360" w:lineRule="auto"/>
        <w:ind w:firstLine="709"/>
        <w:jc w:val="both"/>
        <w:rPr>
          <w:color w:val="000000"/>
          <w:sz w:val="28"/>
        </w:rPr>
      </w:pPr>
      <w:r>
        <w:rPr>
          <w:color w:val="000000"/>
          <w:spacing w:val="2"/>
          <w:sz w:val="28"/>
        </w:rPr>
        <w:t>Установка</w:t>
      </w:r>
      <w:r>
        <w:rPr>
          <w:color w:val="000000"/>
          <w:sz w:val="28"/>
        </w:rPr>
        <w:t xml:space="preserve"> </w:t>
      </w:r>
      <w:proofErr w:type="spellStart"/>
      <w:r>
        <w:rPr>
          <w:color w:val="000000"/>
          <w:spacing w:val="2"/>
          <w:sz w:val="28"/>
        </w:rPr>
        <w:t>розкряжування</w:t>
      </w:r>
      <w:proofErr w:type="spellEnd"/>
      <w:r>
        <w:rPr>
          <w:color w:val="000000"/>
          <w:sz w:val="28"/>
        </w:rPr>
        <w:t xml:space="preserve"> </w:t>
      </w:r>
      <w:r>
        <w:rPr>
          <w:color w:val="000000"/>
          <w:spacing w:val="2"/>
          <w:sz w:val="28"/>
        </w:rPr>
        <w:t>повинна</w:t>
      </w:r>
      <w:r>
        <w:rPr>
          <w:color w:val="000000"/>
          <w:sz w:val="28"/>
        </w:rPr>
        <w:t xml:space="preserve"> виготовлятися в кліматичному виконанні “ У “ категорії розміщення 1 по ГОСТ 15150-69 і ГОСТ 16350-80.</w:t>
      </w:r>
    </w:p>
    <w:p w:rsidR="009E5A8D" w:rsidRDefault="009E5A8D" w:rsidP="002E5D41">
      <w:pPr>
        <w:spacing w:line="360" w:lineRule="auto"/>
        <w:ind w:firstLine="709"/>
        <w:jc w:val="both"/>
        <w:rPr>
          <w:color w:val="000000"/>
          <w:sz w:val="28"/>
        </w:rPr>
      </w:pPr>
      <w:r>
        <w:rPr>
          <w:color w:val="000000"/>
          <w:spacing w:val="2"/>
          <w:sz w:val="28"/>
        </w:rPr>
        <w:t>Установка</w:t>
      </w:r>
      <w:r>
        <w:rPr>
          <w:color w:val="000000"/>
          <w:sz w:val="28"/>
        </w:rPr>
        <w:t xml:space="preserve"> призначена для експлуатації в районах з лісонасадженнями </w:t>
      </w:r>
      <w:r>
        <w:rPr>
          <w:color w:val="000000"/>
          <w:spacing w:val="2"/>
          <w:sz w:val="28"/>
        </w:rPr>
        <w:t>зі</w:t>
      </w:r>
      <w:r>
        <w:rPr>
          <w:color w:val="000000"/>
          <w:sz w:val="28"/>
        </w:rPr>
        <w:t xml:space="preserve"> середнім </w:t>
      </w:r>
      <w:r>
        <w:rPr>
          <w:color w:val="000000"/>
          <w:spacing w:val="2"/>
          <w:sz w:val="28"/>
        </w:rPr>
        <w:t>об'ємом</w:t>
      </w:r>
      <w:r>
        <w:rPr>
          <w:color w:val="000000"/>
          <w:sz w:val="28"/>
        </w:rPr>
        <w:t xml:space="preserve"> хлиста до 0,75 м3 з </w:t>
      </w:r>
      <w:r>
        <w:rPr>
          <w:color w:val="000000"/>
          <w:spacing w:val="2"/>
          <w:sz w:val="28"/>
        </w:rPr>
        <w:t>різним</w:t>
      </w:r>
      <w:r>
        <w:rPr>
          <w:color w:val="000000"/>
          <w:sz w:val="28"/>
        </w:rPr>
        <w:t xml:space="preserve"> порідним складом. </w:t>
      </w:r>
    </w:p>
    <w:p w:rsidR="009E5A8D" w:rsidRDefault="009E5A8D" w:rsidP="002E5D41">
      <w:pPr>
        <w:spacing w:line="360" w:lineRule="auto"/>
        <w:ind w:firstLine="709"/>
        <w:jc w:val="both"/>
        <w:rPr>
          <w:color w:val="000000"/>
          <w:sz w:val="28"/>
        </w:rPr>
      </w:pPr>
      <w:r>
        <w:rPr>
          <w:color w:val="000000"/>
          <w:sz w:val="28"/>
        </w:rPr>
        <w:t>Режим експлуатації – двозмінний , тривалість зміни 7-8 годин.</w:t>
      </w:r>
    </w:p>
    <w:p w:rsidR="009E5A8D" w:rsidRDefault="009E5A8D" w:rsidP="002E5D41">
      <w:pPr>
        <w:spacing w:line="360" w:lineRule="auto"/>
        <w:ind w:firstLine="709"/>
        <w:jc w:val="both"/>
        <w:rPr>
          <w:color w:val="000000"/>
          <w:sz w:val="28"/>
        </w:rPr>
      </w:pPr>
      <w:r>
        <w:rPr>
          <w:color w:val="000000"/>
          <w:sz w:val="28"/>
        </w:rPr>
        <w:t>Група умов експлуатації - Ж2 по ГОСТ 15150-69.</w:t>
      </w:r>
    </w:p>
    <w:p w:rsidR="009E5A8D" w:rsidRDefault="009E5A8D" w:rsidP="002E5D41">
      <w:pPr>
        <w:spacing w:line="360" w:lineRule="auto"/>
        <w:ind w:firstLine="709"/>
        <w:jc w:val="both"/>
        <w:rPr>
          <w:color w:val="000000"/>
          <w:sz w:val="28"/>
        </w:rPr>
      </w:pPr>
      <w:r>
        <w:rPr>
          <w:color w:val="000000"/>
          <w:sz w:val="28"/>
        </w:rPr>
        <w:t xml:space="preserve">Основні параметри і розміри </w:t>
      </w:r>
      <w:r>
        <w:rPr>
          <w:color w:val="000000"/>
          <w:spacing w:val="2"/>
          <w:sz w:val="28"/>
        </w:rPr>
        <w:t>установки</w:t>
      </w:r>
      <w:r>
        <w:rPr>
          <w:color w:val="000000"/>
          <w:sz w:val="28"/>
        </w:rPr>
        <w:t xml:space="preserve"> </w:t>
      </w:r>
      <w:r>
        <w:rPr>
          <w:color w:val="000000"/>
          <w:spacing w:val="2"/>
          <w:sz w:val="28"/>
        </w:rPr>
        <w:t>повинні</w:t>
      </w:r>
      <w:r>
        <w:rPr>
          <w:color w:val="000000"/>
          <w:sz w:val="28"/>
        </w:rPr>
        <w:t xml:space="preserve"> відповідати значенням, </w:t>
      </w:r>
      <w:r>
        <w:rPr>
          <w:color w:val="000000"/>
          <w:spacing w:val="2"/>
          <w:sz w:val="28"/>
        </w:rPr>
        <w:t>приведеним</w:t>
      </w:r>
      <w:r>
        <w:rPr>
          <w:color w:val="000000"/>
        </w:rPr>
        <w:t xml:space="preserve"> </w:t>
      </w:r>
      <w:r>
        <w:rPr>
          <w:color w:val="000000"/>
          <w:sz w:val="28"/>
        </w:rPr>
        <w:t>в табл. 3.1</w:t>
      </w:r>
    </w:p>
    <w:p w:rsidR="009E5A8D" w:rsidRPr="00340CB7" w:rsidRDefault="002E5D41" w:rsidP="00340CB7">
      <w:pPr>
        <w:pStyle w:val="ab"/>
        <w:spacing w:line="360" w:lineRule="auto"/>
        <w:ind w:firstLine="0"/>
        <w:rPr>
          <w:b w:val="0"/>
        </w:rPr>
      </w:pPr>
      <w:r>
        <w:rPr>
          <w:b w:val="0"/>
          <w:szCs w:val="28"/>
        </w:rPr>
        <w:t xml:space="preserve">Таблиця 3.1 </w:t>
      </w:r>
      <w:r w:rsidR="00340CB7" w:rsidRPr="00340CB7">
        <w:rPr>
          <w:b w:val="0"/>
        </w:rPr>
        <w:t xml:space="preserve"> </w:t>
      </w:r>
      <w:r w:rsidR="009E5A8D" w:rsidRPr="00340CB7">
        <w:rPr>
          <w:b w:val="0"/>
          <w:color w:val="000000"/>
        </w:rPr>
        <w:t>Технічні характеристики установки ЛО – 15 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5"/>
      </w:tblGrid>
      <w:tr w:rsidR="009E5A8D">
        <w:tc>
          <w:tcPr>
            <w:tcW w:w="9645" w:type="dxa"/>
          </w:tcPr>
          <w:p w:rsidR="009E5A8D" w:rsidRPr="0054645B" w:rsidRDefault="00834086">
            <w:pPr>
              <w:spacing w:line="360" w:lineRule="auto"/>
              <w:jc w:val="both"/>
              <w:rPr>
                <w:color w:val="000000"/>
              </w:rPr>
            </w:pPr>
            <w:r>
              <w:rPr>
                <w:noProof/>
                <w:color w:val="000000"/>
                <w:lang w:val="ru-RU" w:eastAsia="ru-RU"/>
              </w:rPr>
              <w:lastRenderedPageBreak/>
              <w:pict>
                <v:group id="_x0000_s7871" style="position:absolute;left:0;text-align:left;margin-left:61pt;margin-top:18pt;width:524.9pt;height:778.55pt;z-index:2517089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87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87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87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87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87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87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87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87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88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88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88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88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Змн</w:t>
                          </w:r>
                          <w:proofErr w:type="spellEnd"/>
                          <w:r>
                            <w:rPr>
                              <w:sz w:val="18"/>
                            </w:rPr>
                            <w:t>.</w:t>
                          </w:r>
                        </w:p>
                      </w:txbxContent>
                    </v:textbox>
                  </v:rect>
                  <v:rect id="Rectangle 85" o:spid="_x0000_s788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86" o:spid="_x0000_s788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834086">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88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Підпис</w:t>
                          </w:r>
                        </w:p>
                      </w:txbxContent>
                    </v:textbox>
                  </v:rect>
                  <v:rect id="Rectangle 88" o:spid="_x0000_s788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Дата</w:t>
                          </w:r>
                        </w:p>
                      </w:txbxContent>
                    </v:textbox>
                  </v:rect>
                  <v:rect id="Rectangle 89" o:spid="_x0000_s788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90" o:spid="_x0000_s788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834086">
                          <w:pPr>
                            <w:jc w:val="center"/>
                            <w:rPr>
                              <w:rFonts w:ascii="GOST type B" w:hAnsi="GOST type B"/>
                              <w:i/>
                              <w:sz w:val="28"/>
                              <w:szCs w:val="28"/>
                            </w:rPr>
                          </w:pPr>
                          <w:r>
                            <w:rPr>
                              <w:rFonts w:ascii="GOST type B" w:hAnsi="GOST type B"/>
                              <w:i/>
                              <w:sz w:val="28"/>
                              <w:szCs w:val="28"/>
                            </w:rPr>
                            <w:t>38</w:t>
                          </w:r>
                        </w:p>
                      </w:txbxContent>
                    </v:textbox>
                  </v:rect>
                  <v:rect id="Rectangle 91" o:spid="_x0000_s789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83408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834086">
                          <w:pPr>
                            <w:pStyle w:val="3"/>
                            <w:jc w:val="center"/>
                            <w:rPr>
                              <w:rFonts w:ascii="GOST type B" w:hAnsi="GOST type B"/>
                              <w:i/>
                              <w:lang w:val="ru-RU"/>
                            </w:rPr>
                          </w:pPr>
                        </w:p>
                      </w:txbxContent>
                    </v:textbox>
                  </v:rect>
                  <w10:wrap anchorx="page" anchory="page"/>
                </v:group>
              </w:pict>
            </w:r>
          </w:p>
          <w:p w:rsidR="009E5A8D" w:rsidRPr="0054645B" w:rsidRDefault="009E5A8D">
            <w:pPr>
              <w:spacing w:line="360" w:lineRule="auto"/>
              <w:jc w:val="both"/>
              <w:rPr>
                <w:color w:val="000000"/>
              </w:rPr>
            </w:pPr>
            <w:r w:rsidRPr="0054645B">
              <w:rPr>
                <w:color w:val="000000"/>
              </w:rPr>
              <w:t>Найменування показників</w:t>
            </w:r>
            <w:r w:rsidRPr="0054645B">
              <w:rPr>
                <w:color w:val="000000"/>
              </w:rPr>
              <w:tab/>
              <w:t xml:space="preserve">                                    Значення (номінальні)</w:t>
            </w:r>
          </w:p>
          <w:p w:rsidR="009E5A8D" w:rsidRPr="0054645B" w:rsidRDefault="009E5A8D">
            <w:pPr>
              <w:spacing w:line="360" w:lineRule="auto"/>
              <w:jc w:val="both"/>
              <w:rPr>
                <w:color w:val="000000"/>
              </w:rPr>
            </w:pPr>
            <w:r w:rsidRPr="0054645B">
              <w:rPr>
                <w:color w:val="000000"/>
              </w:rPr>
              <w:t xml:space="preserve">Продуктивність </w:t>
            </w:r>
            <w:r w:rsidRPr="0054645B">
              <w:rPr>
                <w:color w:val="000000"/>
                <w:spacing w:val="2"/>
              </w:rPr>
              <w:t>при</w:t>
            </w:r>
            <w:r w:rsidRPr="0054645B">
              <w:rPr>
                <w:color w:val="000000"/>
              </w:rPr>
              <w:t xml:space="preserve"> середньому </w:t>
            </w:r>
            <w:r w:rsidRPr="0054645B">
              <w:rPr>
                <w:color w:val="000000"/>
                <w:spacing w:val="2"/>
              </w:rPr>
              <w:t>об'ємі</w:t>
            </w:r>
            <w:r w:rsidRPr="0054645B">
              <w:rPr>
                <w:color w:val="000000"/>
              </w:rPr>
              <w:t xml:space="preserve"> хлиста 0,45 м</w:t>
            </w:r>
            <w:r w:rsidRPr="0054645B">
              <w:rPr>
                <w:color w:val="000000"/>
                <w:vertAlign w:val="superscript"/>
              </w:rPr>
              <w:t>3</w:t>
            </w:r>
            <w:r w:rsidRPr="0054645B">
              <w:rPr>
                <w:color w:val="000000"/>
              </w:rPr>
              <w:t xml:space="preserve"> </w:t>
            </w:r>
          </w:p>
          <w:p w:rsidR="009E5A8D" w:rsidRPr="0054645B" w:rsidRDefault="009E5A8D">
            <w:pPr>
              <w:spacing w:line="360" w:lineRule="auto"/>
              <w:jc w:val="both"/>
              <w:rPr>
                <w:color w:val="000000"/>
              </w:rPr>
            </w:pPr>
            <w:r w:rsidRPr="0054645B">
              <w:rPr>
                <w:color w:val="000000"/>
              </w:rPr>
              <w:t xml:space="preserve">за час безперервної </w:t>
            </w:r>
            <w:r w:rsidRPr="0054645B">
              <w:rPr>
                <w:color w:val="000000"/>
                <w:spacing w:val="2"/>
              </w:rPr>
              <w:t>роботи</w:t>
            </w:r>
            <w:r w:rsidRPr="0054645B">
              <w:rPr>
                <w:color w:val="000000"/>
              </w:rPr>
              <w:t xml:space="preserve">, </w:t>
            </w:r>
            <w:r w:rsidRPr="0054645B">
              <w:rPr>
                <w:color w:val="000000"/>
                <w:spacing w:val="2"/>
              </w:rPr>
              <w:t>м</w:t>
            </w:r>
            <w:r w:rsidRPr="0054645B">
              <w:rPr>
                <w:color w:val="000000"/>
              </w:rPr>
              <w:t xml:space="preserve"> </w:t>
            </w:r>
            <w:r w:rsidRPr="0054645B">
              <w:rPr>
                <w:color w:val="000000"/>
                <w:vertAlign w:val="superscript"/>
              </w:rPr>
              <w:t xml:space="preserve">3 </w:t>
            </w:r>
            <w:r w:rsidRPr="0054645B">
              <w:rPr>
                <w:color w:val="000000"/>
                <w:spacing w:val="2"/>
              </w:rPr>
              <w:t>год</w:t>
            </w:r>
            <w:r w:rsidRPr="0054645B">
              <w:rPr>
                <w:color w:val="000000"/>
              </w:rPr>
              <w:t>,  не менше                                    34,0</w:t>
            </w:r>
          </w:p>
          <w:p w:rsidR="009E5A8D" w:rsidRPr="0054645B" w:rsidRDefault="009E5A8D">
            <w:pPr>
              <w:spacing w:line="360" w:lineRule="auto"/>
              <w:jc w:val="both"/>
              <w:rPr>
                <w:color w:val="000000"/>
              </w:rPr>
            </w:pPr>
            <w:r w:rsidRPr="0054645B">
              <w:rPr>
                <w:color w:val="000000"/>
              </w:rPr>
              <w:t>Граничні параметри що обробляються хлистів:</w:t>
            </w:r>
          </w:p>
          <w:p w:rsidR="009E5A8D" w:rsidRPr="0054645B" w:rsidRDefault="009E5A8D">
            <w:pPr>
              <w:spacing w:line="360" w:lineRule="auto"/>
              <w:jc w:val="both"/>
              <w:rPr>
                <w:color w:val="000000"/>
              </w:rPr>
            </w:pPr>
            <w:r w:rsidRPr="0054645B">
              <w:rPr>
                <w:color w:val="000000"/>
              </w:rPr>
              <w:t xml:space="preserve">найбільший діаметр хлиста, що пропускається під пилкою, </w:t>
            </w:r>
            <w:r w:rsidRPr="0054645B">
              <w:rPr>
                <w:color w:val="000000"/>
                <w:spacing w:val="2"/>
              </w:rPr>
              <w:t>мм</w:t>
            </w:r>
            <w:r w:rsidRPr="0054645B">
              <w:rPr>
                <w:color w:val="000000"/>
              </w:rPr>
              <w:t xml:space="preserve">       900</w:t>
            </w:r>
          </w:p>
          <w:p w:rsidR="009E5A8D" w:rsidRPr="0054645B" w:rsidRDefault="009E5A8D">
            <w:pPr>
              <w:spacing w:line="360" w:lineRule="auto"/>
              <w:jc w:val="both"/>
              <w:rPr>
                <w:color w:val="000000"/>
              </w:rPr>
            </w:pPr>
            <w:r w:rsidRPr="0054645B">
              <w:rPr>
                <w:color w:val="000000"/>
              </w:rPr>
              <w:t xml:space="preserve">  найбільша висота пропила, </w:t>
            </w:r>
            <w:r w:rsidRPr="0054645B">
              <w:rPr>
                <w:color w:val="000000"/>
                <w:spacing w:val="2"/>
              </w:rPr>
              <w:t>мм</w:t>
            </w:r>
            <w:r w:rsidRPr="0054645B">
              <w:rPr>
                <w:color w:val="000000"/>
              </w:rPr>
              <w:t xml:space="preserve">                                                            600</w:t>
            </w:r>
          </w:p>
          <w:p w:rsidR="009E5A8D" w:rsidRPr="0054645B" w:rsidRDefault="009E5A8D">
            <w:pPr>
              <w:spacing w:line="360" w:lineRule="auto"/>
              <w:jc w:val="both"/>
              <w:rPr>
                <w:color w:val="000000"/>
              </w:rPr>
            </w:pPr>
            <w:r w:rsidRPr="0054645B">
              <w:rPr>
                <w:color w:val="000000"/>
              </w:rPr>
              <w:t>Вантажний момент манипулятора.кН.м.не більше                               70</w:t>
            </w:r>
          </w:p>
          <w:p w:rsidR="009E5A8D" w:rsidRPr="0054645B" w:rsidRDefault="009E5A8D">
            <w:pPr>
              <w:spacing w:line="360" w:lineRule="auto"/>
              <w:jc w:val="both"/>
              <w:rPr>
                <w:color w:val="000000"/>
              </w:rPr>
            </w:pPr>
            <w:r w:rsidRPr="0054645B">
              <w:rPr>
                <w:color w:val="000000"/>
              </w:rPr>
              <w:t>Виліт стріли манипулятора.наибольший, м, не менше                        5,0</w:t>
            </w:r>
          </w:p>
          <w:p w:rsidR="009E5A8D" w:rsidRPr="0054645B" w:rsidRDefault="009E5A8D">
            <w:pPr>
              <w:spacing w:line="360" w:lineRule="auto"/>
              <w:jc w:val="both"/>
              <w:rPr>
                <w:color w:val="000000"/>
              </w:rPr>
            </w:pPr>
            <w:r w:rsidRPr="0054645B">
              <w:rPr>
                <w:color w:val="000000"/>
              </w:rPr>
              <w:t xml:space="preserve">Швидкість рушення </w:t>
            </w:r>
            <w:r w:rsidRPr="0054645B">
              <w:rPr>
                <w:color w:val="000000"/>
                <w:spacing w:val="2"/>
              </w:rPr>
              <w:t>тягового</w:t>
            </w:r>
            <w:r w:rsidRPr="0054645B">
              <w:rPr>
                <w:color w:val="000000"/>
              </w:rPr>
              <w:t xml:space="preserve"> робочого органу, </w:t>
            </w:r>
            <w:r w:rsidRPr="0054645B">
              <w:rPr>
                <w:color w:val="000000"/>
                <w:spacing w:val="2"/>
              </w:rPr>
              <w:t>м</w:t>
            </w:r>
            <w:r w:rsidRPr="0054645B">
              <w:rPr>
                <w:color w:val="000000"/>
              </w:rPr>
              <w:t>/с, не менше          1,8</w:t>
            </w:r>
          </w:p>
          <w:p w:rsidR="009E5A8D" w:rsidRPr="0054645B" w:rsidRDefault="009E5A8D">
            <w:pPr>
              <w:spacing w:line="360" w:lineRule="auto"/>
              <w:jc w:val="both"/>
              <w:rPr>
                <w:color w:val="000000"/>
              </w:rPr>
            </w:pPr>
            <w:r w:rsidRPr="0054645B">
              <w:rPr>
                <w:color w:val="000000"/>
              </w:rPr>
              <w:t xml:space="preserve">Швидкість </w:t>
            </w:r>
            <w:r w:rsidRPr="0054645B">
              <w:rPr>
                <w:color w:val="000000"/>
                <w:spacing w:val="2"/>
              </w:rPr>
              <w:t>різания</w:t>
            </w:r>
            <w:r w:rsidRPr="0054645B">
              <w:rPr>
                <w:color w:val="000000"/>
              </w:rPr>
              <w:t xml:space="preserve">, </w:t>
            </w:r>
            <w:r w:rsidRPr="0054645B">
              <w:rPr>
                <w:color w:val="000000"/>
                <w:spacing w:val="2"/>
              </w:rPr>
              <w:t>м</w:t>
            </w:r>
            <w:r w:rsidRPr="0054645B">
              <w:rPr>
                <w:color w:val="000000"/>
              </w:rPr>
              <w:t>/с, не менше                                                           70</w:t>
            </w:r>
          </w:p>
          <w:p w:rsidR="009E5A8D" w:rsidRPr="0054645B" w:rsidRDefault="009E5A8D">
            <w:pPr>
              <w:spacing w:line="360" w:lineRule="auto"/>
              <w:jc w:val="both"/>
              <w:rPr>
                <w:color w:val="000000"/>
              </w:rPr>
            </w:pPr>
            <w:r w:rsidRPr="0054645B">
              <w:rPr>
                <w:color w:val="000000"/>
              </w:rPr>
              <w:t xml:space="preserve">Кількість висувних </w:t>
            </w:r>
            <w:r w:rsidRPr="0054645B">
              <w:rPr>
                <w:color w:val="000000"/>
                <w:spacing w:val="2"/>
              </w:rPr>
              <w:t>упорів</w:t>
            </w:r>
            <w:r w:rsidRPr="0054645B">
              <w:rPr>
                <w:color w:val="000000"/>
              </w:rPr>
              <w:t xml:space="preserve"> приймального</w:t>
            </w:r>
          </w:p>
          <w:p w:rsidR="009E5A8D" w:rsidRPr="0054645B" w:rsidRDefault="009E5A8D">
            <w:pPr>
              <w:spacing w:line="360" w:lineRule="auto"/>
              <w:jc w:val="both"/>
              <w:rPr>
                <w:color w:val="000000"/>
              </w:rPr>
            </w:pPr>
            <w:r w:rsidRPr="0054645B">
              <w:rPr>
                <w:color w:val="000000"/>
              </w:rPr>
              <w:t xml:space="preserve">стола, </w:t>
            </w:r>
            <w:r w:rsidRPr="0054645B">
              <w:rPr>
                <w:color w:val="000000"/>
                <w:spacing w:val="2"/>
              </w:rPr>
              <w:t>шт</w:t>
            </w:r>
            <w:r w:rsidRPr="0054645B">
              <w:rPr>
                <w:color w:val="000000"/>
              </w:rPr>
              <w:t>., не менше                                                                                   6</w:t>
            </w:r>
          </w:p>
          <w:p w:rsidR="009E5A8D" w:rsidRPr="0054645B" w:rsidRDefault="009E5A8D">
            <w:pPr>
              <w:spacing w:line="360" w:lineRule="auto"/>
              <w:jc w:val="both"/>
              <w:rPr>
                <w:color w:val="000000"/>
              </w:rPr>
            </w:pPr>
            <w:r w:rsidRPr="0054645B">
              <w:rPr>
                <w:color w:val="000000"/>
              </w:rPr>
              <w:t xml:space="preserve">Кількість місць під </w:t>
            </w:r>
            <w:r w:rsidRPr="0054645B">
              <w:rPr>
                <w:color w:val="000000"/>
                <w:spacing w:val="2"/>
              </w:rPr>
              <w:t>установку</w:t>
            </w:r>
            <w:r w:rsidRPr="0054645B">
              <w:rPr>
                <w:color w:val="000000"/>
              </w:rPr>
              <w:t xml:space="preserve"> висувних</w:t>
            </w:r>
          </w:p>
          <w:p w:rsidR="009E5A8D" w:rsidRPr="0054645B" w:rsidRDefault="009E5A8D">
            <w:pPr>
              <w:spacing w:line="360" w:lineRule="auto"/>
              <w:jc w:val="both"/>
              <w:rPr>
                <w:color w:val="000000"/>
              </w:rPr>
            </w:pPr>
            <w:r w:rsidRPr="0054645B">
              <w:rPr>
                <w:color w:val="000000"/>
                <w:spacing w:val="2"/>
              </w:rPr>
              <w:t>упоров</w:t>
            </w:r>
            <w:r w:rsidRPr="0054645B">
              <w:rPr>
                <w:color w:val="000000"/>
              </w:rPr>
              <w:t>..</w:t>
            </w:r>
            <w:r w:rsidRPr="0054645B">
              <w:rPr>
                <w:color w:val="000000"/>
                <w:spacing w:val="2"/>
              </w:rPr>
              <w:t>шт</w:t>
            </w:r>
            <w:r w:rsidRPr="0054645B">
              <w:rPr>
                <w:color w:val="000000"/>
              </w:rPr>
              <w:t>.. не менше                                                                              10</w:t>
            </w:r>
          </w:p>
          <w:p w:rsidR="009E5A8D" w:rsidRPr="0054645B" w:rsidRDefault="009E5A8D">
            <w:pPr>
              <w:spacing w:line="360" w:lineRule="auto"/>
              <w:jc w:val="both"/>
              <w:rPr>
                <w:color w:val="000000"/>
              </w:rPr>
            </w:pPr>
            <w:r w:rsidRPr="0054645B">
              <w:rPr>
                <w:color w:val="000000"/>
              </w:rPr>
              <w:t xml:space="preserve">Кількість розмірних груп що </w:t>
            </w:r>
            <w:r w:rsidRPr="0054645B">
              <w:rPr>
                <w:color w:val="000000"/>
                <w:spacing w:val="2"/>
              </w:rPr>
              <w:t xml:space="preserve">відмірюються </w:t>
            </w:r>
            <w:r w:rsidRPr="0054645B">
              <w:rPr>
                <w:color w:val="000000"/>
              </w:rPr>
              <w:t xml:space="preserve">довжин </w:t>
            </w:r>
          </w:p>
          <w:p w:rsidR="009E5A8D" w:rsidRPr="0054645B" w:rsidRDefault="009E5A8D">
            <w:pPr>
              <w:spacing w:line="360" w:lineRule="auto"/>
              <w:jc w:val="both"/>
              <w:rPr>
                <w:color w:val="000000"/>
              </w:rPr>
            </w:pPr>
            <w:r w:rsidRPr="0054645B">
              <w:rPr>
                <w:color w:val="000000"/>
                <w:spacing w:val="2"/>
              </w:rPr>
              <w:t>сортиментов</w:t>
            </w:r>
            <w:r w:rsidRPr="0054645B">
              <w:rPr>
                <w:color w:val="000000"/>
              </w:rPr>
              <w:t xml:space="preserve">, що випилюються, </w:t>
            </w:r>
            <w:r w:rsidRPr="0054645B">
              <w:rPr>
                <w:color w:val="000000"/>
                <w:spacing w:val="2"/>
              </w:rPr>
              <w:t>шт</w:t>
            </w:r>
            <w:r w:rsidRPr="0054645B">
              <w:rPr>
                <w:color w:val="000000"/>
              </w:rPr>
              <w:t>., не менше                                     14</w:t>
            </w:r>
          </w:p>
          <w:p w:rsidR="009E5A8D" w:rsidRPr="0054645B" w:rsidRDefault="009E5A8D">
            <w:pPr>
              <w:spacing w:line="360" w:lineRule="auto"/>
              <w:jc w:val="both"/>
              <w:rPr>
                <w:color w:val="000000"/>
              </w:rPr>
            </w:pPr>
            <w:r w:rsidRPr="0054645B">
              <w:rPr>
                <w:color w:val="000000"/>
                <w:spacing w:val="2"/>
              </w:rPr>
              <w:t>Дискретність</w:t>
            </w:r>
            <w:r w:rsidRPr="0054645B">
              <w:rPr>
                <w:color w:val="000000"/>
              </w:rPr>
              <w:t xml:space="preserve"> довжин, що </w:t>
            </w:r>
            <w:r w:rsidRPr="0054645B">
              <w:rPr>
                <w:color w:val="000000"/>
                <w:spacing w:val="2"/>
              </w:rPr>
              <w:t>відмірюються</w:t>
            </w:r>
            <w:r w:rsidRPr="0054645B">
              <w:rPr>
                <w:color w:val="000000"/>
              </w:rPr>
              <w:t xml:space="preserve">    1,6, 2,0; 2,4; 2,75; 3,0; 3,2; 3,8;</w:t>
            </w:r>
          </w:p>
          <w:p w:rsidR="009E5A8D" w:rsidRPr="0054645B" w:rsidRDefault="009E5A8D">
            <w:pPr>
              <w:spacing w:line="360" w:lineRule="auto"/>
              <w:jc w:val="both"/>
              <w:rPr>
                <w:color w:val="000000"/>
              </w:rPr>
            </w:pPr>
            <w:r w:rsidRPr="0054645B">
              <w:rPr>
                <w:color w:val="000000"/>
              </w:rPr>
              <w:t xml:space="preserve">що випилюються; </w:t>
            </w:r>
            <w:r w:rsidRPr="0054645B">
              <w:rPr>
                <w:color w:val="000000"/>
                <w:spacing w:val="2"/>
              </w:rPr>
              <w:t>сортиментов</w:t>
            </w:r>
            <w:r w:rsidRPr="0054645B">
              <w:rPr>
                <w:color w:val="000000"/>
              </w:rPr>
              <w:t xml:space="preserve">, </w:t>
            </w:r>
            <w:r w:rsidRPr="0054645B">
              <w:rPr>
                <w:color w:val="000000"/>
                <w:spacing w:val="2"/>
              </w:rPr>
              <w:t>м</w:t>
            </w:r>
            <w:r w:rsidRPr="0054645B">
              <w:rPr>
                <w:color w:val="000000"/>
              </w:rPr>
              <w:t xml:space="preserve">                4,0;4,5; 5,0; 5,5; 6,0; 6,5</w:t>
            </w:r>
          </w:p>
        </w:tc>
      </w:tr>
      <w:tr w:rsidR="009E5A8D">
        <w:tc>
          <w:tcPr>
            <w:tcW w:w="9645" w:type="dxa"/>
          </w:tcPr>
          <w:p w:rsidR="009E5A8D" w:rsidRPr="0054645B" w:rsidRDefault="009E5A8D">
            <w:pPr>
              <w:spacing w:line="360" w:lineRule="auto"/>
              <w:jc w:val="both"/>
              <w:rPr>
                <w:color w:val="000000"/>
              </w:rPr>
            </w:pPr>
            <w:r w:rsidRPr="0054645B">
              <w:rPr>
                <w:color w:val="000000"/>
              </w:rPr>
              <w:t xml:space="preserve">Потужність </w:t>
            </w:r>
            <w:r w:rsidRPr="0054645B">
              <w:rPr>
                <w:color w:val="000000"/>
                <w:spacing w:val="2"/>
              </w:rPr>
              <w:t>встановлених</w:t>
            </w:r>
            <w:r w:rsidRPr="0054645B">
              <w:rPr>
                <w:color w:val="000000"/>
              </w:rPr>
              <w:t xml:space="preserve"> двигунів, </w:t>
            </w:r>
            <w:r w:rsidRPr="0054645B">
              <w:rPr>
                <w:color w:val="000000"/>
                <w:spacing w:val="2"/>
              </w:rPr>
              <w:t>кВт</w:t>
            </w:r>
            <w:r w:rsidRPr="0054645B">
              <w:rPr>
                <w:color w:val="000000"/>
              </w:rPr>
              <w:t>, не більше                               77</w:t>
            </w:r>
          </w:p>
          <w:p w:rsidR="009E5A8D" w:rsidRPr="0054645B" w:rsidRDefault="009E5A8D">
            <w:pPr>
              <w:spacing w:line="360" w:lineRule="auto"/>
              <w:jc w:val="both"/>
              <w:rPr>
                <w:color w:val="000000"/>
              </w:rPr>
            </w:pPr>
            <w:r w:rsidRPr="0054645B">
              <w:rPr>
                <w:color w:val="000000"/>
              </w:rPr>
              <w:t xml:space="preserve">Питома витрата електроенергії, кВт.ч на </w:t>
            </w:r>
            <w:r w:rsidRPr="0054645B">
              <w:rPr>
                <w:color w:val="000000"/>
                <w:spacing w:val="2"/>
              </w:rPr>
              <w:t>м</w:t>
            </w:r>
            <w:r w:rsidRPr="0054645B">
              <w:rPr>
                <w:color w:val="000000"/>
              </w:rPr>
              <w:t xml:space="preserve"> </w:t>
            </w:r>
            <w:r w:rsidRPr="0054645B">
              <w:rPr>
                <w:color w:val="000000"/>
                <w:vertAlign w:val="superscript"/>
              </w:rPr>
              <w:t xml:space="preserve">3 </w:t>
            </w:r>
            <w:r w:rsidRPr="0054645B">
              <w:rPr>
                <w:color w:val="000000"/>
                <w:spacing w:val="2"/>
              </w:rPr>
              <w:t>год</w:t>
            </w:r>
            <w:r w:rsidRPr="0054645B">
              <w:rPr>
                <w:color w:val="000000"/>
              </w:rPr>
              <w:t>,  не більше                 1,3</w:t>
            </w:r>
          </w:p>
          <w:p w:rsidR="009E5A8D" w:rsidRPr="0054645B" w:rsidRDefault="009E5A8D">
            <w:pPr>
              <w:spacing w:line="360" w:lineRule="auto"/>
              <w:jc w:val="both"/>
              <w:rPr>
                <w:color w:val="000000"/>
              </w:rPr>
            </w:pPr>
            <w:r w:rsidRPr="0054645B">
              <w:rPr>
                <w:color w:val="000000"/>
              </w:rPr>
              <w:t>Чисельність обслуговуючого персоналу, чол.                                            2</w:t>
            </w:r>
          </w:p>
          <w:p w:rsidR="009E5A8D" w:rsidRPr="0054645B" w:rsidRDefault="009E5A8D">
            <w:pPr>
              <w:spacing w:line="360" w:lineRule="auto"/>
              <w:jc w:val="both"/>
              <w:rPr>
                <w:color w:val="000000"/>
              </w:rPr>
            </w:pPr>
            <w:r w:rsidRPr="0054645B">
              <w:rPr>
                <w:color w:val="000000"/>
              </w:rPr>
              <w:t xml:space="preserve">Габаритні розміри, </w:t>
            </w:r>
            <w:r w:rsidRPr="0054645B">
              <w:rPr>
                <w:color w:val="000000"/>
                <w:spacing w:val="2"/>
              </w:rPr>
              <w:t>мм</w:t>
            </w:r>
            <w:r w:rsidRPr="0054645B">
              <w:rPr>
                <w:color w:val="000000"/>
              </w:rPr>
              <w:t>, не більш</w:t>
            </w:r>
          </w:p>
          <w:p w:rsidR="009E5A8D" w:rsidRPr="0054645B" w:rsidRDefault="009E5A8D">
            <w:pPr>
              <w:spacing w:line="360" w:lineRule="auto"/>
              <w:jc w:val="both"/>
              <w:rPr>
                <w:color w:val="000000"/>
              </w:rPr>
            </w:pPr>
            <w:r w:rsidRPr="0054645B">
              <w:rPr>
                <w:color w:val="000000"/>
              </w:rPr>
              <w:t xml:space="preserve">                     довжина                                                                             55600</w:t>
            </w:r>
          </w:p>
          <w:p w:rsidR="009E5A8D" w:rsidRPr="0054645B" w:rsidRDefault="009E5A8D">
            <w:pPr>
              <w:spacing w:line="360" w:lineRule="auto"/>
              <w:jc w:val="both"/>
              <w:rPr>
                <w:color w:val="000000"/>
              </w:rPr>
            </w:pPr>
            <w:r w:rsidRPr="0054645B">
              <w:rPr>
                <w:color w:val="000000"/>
              </w:rPr>
              <w:t xml:space="preserve">                    ширина                                                                                  8000</w:t>
            </w:r>
          </w:p>
          <w:p w:rsidR="009E5A8D" w:rsidRPr="0054645B" w:rsidRDefault="009E5A8D">
            <w:pPr>
              <w:spacing w:line="360" w:lineRule="auto"/>
              <w:jc w:val="both"/>
              <w:rPr>
                <w:color w:val="000000"/>
              </w:rPr>
            </w:pPr>
            <w:r w:rsidRPr="0054645B">
              <w:rPr>
                <w:color w:val="000000"/>
              </w:rPr>
              <w:t xml:space="preserve">                    висота                                                                                    5000</w:t>
            </w:r>
          </w:p>
          <w:p w:rsidR="009E5A8D" w:rsidRDefault="009E5A8D">
            <w:pPr>
              <w:spacing w:line="360" w:lineRule="auto"/>
              <w:jc w:val="both"/>
              <w:rPr>
                <w:color w:val="000000"/>
                <w:sz w:val="28"/>
              </w:rPr>
            </w:pPr>
            <w:r w:rsidRPr="0054645B">
              <w:rPr>
                <w:color w:val="000000"/>
              </w:rPr>
              <w:t>Конструктивна маса, кг.не більше                                                       25000</w:t>
            </w:r>
          </w:p>
        </w:tc>
      </w:tr>
    </w:tbl>
    <w:p w:rsidR="00340CB7" w:rsidRDefault="00340CB7">
      <w:pPr>
        <w:pStyle w:val="ab"/>
        <w:spacing w:line="360" w:lineRule="auto"/>
        <w:ind w:firstLine="0"/>
        <w:jc w:val="both"/>
      </w:pPr>
    </w:p>
    <w:p w:rsidR="009E5A8D" w:rsidRPr="00340CB7" w:rsidRDefault="00340CB7">
      <w:pPr>
        <w:pStyle w:val="ab"/>
        <w:spacing w:line="360" w:lineRule="auto"/>
        <w:ind w:firstLine="0"/>
        <w:jc w:val="both"/>
      </w:pPr>
      <w:r>
        <w:br w:type="page"/>
      </w:r>
      <w:r w:rsidR="002E5D41">
        <w:lastRenderedPageBreak/>
        <w:t xml:space="preserve">    3.3 </w:t>
      </w:r>
      <w:r w:rsidR="009E5A8D" w:rsidRPr="00340CB7">
        <w:t xml:space="preserve"> Склад, </w:t>
      </w:r>
      <w:r w:rsidR="009E5A8D" w:rsidRPr="00340CB7">
        <w:rPr>
          <w:spacing w:val="2"/>
        </w:rPr>
        <w:t>будова</w:t>
      </w:r>
      <w:r w:rsidR="009E5A8D" w:rsidRPr="00340CB7">
        <w:t xml:space="preserve"> і </w:t>
      </w:r>
      <w:r w:rsidR="009E5A8D" w:rsidRPr="00340CB7">
        <w:rPr>
          <w:spacing w:val="2"/>
        </w:rPr>
        <w:t>робота</w:t>
      </w:r>
      <w:r w:rsidR="009E5A8D" w:rsidRPr="00340CB7">
        <w:t xml:space="preserve"> </w:t>
      </w:r>
      <w:r w:rsidR="009E5A8D" w:rsidRPr="00340CB7">
        <w:rPr>
          <w:spacing w:val="2"/>
        </w:rPr>
        <w:t>установки</w:t>
      </w:r>
      <w:r w:rsidR="009E5A8D" w:rsidRPr="00340CB7">
        <w:t xml:space="preserve"> </w:t>
      </w:r>
      <w:r w:rsidR="009E5A8D" w:rsidRPr="00340CB7">
        <w:rPr>
          <w:spacing w:val="2"/>
        </w:rPr>
        <w:t xml:space="preserve">ЛО </w:t>
      </w:r>
      <w:r w:rsidR="009E5A8D" w:rsidRPr="00340CB7">
        <w:t>– 15А</w:t>
      </w:r>
    </w:p>
    <w:p w:rsidR="009E5A8D" w:rsidRDefault="00834086">
      <w:pPr>
        <w:spacing w:line="360" w:lineRule="auto"/>
        <w:jc w:val="both"/>
        <w:rPr>
          <w:color w:val="000000"/>
          <w:sz w:val="28"/>
        </w:rPr>
      </w:pPr>
      <w:r>
        <w:rPr>
          <w:noProof/>
          <w:lang w:val="ru-RU"/>
        </w:rPr>
        <w:pict>
          <v:group id="_x0000_s7891" style="position:absolute;left:0;text-align:left;margin-left:56.9pt;margin-top:26.6pt;width:524.9pt;height:778.55pt;z-index:2517099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89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89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89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89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89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89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89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89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90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90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90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90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Змн</w:t>
                    </w:r>
                    <w:proofErr w:type="spellEnd"/>
                    <w:r>
                      <w:rPr>
                        <w:sz w:val="18"/>
                      </w:rPr>
                      <w:t>.</w:t>
                    </w:r>
                  </w:p>
                </w:txbxContent>
              </v:textbox>
            </v:rect>
            <v:rect id="Rectangle 85" o:spid="_x0000_s790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86" o:spid="_x0000_s790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834086">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90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Підпис</w:t>
                    </w:r>
                  </w:p>
                </w:txbxContent>
              </v:textbox>
            </v:rect>
            <v:rect id="Rectangle 88" o:spid="_x0000_s790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r>
                      <w:rPr>
                        <w:sz w:val="18"/>
                      </w:rPr>
                      <w:t>Дата</w:t>
                    </w:r>
                  </w:p>
                </w:txbxContent>
              </v:textbox>
            </v:rect>
            <v:rect id="Rectangle 89" o:spid="_x0000_s790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834086">
                    <w:pPr>
                      <w:pStyle w:val="ad"/>
                      <w:jc w:val="center"/>
                      <w:rPr>
                        <w:sz w:val="18"/>
                      </w:rPr>
                    </w:pPr>
                    <w:proofErr w:type="spellStart"/>
                    <w:r>
                      <w:rPr>
                        <w:sz w:val="18"/>
                      </w:rPr>
                      <w:t>Арк</w:t>
                    </w:r>
                    <w:proofErr w:type="spellEnd"/>
                    <w:r>
                      <w:rPr>
                        <w:sz w:val="18"/>
                      </w:rPr>
                      <w:t>.</w:t>
                    </w:r>
                  </w:p>
                </w:txbxContent>
              </v:textbox>
            </v:rect>
            <v:rect id="Rectangle 90" o:spid="_x0000_s790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834086">
                    <w:pPr>
                      <w:jc w:val="center"/>
                      <w:rPr>
                        <w:rFonts w:ascii="GOST type B" w:hAnsi="GOST type B"/>
                        <w:i/>
                        <w:sz w:val="28"/>
                        <w:szCs w:val="28"/>
                      </w:rPr>
                    </w:pPr>
                    <w:r>
                      <w:rPr>
                        <w:rFonts w:ascii="GOST type B" w:hAnsi="GOST type B"/>
                        <w:i/>
                        <w:sz w:val="28"/>
                        <w:szCs w:val="28"/>
                      </w:rPr>
                      <w:t>39</w:t>
                    </w:r>
                  </w:p>
                </w:txbxContent>
              </v:textbox>
            </v:rect>
            <v:rect id="Rectangle 91" o:spid="_x0000_s791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83408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834086">
                    <w:pPr>
                      <w:pStyle w:val="3"/>
                      <w:jc w:val="center"/>
                      <w:rPr>
                        <w:rFonts w:ascii="GOST type B" w:hAnsi="GOST type B"/>
                        <w:i/>
                        <w:lang w:val="ru-RU"/>
                      </w:rPr>
                    </w:pPr>
                  </w:p>
                </w:txbxContent>
              </v:textbox>
            </v:rect>
            <w10:wrap anchorx="page" anchory="page"/>
          </v:group>
        </w:pict>
      </w:r>
    </w:p>
    <w:p w:rsidR="009E5A8D" w:rsidRDefault="009E5A8D">
      <w:pPr>
        <w:spacing w:line="360" w:lineRule="auto"/>
        <w:jc w:val="both"/>
        <w:rPr>
          <w:color w:val="000000"/>
        </w:rPr>
      </w:pPr>
      <w:r>
        <w:rPr>
          <w:color w:val="000000"/>
          <w:sz w:val="28"/>
        </w:rPr>
        <w:t xml:space="preserve">    Склад </w:t>
      </w:r>
      <w:r>
        <w:rPr>
          <w:color w:val="000000"/>
          <w:spacing w:val="2"/>
          <w:sz w:val="28"/>
        </w:rPr>
        <w:t>установки</w:t>
      </w:r>
      <w:r>
        <w:rPr>
          <w:color w:val="000000"/>
          <w:sz w:val="28"/>
        </w:rPr>
        <w:t xml:space="preserve"> визначається </w:t>
      </w:r>
      <w:r>
        <w:rPr>
          <w:color w:val="000000"/>
          <w:spacing w:val="2"/>
          <w:sz w:val="28"/>
        </w:rPr>
        <w:t>наступними</w:t>
      </w:r>
      <w:r>
        <w:rPr>
          <w:color w:val="000000"/>
          <w:sz w:val="28"/>
        </w:rPr>
        <w:t xml:space="preserve"> складальними одиницями </w:t>
      </w:r>
    </w:p>
    <w:p w:rsidR="009E5A8D" w:rsidRDefault="009E5A8D">
      <w:pPr>
        <w:spacing w:line="360" w:lineRule="auto"/>
        <w:jc w:val="both"/>
        <w:rPr>
          <w:color w:val="000000"/>
          <w:sz w:val="28"/>
        </w:rPr>
      </w:pPr>
      <w:r>
        <w:rPr>
          <w:color w:val="000000"/>
          <w:sz w:val="28"/>
        </w:rPr>
        <w:t xml:space="preserve">(див. </w:t>
      </w:r>
      <w:r>
        <w:rPr>
          <w:color w:val="000000"/>
          <w:spacing w:val="2"/>
          <w:sz w:val="28"/>
        </w:rPr>
        <w:t>таб</w:t>
      </w:r>
      <w:r>
        <w:rPr>
          <w:color w:val="000000"/>
          <w:sz w:val="28"/>
        </w:rPr>
        <w:t xml:space="preserve">л, 3.2) </w:t>
      </w:r>
    </w:p>
    <w:p w:rsidR="009E5A8D" w:rsidRPr="00F8623F" w:rsidRDefault="00F8623F" w:rsidP="00340CB7">
      <w:pPr>
        <w:spacing w:line="360" w:lineRule="auto"/>
        <w:rPr>
          <w:color w:val="000000"/>
          <w:sz w:val="28"/>
        </w:rPr>
      </w:pPr>
      <w:r>
        <w:rPr>
          <w:color w:val="000000"/>
          <w:sz w:val="28"/>
        </w:rPr>
        <w:t>Таблиця 3.2.</w:t>
      </w:r>
      <w:r w:rsidR="009E5A8D">
        <w:rPr>
          <w:color w:val="000000"/>
          <w:sz w:val="28"/>
        </w:rPr>
        <w:t xml:space="preserve">Склад </w:t>
      </w:r>
      <w:r>
        <w:rPr>
          <w:color w:val="000000"/>
          <w:sz w:val="28"/>
        </w:rPr>
        <w:t xml:space="preserve"> </w:t>
      </w:r>
      <w:r w:rsidR="009E5A8D">
        <w:rPr>
          <w:color w:val="000000"/>
          <w:spacing w:val="2"/>
          <w:sz w:val="28"/>
        </w:rPr>
        <w:t>установки ЛО</w:t>
      </w:r>
      <w:r w:rsidR="009E5A8D">
        <w:rPr>
          <w:b/>
          <w:color w:val="000000"/>
          <w:spacing w:val="2"/>
          <w:sz w:val="28"/>
        </w:rPr>
        <w:t xml:space="preserve"> </w:t>
      </w:r>
      <w:r w:rsidR="009E5A8D">
        <w:rPr>
          <w:b/>
          <w:color w:val="000000"/>
          <w:sz w:val="28"/>
        </w:rPr>
        <w:t xml:space="preserve">– </w:t>
      </w:r>
      <w:r w:rsidR="009E5A8D">
        <w:rPr>
          <w:color w:val="000000"/>
          <w:sz w:val="28"/>
        </w:rPr>
        <w:t>15А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48"/>
      </w:tblGrid>
      <w:tr w:rsidR="009E5A8D">
        <w:tc>
          <w:tcPr>
            <w:tcW w:w="9848" w:type="dxa"/>
          </w:tcPr>
          <w:p w:rsidR="009E5A8D" w:rsidRDefault="009E5A8D">
            <w:pPr>
              <w:spacing w:line="360" w:lineRule="auto"/>
              <w:jc w:val="both"/>
              <w:rPr>
                <w:color w:val="000000"/>
                <w:sz w:val="16"/>
              </w:rPr>
            </w:pPr>
          </w:p>
          <w:p w:rsidR="009E5A8D" w:rsidRDefault="009E5A8D">
            <w:pPr>
              <w:spacing w:line="360" w:lineRule="auto"/>
              <w:jc w:val="both"/>
              <w:rPr>
                <w:color w:val="000000"/>
                <w:sz w:val="28"/>
              </w:rPr>
            </w:pPr>
            <w:r>
              <w:rPr>
                <w:color w:val="000000"/>
                <w:sz w:val="28"/>
              </w:rPr>
              <w:t xml:space="preserve">Найменування                                                              </w:t>
            </w:r>
            <w:r>
              <w:rPr>
                <w:color w:val="000000"/>
              </w:rPr>
              <w:t xml:space="preserve">      </w:t>
            </w:r>
            <w:r>
              <w:rPr>
                <w:color w:val="000000"/>
                <w:sz w:val="28"/>
              </w:rPr>
              <w:t>Позначення</w:t>
            </w:r>
          </w:p>
          <w:p w:rsidR="009E5A8D" w:rsidRDefault="009E5A8D">
            <w:pPr>
              <w:spacing w:line="360" w:lineRule="auto"/>
              <w:jc w:val="both"/>
              <w:rPr>
                <w:color w:val="000000"/>
                <w:sz w:val="28"/>
              </w:rPr>
            </w:pPr>
            <w:r>
              <w:rPr>
                <w:color w:val="000000"/>
                <w:sz w:val="28"/>
              </w:rPr>
              <w:t xml:space="preserve">Маніпулятор </w:t>
            </w:r>
            <w:r>
              <w:rPr>
                <w:color w:val="000000"/>
                <w:spacing w:val="2"/>
                <w:sz w:val="28"/>
              </w:rPr>
              <w:t>двухстріловой</w:t>
            </w:r>
            <w:r>
              <w:rPr>
                <w:color w:val="000000"/>
                <w:sz w:val="28"/>
              </w:rPr>
              <w:t xml:space="preserve">                                      </w:t>
            </w:r>
            <w:r>
              <w:rPr>
                <w:color w:val="000000"/>
              </w:rPr>
              <w:t xml:space="preserve">    </w:t>
            </w:r>
            <w:r>
              <w:rPr>
                <w:color w:val="000000"/>
                <w:spacing w:val="2"/>
                <w:sz w:val="28"/>
              </w:rPr>
              <w:t>ЛО</w:t>
            </w:r>
            <w:r>
              <w:rPr>
                <w:color w:val="000000"/>
              </w:rPr>
              <w:t>-15А.</w:t>
            </w:r>
            <w:r>
              <w:rPr>
                <w:color w:val="000000"/>
                <w:sz w:val="28"/>
              </w:rPr>
              <w:t xml:space="preserve">10.000 </w:t>
            </w:r>
          </w:p>
          <w:p w:rsidR="009E5A8D" w:rsidRDefault="009E5A8D">
            <w:pPr>
              <w:spacing w:line="360" w:lineRule="auto"/>
              <w:jc w:val="both"/>
              <w:rPr>
                <w:color w:val="000000"/>
                <w:sz w:val="28"/>
              </w:rPr>
            </w:pPr>
            <w:r>
              <w:rPr>
                <w:color w:val="000000"/>
                <w:sz w:val="28"/>
              </w:rPr>
              <w:t xml:space="preserve">Блок </w:t>
            </w:r>
            <w:r>
              <w:rPr>
                <w:color w:val="000000"/>
                <w:spacing w:val="2"/>
                <w:sz w:val="28"/>
              </w:rPr>
              <w:t>розкряжовки</w:t>
            </w:r>
            <w:r>
              <w:rPr>
                <w:color w:val="000000"/>
                <w:sz w:val="28"/>
              </w:rPr>
              <w:t xml:space="preserve">                                                         </w:t>
            </w:r>
            <w:r>
              <w:rPr>
                <w:color w:val="000000"/>
              </w:rPr>
              <w:t xml:space="preserve">  </w:t>
            </w:r>
            <w:r>
              <w:rPr>
                <w:color w:val="000000"/>
                <w:spacing w:val="2"/>
                <w:sz w:val="28"/>
              </w:rPr>
              <w:t>ЛО</w:t>
            </w:r>
            <w:r>
              <w:rPr>
                <w:color w:val="000000"/>
                <w:sz w:val="28"/>
              </w:rPr>
              <w:t xml:space="preserve">-15А.20.000 </w:t>
            </w:r>
          </w:p>
          <w:p w:rsidR="009E5A8D" w:rsidRDefault="009E5A8D">
            <w:pPr>
              <w:spacing w:line="360" w:lineRule="auto"/>
              <w:jc w:val="both"/>
              <w:rPr>
                <w:color w:val="000000"/>
                <w:sz w:val="28"/>
              </w:rPr>
            </w:pPr>
            <w:r>
              <w:rPr>
                <w:color w:val="000000"/>
                <w:sz w:val="28"/>
              </w:rPr>
              <w:t xml:space="preserve">Стіл приймальний                             </w:t>
            </w:r>
            <w:r>
              <w:rPr>
                <w:color w:val="000000"/>
              </w:rPr>
              <w:t xml:space="preserve">                              </w:t>
            </w:r>
            <w:r>
              <w:rPr>
                <w:color w:val="000000"/>
                <w:spacing w:val="2"/>
                <w:sz w:val="28"/>
              </w:rPr>
              <w:t>ЛО</w:t>
            </w:r>
            <w:r>
              <w:rPr>
                <w:color w:val="000000"/>
                <w:sz w:val="28"/>
              </w:rPr>
              <w:t xml:space="preserve">-15А.30.000 </w:t>
            </w:r>
          </w:p>
          <w:p w:rsidR="009E5A8D" w:rsidRDefault="009E5A8D">
            <w:pPr>
              <w:spacing w:line="360" w:lineRule="auto"/>
              <w:jc w:val="both"/>
              <w:rPr>
                <w:color w:val="000000"/>
                <w:sz w:val="28"/>
              </w:rPr>
            </w:pPr>
            <w:r>
              <w:rPr>
                <w:color w:val="000000"/>
                <w:sz w:val="28"/>
              </w:rPr>
              <w:t xml:space="preserve">Система </w:t>
            </w:r>
            <w:r>
              <w:rPr>
                <w:color w:val="000000"/>
                <w:spacing w:val="2"/>
                <w:sz w:val="28"/>
              </w:rPr>
              <w:t>гідрообладнання</w:t>
            </w:r>
            <w:r>
              <w:rPr>
                <w:color w:val="000000"/>
                <w:sz w:val="28"/>
              </w:rPr>
              <w:t xml:space="preserve">                                     </w:t>
            </w:r>
            <w:r>
              <w:rPr>
                <w:color w:val="000000"/>
              </w:rPr>
              <w:t xml:space="preserve">        </w:t>
            </w:r>
            <w:r>
              <w:rPr>
                <w:color w:val="000000"/>
                <w:sz w:val="28"/>
              </w:rPr>
              <w:t xml:space="preserve"> </w:t>
            </w:r>
            <w:r>
              <w:rPr>
                <w:color w:val="000000"/>
                <w:spacing w:val="2"/>
                <w:sz w:val="28"/>
              </w:rPr>
              <w:t>ЛО</w:t>
            </w:r>
            <w:r>
              <w:rPr>
                <w:color w:val="000000"/>
                <w:sz w:val="28"/>
              </w:rPr>
              <w:t xml:space="preserve">-15А.40.000 </w:t>
            </w:r>
          </w:p>
          <w:p w:rsidR="009E5A8D" w:rsidRDefault="009E5A8D">
            <w:pPr>
              <w:spacing w:line="360" w:lineRule="auto"/>
              <w:jc w:val="both"/>
              <w:rPr>
                <w:color w:val="000000"/>
                <w:sz w:val="28"/>
              </w:rPr>
            </w:pPr>
            <w:r>
              <w:rPr>
                <w:color w:val="000000"/>
                <w:sz w:val="28"/>
              </w:rPr>
              <w:t xml:space="preserve">Транспортер відходів                                                 </w:t>
            </w:r>
            <w:r>
              <w:rPr>
                <w:color w:val="000000"/>
              </w:rPr>
              <w:t xml:space="preserve">   </w:t>
            </w:r>
            <w:r>
              <w:rPr>
                <w:color w:val="000000"/>
                <w:sz w:val="28"/>
              </w:rPr>
              <w:t xml:space="preserve">  </w:t>
            </w:r>
            <w:r>
              <w:rPr>
                <w:color w:val="000000"/>
                <w:spacing w:val="2"/>
                <w:sz w:val="28"/>
              </w:rPr>
              <w:t>ЛО</w:t>
            </w:r>
            <w:r>
              <w:rPr>
                <w:color w:val="000000"/>
                <w:sz w:val="28"/>
              </w:rPr>
              <w:t xml:space="preserve">-15А.50.000 </w:t>
            </w:r>
          </w:p>
          <w:p w:rsidR="009E5A8D" w:rsidRDefault="009E5A8D">
            <w:pPr>
              <w:spacing w:line="360" w:lineRule="auto"/>
              <w:jc w:val="both"/>
              <w:rPr>
                <w:color w:val="000000"/>
                <w:sz w:val="28"/>
              </w:rPr>
            </w:pPr>
            <w:r>
              <w:rPr>
                <w:color w:val="000000"/>
                <w:spacing w:val="2"/>
                <w:sz w:val="28"/>
              </w:rPr>
              <w:t>Енергоустаткування</w:t>
            </w:r>
            <w:r>
              <w:rPr>
                <w:color w:val="000000"/>
                <w:sz w:val="28"/>
              </w:rPr>
              <w:t xml:space="preserve">                                                 </w:t>
            </w:r>
            <w:r>
              <w:rPr>
                <w:color w:val="000000"/>
              </w:rPr>
              <w:t xml:space="preserve">     </w:t>
            </w:r>
            <w:r>
              <w:rPr>
                <w:color w:val="000000"/>
                <w:sz w:val="28"/>
              </w:rPr>
              <w:t xml:space="preserve"> </w:t>
            </w:r>
            <w:r>
              <w:rPr>
                <w:color w:val="000000"/>
                <w:spacing w:val="2"/>
                <w:sz w:val="28"/>
              </w:rPr>
              <w:t>ЛО</w:t>
            </w:r>
            <w:r>
              <w:rPr>
                <w:color w:val="000000"/>
                <w:sz w:val="28"/>
              </w:rPr>
              <w:t xml:space="preserve">-15А.60.000 </w:t>
            </w:r>
          </w:p>
          <w:p w:rsidR="009E5A8D" w:rsidRDefault="009E5A8D">
            <w:pPr>
              <w:spacing w:line="360" w:lineRule="auto"/>
              <w:jc w:val="both"/>
              <w:rPr>
                <w:color w:val="000000"/>
                <w:sz w:val="28"/>
              </w:rPr>
            </w:pPr>
            <w:r>
              <w:rPr>
                <w:color w:val="000000"/>
                <w:sz w:val="28"/>
              </w:rPr>
              <w:t xml:space="preserve">Комплект тари                                                             </w:t>
            </w:r>
            <w:r>
              <w:rPr>
                <w:color w:val="000000"/>
              </w:rPr>
              <w:t xml:space="preserve">   </w:t>
            </w:r>
            <w:r>
              <w:rPr>
                <w:color w:val="000000"/>
                <w:sz w:val="28"/>
              </w:rPr>
              <w:t xml:space="preserve"> </w:t>
            </w:r>
            <w:r>
              <w:rPr>
                <w:color w:val="000000"/>
                <w:spacing w:val="2"/>
                <w:sz w:val="28"/>
              </w:rPr>
              <w:t>ЛО</w:t>
            </w:r>
            <w:r>
              <w:rPr>
                <w:color w:val="000000"/>
                <w:sz w:val="28"/>
              </w:rPr>
              <w:t xml:space="preserve">-15А.70.000 </w:t>
            </w:r>
          </w:p>
          <w:p w:rsidR="009E5A8D" w:rsidRDefault="009E5A8D">
            <w:pPr>
              <w:spacing w:line="360" w:lineRule="auto"/>
              <w:jc w:val="both"/>
              <w:rPr>
                <w:color w:val="000000"/>
                <w:sz w:val="28"/>
              </w:rPr>
            </w:pPr>
            <w:r>
              <w:rPr>
                <w:color w:val="000000"/>
                <w:sz w:val="28"/>
              </w:rPr>
              <w:t xml:space="preserve">Комплект запасних </w:t>
            </w:r>
            <w:r>
              <w:rPr>
                <w:color w:val="000000"/>
                <w:spacing w:val="2"/>
                <w:sz w:val="28"/>
              </w:rPr>
              <w:t>частин</w:t>
            </w:r>
            <w:r>
              <w:rPr>
                <w:color w:val="000000"/>
                <w:sz w:val="28"/>
              </w:rPr>
              <w:t xml:space="preserve">                                        </w:t>
            </w:r>
            <w:r>
              <w:rPr>
                <w:color w:val="000000"/>
              </w:rPr>
              <w:t xml:space="preserve">  </w:t>
            </w:r>
            <w:r>
              <w:rPr>
                <w:color w:val="000000"/>
                <w:sz w:val="28"/>
              </w:rPr>
              <w:t xml:space="preserve">  </w:t>
            </w:r>
            <w:r>
              <w:rPr>
                <w:color w:val="000000"/>
                <w:spacing w:val="2"/>
                <w:sz w:val="28"/>
              </w:rPr>
              <w:t>ЛО</w:t>
            </w:r>
            <w:r>
              <w:rPr>
                <w:color w:val="000000"/>
                <w:sz w:val="28"/>
              </w:rPr>
              <w:t xml:space="preserve">-15А.00.000  </w:t>
            </w:r>
            <w:r>
              <w:rPr>
                <w:color w:val="000000"/>
                <w:spacing w:val="2"/>
                <w:sz w:val="28"/>
              </w:rPr>
              <w:t>ЗИ</w:t>
            </w:r>
            <w:r>
              <w:rPr>
                <w:color w:val="000000"/>
                <w:sz w:val="28"/>
              </w:rPr>
              <w:t xml:space="preserve"> </w:t>
            </w:r>
          </w:p>
          <w:p w:rsidR="009E5A8D" w:rsidRDefault="009E5A8D">
            <w:pPr>
              <w:spacing w:line="360" w:lineRule="auto"/>
              <w:jc w:val="both"/>
              <w:rPr>
                <w:color w:val="000000"/>
                <w:sz w:val="28"/>
              </w:rPr>
            </w:pPr>
            <w:r>
              <w:rPr>
                <w:color w:val="000000"/>
                <w:sz w:val="28"/>
              </w:rPr>
              <w:t xml:space="preserve">Комплект інструмента і </w:t>
            </w:r>
            <w:r>
              <w:rPr>
                <w:color w:val="000000"/>
                <w:spacing w:val="2"/>
                <w:sz w:val="28"/>
              </w:rPr>
              <w:t>з</w:t>
            </w:r>
            <w:r>
              <w:rPr>
                <w:color w:val="000000"/>
                <w:spacing w:val="2"/>
              </w:rPr>
              <w:t xml:space="preserve">апасних частин                  </w:t>
            </w:r>
            <w:r>
              <w:rPr>
                <w:color w:val="000000"/>
                <w:sz w:val="28"/>
              </w:rPr>
              <w:t xml:space="preserve">  ПЛХЗАС.І І.. 000</w:t>
            </w:r>
          </w:p>
          <w:p w:rsidR="009E5A8D" w:rsidRDefault="009E5A8D">
            <w:pPr>
              <w:spacing w:line="360" w:lineRule="auto"/>
              <w:jc w:val="both"/>
              <w:rPr>
                <w:color w:val="000000"/>
                <w:sz w:val="16"/>
              </w:rPr>
            </w:pPr>
          </w:p>
        </w:tc>
      </w:tr>
    </w:tbl>
    <w:p w:rsidR="009E5A8D" w:rsidRDefault="009E5A8D">
      <w:pPr>
        <w:spacing w:line="360" w:lineRule="auto"/>
        <w:jc w:val="both"/>
        <w:rPr>
          <w:color w:val="000000"/>
          <w:sz w:val="28"/>
        </w:rPr>
      </w:pPr>
    </w:p>
    <w:p w:rsidR="009E5A8D" w:rsidRDefault="009E5A8D" w:rsidP="002E5D41">
      <w:pPr>
        <w:spacing w:line="360" w:lineRule="auto"/>
        <w:ind w:firstLine="709"/>
        <w:jc w:val="both"/>
        <w:rPr>
          <w:color w:val="000000"/>
          <w:sz w:val="28"/>
        </w:rPr>
      </w:pPr>
      <w:r>
        <w:rPr>
          <w:color w:val="000000"/>
          <w:sz w:val="28"/>
        </w:rPr>
        <w:t xml:space="preserve">На </w:t>
      </w:r>
      <w:r>
        <w:rPr>
          <w:color w:val="000000"/>
          <w:spacing w:val="2"/>
          <w:sz w:val="28"/>
        </w:rPr>
        <w:t>установці</w:t>
      </w:r>
      <w:r>
        <w:rPr>
          <w:color w:val="000000"/>
          <w:sz w:val="28"/>
        </w:rPr>
        <w:t xml:space="preserve"> </w:t>
      </w:r>
      <w:r>
        <w:rPr>
          <w:color w:val="000000"/>
          <w:spacing w:val="2"/>
          <w:sz w:val="28"/>
        </w:rPr>
        <w:t>Л</w:t>
      </w:r>
      <w:r>
        <w:rPr>
          <w:color w:val="000000"/>
          <w:sz w:val="28"/>
        </w:rPr>
        <w:t xml:space="preserve">О15А виконуються </w:t>
      </w:r>
      <w:r>
        <w:rPr>
          <w:color w:val="000000"/>
          <w:spacing w:val="2"/>
          <w:sz w:val="28"/>
        </w:rPr>
        <w:t>наступні</w:t>
      </w:r>
      <w:r>
        <w:rPr>
          <w:color w:val="000000"/>
          <w:sz w:val="28"/>
        </w:rPr>
        <w:t xml:space="preserve"> операції:</w:t>
      </w:r>
    </w:p>
    <w:p w:rsidR="009E5A8D" w:rsidRDefault="009E5A8D" w:rsidP="002E5D41">
      <w:pPr>
        <w:numPr>
          <w:ilvl w:val="0"/>
          <w:numId w:val="8"/>
        </w:numPr>
        <w:spacing w:line="360" w:lineRule="auto"/>
        <w:jc w:val="both"/>
        <w:rPr>
          <w:color w:val="000000"/>
          <w:sz w:val="28"/>
        </w:rPr>
      </w:pPr>
      <w:r>
        <w:rPr>
          <w:color w:val="000000"/>
          <w:sz w:val="28"/>
        </w:rPr>
        <w:t xml:space="preserve">поштучна поперечна подача хлистів маніпулятором </w:t>
      </w:r>
      <w:r>
        <w:rPr>
          <w:color w:val="000000"/>
          <w:spacing w:val="2"/>
          <w:sz w:val="28"/>
        </w:rPr>
        <w:t>ЛО</w:t>
      </w:r>
      <w:r>
        <w:rPr>
          <w:color w:val="000000"/>
          <w:sz w:val="28"/>
        </w:rPr>
        <w:t xml:space="preserve">-15А.10.000 на </w:t>
      </w:r>
      <w:r>
        <w:rPr>
          <w:color w:val="000000"/>
          <w:spacing w:val="2"/>
          <w:sz w:val="28"/>
        </w:rPr>
        <w:t>подовжній</w:t>
      </w:r>
      <w:r>
        <w:rPr>
          <w:color w:val="000000"/>
          <w:sz w:val="28"/>
        </w:rPr>
        <w:t xml:space="preserve"> транспортер блоку </w:t>
      </w:r>
      <w:r>
        <w:rPr>
          <w:color w:val="000000"/>
          <w:spacing w:val="2"/>
          <w:sz w:val="28"/>
        </w:rPr>
        <w:t>раскряжевки</w:t>
      </w:r>
      <w:r>
        <w:rPr>
          <w:color w:val="000000"/>
          <w:sz w:val="28"/>
        </w:rPr>
        <w:t>;</w:t>
      </w:r>
    </w:p>
    <w:p w:rsidR="009E5A8D" w:rsidRDefault="009E5A8D" w:rsidP="002E5D41">
      <w:pPr>
        <w:numPr>
          <w:ilvl w:val="0"/>
          <w:numId w:val="8"/>
        </w:numPr>
        <w:spacing w:line="360" w:lineRule="auto"/>
        <w:jc w:val="both"/>
        <w:rPr>
          <w:color w:val="000000"/>
          <w:sz w:val="28"/>
        </w:rPr>
      </w:pPr>
      <w:r>
        <w:rPr>
          <w:color w:val="000000"/>
          <w:spacing w:val="2"/>
          <w:sz w:val="28"/>
        </w:rPr>
        <w:t>подовжня</w:t>
      </w:r>
      <w:r>
        <w:rPr>
          <w:color w:val="000000"/>
          <w:sz w:val="28"/>
        </w:rPr>
        <w:t xml:space="preserve"> подача хлиста транспортером </w:t>
      </w:r>
      <w:r>
        <w:rPr>
          <w:color w:val="000000"/>
          <w:spacing w:val="2"/>
          <w:sz w:val="28"/>
        </w:rPr>
        <w:t>подовжнім</w:t>
      </w:r>
      <w:r>
        <w:rPr>
          <w:color w:val="000000"/>
          <w:sz w:val="28"/>
        </w:rPr>
        <w:t xml:space="preserve"> під пилку;</w:t>
      </w:r>
    </w:p>
    <w:p w:rsidR="009E5A8D" w:rsidRDefault="009E5A8D" w:rsidP="002E5D41">
      <w:pPr>
        <w:numPr>
          <w:ilvl w:val="0"/>
          <w:numId w:val="8"/>
        </w:numPr>
        <w:spacing w:line="360" w:lineRule="auto"/>
        <w:jc w:val="both"/>
        <w:rPr>
          <w:color w:val="000000"/>
          <w:sz w:val="28"/>
        </w:rPr>
      </w:pPr>
      <w:proofErr w:type="spellStart"/>
      <w:r>
        <w:rPr>
          <w:color w:val="000000"/>
          <w:spacing w:val="2"/>
          <w:sz w:val="28"/>
        </w:rPr>
        <w:t>оторцовка</w:t>
      </w:r>
      <w:proofErr w:type="spellEnd"/>
      <w:r>
        <w:rPr>
          <w:color w:val="000000"/>
          <w:sz w:val="28"/>
        </w:rPr>
        <w:t xml:space="preserve"> </w:t>
      </w:r>
      <w:proofErr w:type="spellStart"/>
      <w:r>
        <w:rPr>
          <w:color w:val="000000"/>
          <w:spacing w:val="2"/>
          <w:sz w:val="28"/>
        </w:rPr>
        <w:t>комля</w:t>
      </w:r>
      <w:proofErr w:type="spellEnd"/>
      <w:r>
        <w:rPr>
          <w:color w:val="000000"/>
          <w:sz w:val="28"/>
        </w:rPr>
        <w:t xml:space="preserve"> хлиста пилкою;</w:t>
      </w:r>
    </w:p>
    <w:p w:rsidR="009E5A8D" w:rsidRDefault="009E5A8D" w:rsidP="002E5D41">
      <w:pPr>
        <w:numPr>
          <w:ilvl w:val="0"/>
          <w:numId w:val="8"/>
        </w:numPr>
        <w:spacing w:line="360" w:lineRule="auto"/>
        <w:jc w:val="both"/>
        <w:rPr>
          <w:color w:val="000000"/>
          <w:sz w:val="28"/>
        </w:rPr>
      </w:pPr>
      <w:r>
        <w:rPr>
          <w:color w:val="000000"/>
          <w:sz w:val="28"/>
        </w:rPr>
        <w:t xml:space="preserve">відмер довжини </w:t>
      </w:r>
      <w:proofErr w:type="spellStart"/>
      <w:r>
        <w:rPr>
          <w:color w:val="000000"/>
          <w:spacing w:val="2"/>
          <w:sz w:val="28"/>
        </w:rPr>
        <w:t>сортимента</w:t>
      </w:r>
      <w:proofErr w:type="spellEnd"/>
      <w:r>
        <w:rPr>
          <w:color w:val="000000"/>
          <w:sz w:val="28"/>
        </w:rPr>
        <w:t>, що випилюється на приймальному столі;</w:t>
      </w:r>
    </w:p>
    <w:p w:rsidR="009E5A8D" w:rsidRDefault="009E5A8D" w:rsidP="002E5D41">
      <w:pPr>
        <w:numPr>
          <w:ilvl w:val="0"/>
          <w:numId w:val="8"/>
        </w:numPr>
        <w:spacing w:line="360" w:lineRule="auto"/>
        <w:jc w:val="both"/>
        <w:rPr>
          <w:color w:val="000000"/>
          <w:sz w:val="28"/>
        </w:rPr>
      </w:pPr>
      <w:r>
        <w:rPr>
          <w:color w:val="000000"/>
          <w:sz w:val="28"/>
        </w:rPr>
        <w:t xml:space="preserve">оброблення хлиста на задану </w:t>
      </w:r>
      <w:r>
        <w:rPr>
          <w:color w:val="000000"/>
          <w:spacing w:val="2"/>
          <w:sz w:val="28"/>
        </w:rPr>
        <w:t>сортименты</w:t>
      </w:r>
      <w:r>
        <w:rPr>
          <w:color w:val="000000"/>
          <w:sz w:val="28"/>
        </w:rPr>
        <w:t xml:space="preserve"> пилкою;</w:t>
      </w:r>
    </w:p>
    <w:p w:rsidR="009E5A8D" w:rsidRDefault="009E5A8D" w:rsidP="002E5D41">
      <w:pPr>
        <w:numPr>
          <w:ilvl w:val="0"/>
          <w:numId w:val="8"/>
        </w:numPr>
        <w:spacing w:line="360" w:lineRule="auto"/>
        <w:jc w:val="both"/>
        <w:rPr>
          <w:color w:val="000000"/>
          <w:sz w:val="28"/>
        </w:rPr>
      </w:pPr>
      <w:r>
        <w:rPr>
          <w:color w:val="000000"/>
          <w:spacing w:val="2"/>
          <w:sz w:val="28"/>
        </w:rPr>
        <w:t>скидання</w:t>
      </w:r>
      <w:r>
        <w:rPr>
          <w:color w:val="000000"/>
          <w:sz w:val="28"/>
        </w:rPr>
        <w:t xml:space="preserve"> відпиляних </w:t>
      </w:r>
      <w:r>
        <w:rPr>
          <w:color w:val="000000"/>
          <w:spacing w:val="2"/>
          <w:sz w:val="28"/>
        </w:rPr>
        <w:t>сортиментів</w:t>
      </w:r>
      <w:r>
        <w:rPr>
          <w:color w:val="000000"/>
          <w:sz w:val="28"/>
        </w:rPr>
        <w:t xml:space="preserve"> з приймального стола;</w:t>
      </w:r>
    </w:p>
    <w:p w:rsidR="009E5A8D" w:rsidRDefault="009E5A8D" w:rsidP="002E5D41">
      <w:pPr>
        <w:numPr>
          <w:ilvl w:val="0"/>
          <w:numId w:val="8"/>
        </w:numPr>
        <w:spacing w:line="360" w:lineRule="auto"/>
        <w:jc w:val="both"/>
        <w:rPr>
          <w:color w:val="000000"/>
          <w:sz w:val="28"/>
        </w:rPr>
      </w:pPr>
      <w:r>
        <w:rPr>
          <w:color w:val="000000"/>
          <w:sz w:val="28"/>
        </w:rPr>
        <w:t xml:space="preserve">прибирання відходів </w:t>
      </w:r>
      <w:proofErr w:type="spellStart"/>
      <w:r>
        <w:rPr>
          <w:color w:val="000000"/>
          <w:spacing w:val="2"/>
          <w:sz w:val="28"/>
        </w:rPr>
        <w:t>розкряжовки</w:t>
      </w:r>
      <w:proofErr w:type="spellEnd"/>
      <w:r>
        <w:rPr>
          <w:color w:val="000000"/>
          <w:sz w:val="28"/>
        </w:rPr>
        <w:t xml:space="preserve"> транспортером відходів. </w:t>
      </w:r>
    </w:p>
    <w:p w:rsidR="009E5A8D" w:rsidRDefault="009E5A8D" w:rsidP="002E5D41">
      <w:pPr>
        <w:spacing w:line="360" w:lineRule="auto"/>
        <w:ind w:firstLine="709"/>
        <w:jc w:val="both"/>
        <w:rPr>
          <w:color w:val="000000"/>
          <w:sz w:val="28"/>
        </w:rPr>
      </w:pPr>
      <w:r>
        <w:rPr>
          <w:color w:val="000000"/>
          <w:sz w:val="28"/>
        </w:rPr>
        <w:t>Технологічна схема складу</w:t>
      </w:r>
      <w:r w:rsidR="00BB4D24">
        <w:rPr>
          <w:color w:val="000000"/>
          <w:sz w:val="28"/>
        </w:rPr>
        <w:t xml:space="preserve"> деревини</w:t>
      </w:r>
      <w:r>
        <w:rPr>
          <w:color w:val="000000"/>
          <w:sz w:val="28"/>
        </w:rPr>
        <w:t xml:space="preserve"> із </w:t>
      </w:r>
      <w:r>
        <w:rPr>
          <w:color w:val="000000"/>
          <w:spacing w:val="2"/>
          <w:sz w:val="28"/>
        </w:rPr>
        <w:t xml:space="preserve">застосуванням </w:t>
      </w:r>
      <w:r>
        <w:rPr>
          <w:color w:val="000000"/>
          <w:sz w:val="28"/>
        </w:rPr>
        <w:t xml:space="preserve">установки </w:t>
      </w:r>
      <w:r>
        <w:rPr>
          <w:color w:val="000000"/>
          <w:spacing w:val="2"/>
          <w:sz w:val="28"/>
        </w:rPr>
        <w:t>ЛО</w:t>
      </w:r>
      <w:r>
        <w:rPr>
          <w:color w:val="000000"/>
          <w:sz w:val="28"/>
        </w:rPr>
        <w:t xml:space="preserve">-15А </w:t>
      </w:r>
      <w:r>
        <w:rPr>
          <w:color w:val="000000"/>
          <w:spacing w:val="2"/>
          <w:sz w:val="28"/>
        </w:rPr>
        <w:t>приведена</w:t>
      </w:r>
      <w:r w:rsidR="00F8623F">
        <w:rPr>
          <w:color w:val="000000"/>
          <w:sz w:val="28"/>
        </w:rPr>
        <w:t xml:space="preserve"> на аркуші 1</w:t>
      </w:r>
      <w:r>
        <w:rPr>
          <w:color w:val="000000"/>
          <w:sz w:val="28"/>
        </w:rPr>
        <w:t>.</w:t>
      </w:r>
    </w:p>
    <w:p w:rsidR="009E5A8D" w:rsidRDefault="00F8623F" w:rsidP="00E737F8">
      <w:pPr>
        <w:pStyle w:val="ab"/>
        <w:spacing w:line="360" w:lineRule="auto"/>
        <w:ind w:firstLine="709"/>
        <w:jc w:val="both"/>
      </w:pPr>
      <w:r>
        <w:br w:type="page"/>
      </w:r>
      <w:r w:rsidR="00146561">
        <w:lastRenderedPageBreak/>
        <w:t>3.4</w:t>
      </w:r>
      <w:r w:rsidR="009E5A8D">
        <w:t xml:space="preserve"> Будова і робота складових</w:t>
      </w:r>
      <w:r w:rsidR="009E5A8D">
        <w:rPr>
          <w:b w:val="0"/>
        </w:rPr>
        <w:t xml:space="preserve"> </w:t>
      </w:r>
      <w:r w:rsidR="009E5A8D">
        <w:t>частин маніпулятора.</w:t>
      </w:r>
    </w:p>
    <w:p w:rsidR="009E5A8D" w:rsidRDefault="006452FE">
      <w:pPr>
        <w:spacing w:line="360" w:lineRule="auto"/>
        <w:jc w:val="both"/>
        <w:rPr>
          <w:b/>
          <w:color w:val="000000"/>
          <w:spacing w:val="2"/>
          <w:sz w:val="28"/>
        </w:rPr>
      </w:pPr>
      <w:r>
        <w:rPr>
          <w:noProof/>
          <w:lang w:val="ru-RU"/>
        </w:rPr>
        <w:pict>
          <v:group id="_x0000_s7911" style="position:absolute;left:0;text-align:left;margin-left:56.6pt;margin-top:27.55pt;width:524.9pt;height:778.55pt;z-index:2517109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91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91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91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91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91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91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91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91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92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92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92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92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6452FE">
                    <w:pPr>
                      <w:pStyle w:val="ad"/>
                      <w:jc w:val="center"/>
                      <w:rPr>
                        <w:sz w:val="18"/>
                      </w:rPr>
                    </w:pPr>
                    <w:proofErr w:type="spellStart"/>
                    <w:r>
                      <w:rPr>
                        <w:sz w:val="18"/>
                      </w:rPr>
                      <w:t>Змн</w:t>
                    </w:r>
                    <w:proofErr w:type="spellEnd"/>
                    <w:r>
                      <w:rPr>
                        <w:sz w:val="18"/>
                      </w:rPr>
                      <w:t>.</w:t>
                    </w:r>
                  </w:p>
                </w:txbxContent>
              </v:textbox>
            </v:rect>
            <v:rect id="Rectangle 85" o:spid="_x0000_s792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6452FE">
                    <w:pPr>
                      <w:pStyle w:val="ad"/>
                      <w:jc w:val="center"/>
                      <w:rPr>
                        <w:sz w:val="18"/>
                      </w:rPr>
                    </w:pPr>
                    <w:proofErr w:type="spellStart"/>
                    <w:r>
                      <w:rPr>
                        <w:sz w:val="18"/>
                      </w:rPr>
                      <w:t>Арк</w:t>
                    </w:r>
                    <w:proofErr w:type="spellEnd"/>
                    <w:r>
                      <w:rPr>
                        <w:sz w:val="18"/>
                      </w:rPr>
                      <w:t>.</w:t>
                    </w:r>
                  </w:p>
                </w:txbxContent>
              </v:textbox>
            </v:rect>
            <v:rect id="Rectangle 86" o:spid="_x0000_s792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6452FE">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92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6452FE">
                    <w:pPr>
                      <w:pStyle w:val="ad"/>
                      <w:jc w:val="center"/>
                      <w:rPr>
                        <w:sz w:val="18"/>
                      </w:rPr>
                    </w:pPr>
                    <w:r>
                      <w:rPr>
                        <w:sz w:val="18"/>
                      </w:rPr>
                      <w:t>Підпис</w:t>
                    </w:r>
                  </w:p>
                </w:txbxContent>
              </v:textbox>
            </v:rect>
            <v:rect id="Rectangle 88" o:spid="_x0000_s792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6452FE">
                    <w:pPr>
                      <w:pStyle w:val="ad"/>
                      <w:jc w:val="center"/>
                      <w:rPr>
                        <w:sz w:val="18"/>
                      </w:rPr>
                    </w:pPr>
                    <w:r>
                      <w:rPr>
                        <w:sz w:val="18"/>
                      </w:rPr>
                      <w:t>Дата</w:t>
                    </w:r>
                  </w:p>
                </w:txbxContent>
              </v:textbox>
            </v:rect>
            <v:rect id="Rectangle 89" o:spid="_x0000_s792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6452FE">
                    <w:pPr>
                      <w:pStyle w:val="ad"/>
                      <w:jc w:val="center"/>
                      <w:rPr>
                        <w:sz w:val="18"/>
                      </w:rPr>
                    </w:pPr>
                    <w:proofErr w:type="spellStart"/>
                    <w:r>
                      <w:rPr>
                        <w:sz w:val="18"/>
                      </w:rPr>
                      <w:t>Арк</w:t>
                    </w:r>
                    <w:proofErr w:type="spellEnd"/>
                    <w:r>
                      <w:rPr>
                        <w:sz w:val="18"/>
                      </w:rPr>
                      <w:t>.</w:t>
                    </w:r>
                  </w:p>
                </w:txbxContent>
              </v:textbox>
            </v:rect>
            <v:rect id="Rectangle 90" o:spid="_x0000_s792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6452FE">
                    <w:pPr>
                      <w:jc w:val="center"/>
                      <w:rPr>
                        <w:rFonts w:ascii="GOST type B" w:hAnsi="GOST type B"/>
                        <w:i/>
                        <w:sz w:val="28"/>
                        <w:szCs w:val="28"/>
                      </w:rPr>
                    </w:pPr>
                    <w:r>
                      <w:rPr>
                        <w:rFonts w:ascii="GOST type B" w:hAnsi="GOST type B"/>
                        <w:i/>
                        <w:sz w:val="28"/>
                        <w:szCs w:val="28"/>
                      </w:rPr>
                      <w:t>40</w:t>
                    </w:r>
                  </w:p>
                </w:txbxContent>
              </v:textbox>
            </v:rect>
            <v:rect id="Rectangle 91" o:spid="_x0000_s793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6452FE">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6452FE">
                    <w:pPr>
                      <w:pStyle w:val="3"/>
                      <w:jc w:val="center"/>
                      <w:rPr>
                        <w:rFonts w:ascii="GOST type B" w:hAnsi="GOST type B"/>
                        <w:i/>
                        <w:lang w:val="ru-RU"/>
                      </w:rPr>
                    </w:pPr>
                  </w:p>
                </w:txbxContent>
              </v:textbox>
            </v:rect>
            <w10:wrap anchorx="page" anchory="page"/>
          </v:group>
        </w:pict>
      </w:r>
    </w:p>
    <w:p w:rsidR="009E5A8D" w:rsidRDefault="009E5A8D" w:rsidP="00E737F8">
      <w:pPr>
        <w:spacing w:line="360" w:lineRule="auto"/>
        <w:ind w:firstLine="709"/>
        <w:jc w:val="both"/>
        <w:rPr>
          <w:color w:val="000000"/>
          <w:sz w:val="28"/>
        </w:rPr>
      </w:pPr>
      <w:r>
        <w:rPr>
          <w:color w:val="000000"/>
          <w:spacing w:val="2"/>
          <w:sz w:val="28"/>
        </w:rPr>
        <w:t xml:space="preserve">При  роботі  </w:t>
      </w:r>
      <w:r>
        <w:rPr>
          <w:color w:val="000000"/>
          <w:sz w:val="28"/>
        </w:rPr>
        <w:t xml:space="preserve">установки </w:t>
      </w:r>
      <w:r>
        <w:rPr>
          <w:color w:val="000000"/>
          <w:spacing w:val="2"/>
          <w:sz w:val="28"/>
        </w:rPr>
        <w:t>ЛО</w:t>
      </w:r>
      <w:r>
        <w:rPr>
          <w:color w:val="000000"/>
          <w:sz w:val="28"/>
        </w:rPr>
        <w:t xml:space="preserve">-15А на даний час для підготовки і укладки хлистів на </w:t>
      </w:r>
      <w:r>
        <w:rPr>
          <w:color w:val="000000"/>
          <w:spacing w:val="2"/>
          <w:sz w:val="28"/>
        </w:rPr>
        <w:t>подовжній</w:t>
      </w:r>
      <w:r>
        <w:rPr>
          <w:color w:val="000000"/>
          <w:sz w:val="28"/>
        </w:rPr>
        <w:t xml:space="preserve"> транспортер 6 використовується козловий кран, який створює ряд незручностей, задіяна енергоємка техніка, кранівник і стропальник. </w:t>
      </w:r>
    </w:p>
    <w:p w:rsidR="009E5A8D" w:rsidRDefault="009E5A8D" w:rsidP="00E737F8">
      <w:pPr>
        <w:spacing w:line="360" w:lineRule="auto"/>
        <w:ind w:firstLine="709"/>
        <w:jc w:val="both"/>
        <w:rPr>
          <w:color w:val="000000"/>
          <w:sz w:val="28"/>
        </w:rPr>
      </w:pPr>
      <w:r>
        <w:rPr>
          <w:color w:val="000000"/>
          <w:sz w:val="28"/>
        </w:rPr>
        <w:t>Тому для цього процесу я пропоную встановити двостріловий маніпулятор.</w:t>
      </w:r>
    </w:p>
    <w:p w:rsidR="009E5A8D" w:rsidRDefault="009E5A8D" w:rsidP="00E737F8">
      <w:pPr>
        <w:spacing w:line="360" w:lineRule="auto"/>
        <w:ind w:firstLine="709"/>
        <w:jc w:val="both"/>
        <w:rPr>
          <w:color w:val="000000"/>
          <w:sz w:val="28"/>
        </w:rPr>
      </w:pPr>
      <w:r>
        <w:rPr>
          <w:color w:val="000000"/>
          <w:sz w:val="28"/>
        </w:rPr>
        <w:t xml:space="preserve">Маніпулятор рис. 1 складається з двох стріл в </w:t>
      </w:r>
      <w:r>
        <w:rPr>
          <w:color w:val="000000"/>
          <w:spacing w:val="2"/>
          <w:sz w:val="28"/>
        </w:rPr>
        <w:t>зборі</w:t>
      </w:r>
      <w:r>
        <w:rPr>
          <w:color w:val="000000"/>
          <w:sz w:val="28"/>
        </w:rPr>
        <w:t xml:space="preserve"> 1, </w:t>
      </w:r>
      <w:r>
        <w:rPr>
          <w:color w:val="000000"/>
          <w:spacing w:val="2"/>
          <w:sz w:val="28"/>
        </w:rPr>
        <w:t>встановлених</w:t>
      </w:r>
      <w:r>
        <w:rPr>
          <w:color w:val="000000"/>
          <w:sz w:val="28"/>
        </w:rPr>
        <w:t xml:space="preserve"> на </w:t>
      </w:r>
      <w:r>
        <w:rPr>
          <w:color w:val="000000"/>
          <w:spacing w:val="2"/>
          <w:sz w:val="28"/>
        </w:rPr>
        <w:t>фундаментах</w:t>
      </w:r>
      <w:r>
        <w:rPr>
          <w:color w:val="000000"/>
          <w:sz w:val="28"/>
        </w:rPr>
        <w:t xml:space="preserve">, </w:t>
      </w:r>
      <w:r>
        <w:rPr>
          <w:color w:val="000000"/>
          <w:spacing w:val="2"/>
          <w:sz w:val="28"/>
        </w:rPr>
        <w:t>маслостанції</w:t>
      </w:r>
      <w:r>
        <w:rPr>
          <w:color w:val="000000"/>
          <w:sz w:val="28"/>
        </w:rPr>
        <w:t xml:space="preserve"> 2, </w:t>
      </w:r>
      <w:r>
        <w:rPr>
          <w:color w:val="000000"/>
          <w:spacing w:val="2"/>
          <w:sz w:val="28"/>
        </w:rPr>
        <w:t>управління</w:t>
      </w:r>
      <w:r>
        <w:rPr>
          <w:color w:val="000000"/>
          <w:sz w:val="28"/>
        </w:rPr>
        <w:t xml:space="preserve"> 3, </w:t>
      </w:r>
      <w:r>
        <w:rPr>
          <w:color w:val="000000"/>
          <w:spacing w:val="2"/>
          <w:sz w:val="28"/>
        </w:rPr>
        <w:t>встановленого</w:t>
      </w:r>
      <w:r>
        <w:rPr>
          <w:color w:val="000000"/>
          <w:sz w:val="28"/>
        </w:rPr>
        <w:t xml:space="preserve"> в кабіні, системи трубопроводів, </w:t>
      </w:r>
      <w:r>
        <w:rPr>
          <w:color w:val="000000"/>
          <w:spacing w:val="2"/>
          <w:sz w:val="28"/>
        </w:rPr>
        <w:t>електроустаткування</w:t>
      </w:r>
      <w:r>
        <w:rPr>
          <w:color w:val="000000"/>
          <w:sz w:val="28"/>
        </w:rPr>
        <w:t xml:space="preserve"> змонтованого в </w:t>
      </w:r>
      <w:r>
        <w:rPr>
          <w:color w:val="000000"/>
          <w:spacing w:val="2"/>
          <w:sz w:val="28"/>
        </w:rPr>
        <w:t>електрошафі</w:t>
      </w:r>
      <w:r>
        <w:rPr>
          <w:color w:val="000000"/>
          <w:sz w:val="28"/>
        </w:rPr>
        <w:t xml:space="preserve"> 4, дзвінка гучного бою, що встановлюється </w:t>
      </w:r>
      <w:r>
        <w:rPr>
          <w:color w:val="000000"/>
          <w:spacing w:val="2"/>
          <w:sz w:val="28"/>
        </w:rPr>
        <w:t>зовні</w:t>
      </w:r>
      <w:r>
        <w:rPr>
          <w:color w:val="000000"/>
          <w:sz w:val="28"/>
        </w:rPr>
        <w:t xml:space="preserve"> кабіни, і прожектора, що встановлюється на даху кабіни.</w:t>
      </w:r>
    </w:p>
    <w:p w:rsidR="009E5A8D" w:rsidRDefault="009E5A8D" w:rsidP="00E737F8">
      <w:pPr>
        <w:spacing w:line="360" w:lineRule="auto"/>
        <w:ind w:firstLine="709"/>
        <w:jc w:val="both"/>
        <w:rPr>
          <w:color w:val="000000"/>
          <w:sz w:val="28"/>
        </w:rPr>
      </w:pPr>
      <w:r>
        <w:rPr>
          <w:color w:val="000000"/>
          <w:sz w:val="28"/>
        </w:rPr>
        <w:t xml:space="preserve">Робочі органи маніпулятора: стріла, рукоять і щелепа </w:t>
      </w:r>
      <w:r>
        <w:rPr>
          <w:color w:val="000000"/>
          <w:spacing w:val="2"/>
          <w:sz w:val="28"/>
        </w:rPr>
        <w:t>приводяться</w:t>
      </w:r>
      <w:r>
        <w:rPr>
          <w:color w:val="000000"/>
          <w:sz w:val="28"/>
        </w:rPr>
        <w:t xml:space="preserve"> в дію відповідними </w:t>
      </w:r>
      <w:r>
        <w:rPr>
          <w:color w:val="000000"/>
          <w:spacing w:val="2"/>
          <w:sz w:val="28"/>
        </w:rPr>
        <w:t>гідроциліндрами</w:t>
      </w:r>
      <w:r>
        <w:rPr>
          <w:color w:val="000000"/>
          <w:sz w:val="28"/>
        </w:rPr>
        <w:t xml:space="preserve">. Робоча рідина в ці </w:t>
      </w:r>
      <w:r>
        <w:rPr>
          <w:color w:val="000000"/>
          <w:spacing w:val="2"/>
          <w:sz w:val="28"/>
        </w:rPr>
        <w:t>гідроциліндри</w:t>
      </w:r>
      <w:r>
        <w:rPr>
          <w:color w:val="000000"/>
          <w:sz w:val="28"/>
        </w:rPr>
        <w:t xml:space="preserve"> </w:t>
      </w:r>
      <w:r>
        <w:rPr>
          <w:color w:val="000000"/>
          <w:spacing w:val="2"/>
          <w:sz w:val="28"/>
        </w:rPr>
        <w:t>поступає</w:t>
      </w:r>
      <w:r>
        <w:rPr>
          <w:color w:val="000000"/>
          <w:sz w:val="28"/>
        </w:rPr>
        <w:t xml:space="preserve"> </w:t>
      </w:r>
      <w:r>
        <w:rPr>
          <w:color w:val="000000"/>
          <w:spacing w:val="2"/>
          <w:sz w:val="28"/>
        </w:rPr>
        <w:t>при</w:t>
      </w:r>
      <w:r>
        <w:rPr>
          <w:color w:val="000000"/>
          <w:sz w:val="28"/>
        </w:rPr>
        <w:t xml:space="preserve"> </w:t>
      </w:r>
      <w:r>
        <w:rPr>
          <w:color w:val="000000"/>
          <w:spacing w:val="2"/>
          <w:sz w:val="28"/>
        </w:rPr>
        <w:t>включенні</w:t>
      </w:r>
      <w:r>
        <w:rPr>
          <w:color w:val="000000"/>
          <w:sz w:val="28"/>
        </w:rPr>
        <w:t xml:space="preserve"> електродвигунів </w:t>
      </w:r>
      <w:r>
        <w:rPr>
          <w:color w:val="000000"/>
          <w:spacing w:val="2"/>
          <w:sz w:val="28"/>
        </w:rPr>
        <w:t>маслонасосів</w:t>
      </w:r>
      <w:r>
        <w:rPr>
          <w:color w:val="000000"/>
          <w:sz w:val="28"/>
        </w:rPr>
        <w:t xml:space="preserve"> </w:t>
      </w:r>
      <w:r>
        <w:rPr>
          <w:color w:val="000000"/>
          <w:spacing w:val="2"/>
          <w:sz w:val="28"/>
        </w:rPr>
        <w:t>з</w:t>
      </w:r>
      <w:r>
        <w:rPr>
          <w:color w:val="000000"/>
          <w:sz w:val="28"/>
        </w:rPr>
        <w:t xml:space="preserve"> бака </w:t>
      </w:r>
      <w:r>
        <w:rPr>
          <w:color w:val="000000"/>
          <w:spacing w:val="2"/>
          <w:sz w:val="28"/>
        </w:rPr>
        <w:t>маслостанції</w:t>
      </w:r>
      <w:r>
        <w:rPr>
          <w:color w:val="000000"/>
          <w:sz w:val="28"/>
        </w:rPr>
        <w:t xml:space="preserve"> через </w:t>
      </w:r>
      <w:r>
        <w:rPr>
          <w:color w:val="000000"/>
          <w:spacing w:val="2"/>
          <w:sz w:val="28"/>
        </w:rPr>
        <w:t>гідророзподільники</w:t>
      </w:r>
      <w:r>
        <w:rPr>
          <w:color w:val="000000"/>
          <w:sz w:val="28"/>
        </w:rPr>
        <w:t xml:space="preserve"> управління.</w:t>
      </w:r>
    </w:p>
    <w:p w:rsidR="009E5A8D" w:rsidRDefault="009E5A8D" w:rsidP="00E737F8">
      <w:pPr>
        <w:spacing w:line="360" w:lineRule="auto"/>
        <w:ind w:firstLine="709"/>
        <w:jc w:val="both"/>
        <w:rPr>
          <w:b/>
          <w:color w:val="000000"/>
          <w:spacing w:val="2"/>
        </w:rPr>
      </w:pPr>
    </w:p>
    <w:p w:rsidR="009E5A8D" w:rsidRDefault="009E5A8D" w:rsidP="00E737F8">
      <w:pPr>
        <w:spacing w:line="360" w:lineRule="auto"/>
        <w:ind w:firstLine="709"/>
        <w:jc w:val="both"/>
        <w:rPr>
          <w:b/>
          <w:color w:val="000000"/>
          <w:sz w:val="28"/>
        </w:rPr>
      </w:pPr>
      <w:r>
        <w:rPr>
          <w:b/>
          <w:color w:val="000000"/>
          <w:spacing w:val="2"/>
          <w:sz w:val="28"/>
        </w:rPr>
        <w:t>Пристрій</w:t>
      </w:r>
      <w:r>
        <w:rPr>
          <w:b/>
          <w:color w:val="000000"/>
          <w:sz w:val="28"/>
        </w:rPr>
        <w:t xml:space="preserve"> і </w:t>
      </w:r>
      <w:r>
        <w:rPr>
          <w:b/>
          <w:color w:val="000000"/>
          <w:spacing w:val="2"/>
          <w:sz w:val="28"/>
        </w:rPr>
        <w:t>робота</w:t>
      </w:r>
      <w:r>
        <w:rPr>
          <w:b/>
          <w:color w:val="000000"/>
          <w:sz w:val="28"/>
        </w:rPr>
        <w:t xml:space="preserve"> складових </w:t>
      </w:r>
      <w:r>
        <w:rPr>
          <w:b/>
          <w:color w:val="000000"/>
          <w:spacing w:val="2"/>
          <w:sz w:val="28"/>
        </w:rPr>
        <w:t>частин</w:t>
      </w:r>
    </w:p>
    <w:p w:rsidR="009E5A8D" w:rsidRDefault="009E5A8D">
      <w:pPr>
        <w:spacing w:line="360" w:lineRule="auto"/>
        <w:jc w:val="both"/>
        <w:rPr>
          <w:color w:val="000000"/>
        </w:rPr>
      </w:pPr>
    </w:p>
    <w:p w:rsidR="009E5A8D" w:rsidRDefault="009E5A8D" w:rsidP="00E737F8">
      <w:pPr>
        <w:spacing w:line="360" w:lineRule="auto"/>
        <w:ind w:firstLine="709"/>
        <w:jc w:val="both"/>
        <w:rPr>
          <w:color w:val="000000"/>
          <w:sz w:val="28"/>
        </w:rPr>
      </w:pPr>
      <w:r>
        <w:rPr>
          <w:color w:val="000000"/>
          <w:sz w:val="28"/>
        </w:rPr>
        <w:t xml:space="preserve">Стріла в </w:t>
      </w:r>
      <w:r>
        <w:rPr>
          <w:color w:val="000000"/>
          <w:spacing w:val="2"/>
          <w:sz w:val="28"/>
        </w:rPr>
        <w:t>зборі</w:t>
      </w:r>
      <w:r>
        <w:rPr>
          <w:color w:val="000000"/>
          <w:sz w:val="28"/>
        </w:rPr>
        <w:t xml:space="preserve"> рис. 2 складається з рами 1, стріли 2 із закріпленим на ній шарніром 3, рукояті 5 із закріплений щелепою 4, трьох </w:t>
      </w:r>
      <w:r>
        <w:rPr>
          <w:color w:val="000000"/>
          <w:spacing w:val="2"/>
          <w:sz w:val="28"/>
        </w:rPr>
        <w:t>гідроцилиндрів</w:t>
      </w:r>
      <w:r>
        <w:rPr>
          <w:color w:val="000000"/>
          <w:sz w:val="28"/>
        </w:rPr>
        <w:t xml:space="preserve"> 6, 7, 8, за допомогою яких </w:t>
      </w:r>
      <w:r>
        <w:rPr>
          <w:color w:val="000000"/>
          <w:spacing w:val="2"/>
          <w:sz w:val="28"/>
        </w:rPr>
        <w:t>здійснюється</w:t>
      </w:r>
      <w:r>
        <w:rPr>
          <w:color w:val="000000"/>
          <w:sz w:val="28"/>
        </w:rPr>
        <w:t xml:space="preserve"> переміщення відповідно стріли, щелепи і рукоятей трубопроводів 10, 11 і рукавів високого </w:t>
      </w:r>
      <w:r>
        <w:rPr>
          <w:color w:val="000000"/>
          <w:spacing w:val="2"/>
          <w:sz w:val="28"/>
        </w:rPr>
        <w:t>тиску</w:t>
      </w:r>
      <w:r>
        <w:rPr>
          <w:color w:val="000000"/>
          <w:sz w:val="28"/>
        </w:rPr>
        <w:t xml:space="preserve"> 9, що з'єднують </w:t>
      </w:r>
      <w:r>
        <w:rPr>
          <w:color w:val="000000"/>
          <w:spacing w:val="2"/>
          <w:sz w:val="28"/>
        </w:rPr>
        <w:t>гідроцилиндри</w:t>
      </w:r>
      <w:r>
        <w:rPr>
          <w:color w:val="000000"/>
          <w:sz w:val="28"/>
        </w:rPr>
        <w:t xml:space="preserve"> з </w:t>
      </w:r>
      <w:r>
        <w:rPr>
          <w:color w:val="000000"/>
          <w:spacing w:val="2"/>
          <w:sz w:val="28"/>
        </w:rPr>
        <w:t>гідрозподільниками</w:t>
      </w:r>
      <w:r>
        <w:rPr>
          <w:color w:val="000000"/>
          <w:sz w:val="28"/>
        </w:rPr>
        <w:t xml:space="preserve"> </w:t>
      </w:r>
      <w:r>
        <w:rPr>
          <w:color w:val="000000"/>
          <w:spacing w:val="2"/>
          <w:sz w:val="28"/>
        </w:rPr>
        <w:t>управління</w:t>
      </w:r>
      <w:r>
        <w:rPr>
          <w:color w:val="000000"/>
          <w:sz w:val="28"/>
        </w:rPr>
        <w:t>.</w:t>
      </w:r>
    </w:p>
    <w:p w:rsidR="009E5A8D" w:rsidRDefault="009E5A8D" w:rsidP="00E737F8">
      <w:pPr>
        <w:spacing w:line="360" w:lineRule="auto"/>
        <w:ind w:firstLine="709"/>
        <w:jc w:val="both"/>
        <w:rPr>
          <w:color w:val="000000"/>
          <w:sz w:val="28"/>
        </w:rPr>
      </w:pPr>
      <w:r>
        <w:rPr>
          <w:color w:val="000000"/>
          <w:sz w:val="28"/>
        </w:rPr>
        <w:t xml:space="preserve">Стріла, рукоять, шарнір, рама, щелепа і </w:t>
      </w:r>
      <w:r>
        <w:rPr>
          <w:color w:val="000000"/>
          <w:spacing w:val="2"/>
          <w:sz w:val="28"/>
        </w:rPr>
        <w:t>гидроцилиндры</w:t>
      </w:r>
      <w:r>
        <w:rPr>
          <w:color w:val="000000"/>
          <w:sz w:val="28"/>
        </w:rPr>
        <w:t xml:space="preserve"> </w:t>
      </w:r>
      <w:r>
        <w:rPr>
          <w:color w:val="000000"/>
          <w:spacing w:val="2"/>
          <w:sz w:val="28"/>
        </w:rPr>
        <w:t>сполучаються</w:t>
      </w:r>
      <w:r>
        <w:rPr>
          <w:color w:val="000000"/>
          <w:sz w:val="28"/>
        </w:rPr>
        <w:t xml:space="preserve"> між собою осями.</w:t>
      </w:r>
    </w:p>
    <w:p w:rsidR="009E5A8D" w:rsidRDefault="009E5A8D" w:rsidP="00E737F8">
      <w:pPr>
        <w:spacing w:line="360" w:lineRule="auto"/>
        <w:ind w:firstLine="709"/>
        <w:jc w:val="both"/>
        <w:rPr>
          <w:color w:val="000000"/>
          <w:sz w:val="28"/>
        </w:rPr>
      </w:pPr>
      <w:r>
        <w:rPr>
          <w:color w:val="000000"/>
          <w:sz w:val="28"/>
        </w:rPr>
        <w:t xml:space="preserve">У шарнірі кріплення стріли 2 і рукояті 5 застосовані два </w:t>
      </w:r>
      <w:r>
        <w:rPr>
          <w:color w:val="000000"/>
          <w:spacing w:val="2"/>
          <w:sz w:val="28"/>
        </w:rPr>
        <w:t>шарикопідшипника</w:t>
      </w:r>
      <w:r>
        <w:rPr>
          <w:color w:val="000000"/>
          <w:sz w:val="28"/>
        </w:rPr>
        <w:t xml:space="preserve"> </w:t>
      </w:r>
      <w:r>
        <w:rPr>
          <w:color w:val="000000"/>
          <w:spacing w:val="2"/>
          <w:sz w:val="28"/>
        </w:rPr>
        <w:t>кочения</w:t>
      </w:r>
      <w:r>
        <w:rPr>
          <w:color w:val="000000"/>
          <w:sz w:val="28"/>
        </w:rPr>
        <w:t xml:space="preserve"> для підвищення надійності і </w:t>
      </w:r>
      <w:r>
        <w:rPr>
          <w:color w:val="000000"/>
          <w:spacing w:val="2"/>
          <w:sz w:val="28"/>
        </w:rPr>
        <w:t>зносостійкості</w:t>
      </w:r>
      <w:r>
        <w:rPr>
          <w:color w:val="000000"/>
          <w:sz w:val="28"/>
        </w:rPr>
        <w:t xml:space="preserve"> цього </w:t>
      </w:r>
      <w:r>
        <w:rPr>
          <w:color w:val="000000"/>
          <w:spacing w:val="2"/>
          <w:sz w:val="28"/>
        </w:rPr>
        <w:t>з'єднання</w:t>
      </w:r>
      <w:r>
        <w:rPr>
          <w:color w:val="000000"/>
          <w:sz w:val="28"/>
        </w:rPr>
        <w:t>.</w:t>
      </w:r>
    </w:p>
    <w:p w:rsidR="009E5A8D" w:rsidRPr="008A1ED1" w:rsidRDefault="006452FE" w:rsidP="008A1ED1">
      <w:pPr>
        <w:pStyle w:val="ab"/>
        <w:spacing w:line="360" w:lineRule="auto"/>
        <w:ind w:firstLine="709"/>
        <w:jc w:val="both"/>
        <w:rPr>
          <w:b w:val="0"/>
        </w:rPr>
      </w:pPr>
      <w:r>
        <w:rPr>
          <w:b w:val="0"/>
          <w:noProof/>
          <w:color w:val="000000"/>
          <w:lang w:val="ru-RU"/>
        </w:rPr>
        <w:lastRenderedPageBreak/>
        <w:pict>
          <v:group id="_x0000_s7931" style="position:absolute;left:0;text-align:left;margin-left:57.95pt;margin-top:16.6pt;width:524.9pt;height:778.55pt;z-index:2517120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93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93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93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93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93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93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93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93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94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94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94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94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6452FE">
                    <w:pPr>
                      <w:pStyle w:val="ad"/>
                      <w:jc w:val="center"/>
                      <w:rPr>
                        <w:sz w:val="18"/>
                      </w:rPr>
                    </w:pPr>
                    <w:proofErr w:type="spellStart"/>
                    <w:r>
                      <w:rPr>
                        <w:sz w:val="18"/>
                      </w:rPr>
                      <w:t>Змн</w:t>
                    </w:r>
                    <w:proofErr w:type="spellEnd"/>
                    <w:r>
                      <w:rPr>
                        <w:sz w:val="18"/>
                      </w:rPr>
                      <w:t>.</w:t>
                    </w:r>
                  </w:p>
                </w:txbxContent>
              </v:textbox>
            </v:rect>
            <v:rect id="Rectangle 85" o:spid="_x0000_s794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6452FE">
                    <w:pPr>
                      <w:pStyle w:val="ad"/>
                      <w:jc w:val="center"/>
                      <w:rPr>
                        <w:sz w:val="18"/>
                      </w:rPr>
                    </w:pPr>
                    <w:proofErr w:type="spellStart"/>
                    <w:r>
                      <w:rPr>
                        <w:sz w:val="18"/>
                      </w:rPr>
                      <w:t>Арк</w:t>
                    </w:r>
                    <w:proofErr w:type="spellEnd"/>
                    <w:r>
                      <w:rPr>
                        <w:sz w:val="18"/>
                      </w:rPr>
                      <w:t>.</w:t>
                    </w:r>
                  </w:p>
                </w:txbxContent>
              </v:textbox>
            </v:rect>
            <v:rect id="Rectangle 86" o:spid="_x0000_s794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6452FE">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94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6452FE">
                    <w:pPr>
                      <w:pStyle w:val="ad"/>
                      <w:jc w:val="center"/>
                      <w:rPr>
                        <w:sz w:val="18"/>
                      </w:rPr>
                    </w:pPr>
                    <w:r>
                      <w:rPr>
                        <w:sz w:val="18"/>
                      </w:rPr>
                      <w:t>Підпис</w:t>
                    </w:r>
                  </w:p>
                </w:txbxContent>
              </v:textbox>
            </v:rect>
            <v:rect id="Rectangle 88" o:spid="_x0000_s794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6452FE">
                    <w:pPr>
                      <w:pStyle w:val="ad"/>
                      <w:jc w:val="center"/>
                      <w:rPr>
                        <w:sz w:val="18"/>
                      </w:rPr>
                    </w:pPr>
                    <w:r>
                      <w:rPr>
                        <w:sz w:val="18"/>
                      </w:rPr>
                      <w:t>Дата</w:t>
                    </w:r>
                  </w:p>
                </w:txbxContent>
              </v:textbox>
            </v:rect>
            <v:rect id="Rectangle 89" o:spid="_x0000_s794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6452FE">
                    <w:pPr>
                      <w:pStyle w:val="ad"/>
                      <w:jc w:val="center"/>
                      <w:rPr>
                        <w:sz w:val="18"/>
                      </w:rPr>
                    </w:pPr>
                    <w:proofErr w:type="spellStart"/>
                    <w:r>
                      <w:rPr>
                        <w:sz w:val="18"/>
                      </w:rPr>
                      <w:t>Арк</w:t>
                    </w:r>
                    <w:proofErr w:type="spellEnd"/>
                    <w:r>
                      <w:rPr>
                        <w:sz w:val="18"/>
                      </w:rPr>
                      <w:t>.</w:t>
                    </w:r>
                  </w:p>
                </w:txbxContent>
              </v:textbox>
            </v:rect>
            <v:rect id="Rectangle 90" o:spid="_x0000_s794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6452FE">
                    <w:pPr>
                      <w:jc w:val="center"/>
                      <w:rPr>
                        <w:rFonts w:ascii="GOST type B" w:hAnsi="GOST type B"/>
                        <w:i/>
                        <w:sz w:val="28"/>
                        <w:szCs w:val="28"/>
                      </w:rPr>
                    </w:pPr>
                    <w:r>
                      <w:rPr>
                        <w:rFonts w:ascii="GOST type B" w:hAnsi="GOST type B"/>
                        <w:i/>
                        <w:sz w:val="28"/>
                        <w:szCs w:val="28"/>
                      </w:rPr>
                      <w:t>41</w:t>
                    </w:r>
                  </w:p>
                </w:txbxContent>
              </v:textbox>
            </v:rect>
            <v:rect id="Rectangle 91" o:spid="_x0000_s795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6452FE">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6452FE">
                    <w:pPr>
                      <w:pStyle w:val="3"/>
                      <w:jc w:val="center"/>
                      <w:rPr>
                        <w:rFonts w:ascii="GOST type B" w:hAnsi="GOST type B"/>
                        <w:i/>
                        <w:lang w:val="ru-RU"/>
                      </w:rPr>
                    </w:pPr>
                  </w:p>
                </w:txbxContent>
              </v:textbox>
            </v:rect>
            <w10:wrap anchorx="page" anchory="page"/>
          </v:group>
        </w:pict>
      </w:r>
      <w:r w:rsidR="009E5A8D">
        <w:rPr>
          <w:b w:val="0"/>
          <w:color w:val="000000"/>
        </w:rPr>
        <w:t xml:space="preserve">Шарнір рис. 3 своїми корпусами 2 спирається на стрілу віссю 1 приєднується до рукояті 5, а кронштейн 3 мал. 4 шарнірно </w:t>
      </w:r>
      <w:r w:rsidR="009E5A8D">
        <w:rPr>
          <w:b w:val="0"/>
          <w:color w:val="000000"/>
          <w:spacing w:val="2"/>
        </w:rPr>
        <w:t>сполучається</w:t>
      </w:r>
      <w:r w:rsidR="009E5A8D">
        <w:rPr>
          <w:b w:val="0"/>
          <w:color w:val="000000"/>
        </w:rPr>
        <w:t xml:space="preserve"> з корпусом </w:t>
      </w:r>
      <w:r w:rsidR="009E5A8D">
        <w:rPr>
          <w:b w:val="0"/>
          <w:spacing w:val="2"/>
        </w:rPr>
        <w:t>гідроциліндра</w:t>
      </w:r>
      <w:r w:rsidR="009E5A8D">
        <w:rPr>
          <w:b w:val="0"/>
        </w:rPr>
        <w:t xml:space="preserve"> рукояті. Вісь шарніра гойдається </w:t>
      </w:r>
      <w:r w:rsidR="009E5A8D">
        <w:rPr>
          <w:b w:val="0"/>
          <w:spacing w:val="2"/>
        </w:rPr>
        <w:t>у</w:t>
      </w:r>
      <w:r w:rsidR="009E5A8D">
        <w:rPr>
          <w:b w:val="0"/>
        </w:rPr>
        <w:t xml:space="preserve"> втулках 4</w:t>
      </w:r>
      <w:r w:rsidR="009C2314">
        <w:rPr>
          <w:b w:val="0"/>
        </w:rPr>
        <w:t>.</w:t>
      </w:r>
      <w:r w:rsidR="009E5A8D">
        <w:rPr>
          <w:b w:val="0"/>
        </w:rPr>
        <w:t xml:space="preserve"> і про допомогою шпонки 5 забезпечує синхронний поворот рукояті і </w:t>
      </w:r>
      <w:r w:rsidR="009E5A8D">
        <w:rPr>
          <w:b w:val="0"/>
          <w:spacing w:val="2"/>
        </w:rPr>
        <w:t>гідроциліндра</w:t>
      </w:r>
      <w:r w:rsidR="009E5A8D">
        <w:rPr>
          <w:b w:val="0"/>
        </w:rPr>
        <w:t xml:space="preserve"> рукояті в </w:t>
      </w:r>
      <w:r w:rsidR="009E5A8D">
        <w:rPr>
          <w:b w:val="0"/>
          <w:spacing w:val="2"/>
        </w:rPr>
        <w:t>площині</w:t>
      </w:r>
      <w:r w:rsidR="009E5A8D">
        <w:rPr>
          <w:b w:val="0"/>
        </w:rPr>
        <w:t xml:space="preserve">, перпендикулярній </w:t>
      </w:r>
      <w:r w:rsidR="009E5A8D">
        <w:rPr>
          <w:b w:val="0"/>
          <w:spacing w:val="2"/>
        </w:rPr>
        <w:t>площині</w:t>
      </w:r>
      <w:r w:rsidR="009E5A8D">
        <w:rPr>
          <w:b w:val="0"/>
        </w:rPr>
        <w:t xml:space="preserve"> </w:t>
      </w:r>
      <w:r w:rsidR="009E5A8D">
        <w:rPr>
          <w:b w:val="0"/>
          <w:spacing w:val="2"/>
        </w:rPr>
        <w:t>гойдання.</w:t>
      </w:r>
    </w:p>
    <w:p w:rsidR="009E5A8D" w:rsidRDefault="009E5A8D">
      <w:pPr>
        <w:spacing w:line="360" w:lineRule="auto"/>
        <w:jc w:val="both"/>
        <w:rPr>
          <w:color w:val="000000"/>
          <w:sz w:val="28"/>
        </w:rPr>
      </w:pPr>
    </w:p>
    <w:p w:rsidR="009E5A8D" w:rsidRDefault="0052361C" w:rsidP="00B9658A">
      <w:pPr>
        <w:spacing w:line="360" w:lineRule="auto"/>
        <w:jc w:val="center"/>
        <w:rPr>
          <w:color w:val="000000"/>
        </w:rPr>
      </w:pPr>
      <w:r>
        <w:rPr>
          <w:color w:val="000000"/>
          <w:sz w:val="28"/>
        </w:rPr>
        <w:pict>
          <v:shape id="_x0000_i1050" type="#_x0000_t75" style="width:414pt;height:174.5pt" fillcolor="window">
            <v:imagedata r:id="rId60" o:title="" gain="13107f" blacklevel="-1966f" grayscale="t" bilevel="t"/>
          </v:shape>
        </w:pict>
      </w:r>
    </w:p>
    <w:p w:rsidR="009E5A8D" w:rsidRDefault="009E5A8D">
      <w:pPr>
        <w:spacing w:line="360" w:lineRule="auto"/>
        <w:jc w:val="both"/>
        <w:rPr>
          <w:color w:val="000000"/>
        </w:rPr>
      </w:pPr>
    </w:p>
    <w:p w:rsidR="009E5A8D" w:rsidRDefault="009E5A8D">
      <w:pPr>
        <w:spacing w:line="360" w:lineRule="auto"/>
        <w:jc w:val="both"/>
        <w:rPr>
          <w:color w:val="000000"/>
          <w:sz w:val="28"/>
        </w:rPr>
      </w:pPr>
      <w:r>
        <w:rPr>
          <w:color w:val="000000"/>
        </w:rPr>
        <w:t xml:space="preserve">                                                          </w:t>
      </w:r>
      <w:r>
        <w:rPr>
          <w:color w:val="000000"/>
          <w:sz w:val="28"/>
        </w:rPr>
        <w:t>а</w:t>
      </w:r>
    </w:p>
    <w:p w:rsidR="009E5A8D" w:rsidRDefault="009E5A8D">
      <w:pPr>
        <w:spacing w:line="360" w:lineRule="auto"/>
        <w:jc w:val="both"/>
        <w:rPr>
          <w:color w:val="000000"/>
          <w:sz w:val="28"/>
        </w:rPr>
      </w:pPr>
    </w:p>
    <w:p w:rsidR="009E5A8D" w:rsidRDefault="0052361C" w:rsidP="009C2314">
      <w:pPr>
        <w:spacing w:line="360" w:lineRule="auto"/>
        <w:jc w:val="center"/>
        <w:rPr>
          <w:color w:val="000000"/>
          <w:sz w:val="28"/>
        </w:rPr>
      </w:pPr>
      <w:r>
        <w:rPr>
          <w:color w:val="000000"/>
          <w:sz w:val="28"/>
        </w:rPr>
        <w:pict>
          <v:shape id="_x0000_i1051" type="#_x0000_t75" style="width:407.75pt;height:195.65pt" fillcolor="window">
            <v:imagedata r:id="rId61" o:title="" gain="13107f" blacklevel="-1966f" grayscale="t" bilevel="t"/>
          </v:shape>
        </w:pict>
      </w:r>
    </w:p>
    <w:p w:rsidR="009E5A8D" w:rsidRDefault="009E5A8D">
      <w:pPr>
        <w:spacing w:line="360" w:lineRule="auto"/>
        <w:jc w:val="both"/>
        <w:rPr>
          <w:color w:val="000000"/>
          <w:sz w:val="28"/>
        </w:rPr>
      </w:pPr>
      <w:r>
        <w:rPr>
          <w:color w:val="000000"/>
          <w:sz w:val="28"/>
        </w:rPr>
        <w:t xml:space="preserve">                                                   б</w:t>
      </w:r>
    </w:p>
    <w:p w:rsidR="009E5A8D" w:rsidRDefault="009E5A8D">
      <w:pPr>
        <w:spacing w:line="360" w:lineRule="auto"/>
        <w:jc w:val="both"/>
        <w:rPr>
          <w:color w:val="000000"/>
          <w:sz w:val="28"/>
        </w:rPr>
      </w:pPr>
    </w:p>
    <w:p w:rsidR="009E5A8D" w:rsidRDefault="009E5A8D" w:rsidP="009C2314">
      <w:pPr>
        <w:spacing w:line="360" w:lineRule="auto"/>
        <w:jc w:val="center"/>
        <w:rPr>
          <w:color w:val="000000"/>
          <w:sz w:val="28"/>
        </w:rPr>
      </w:pPr>
      <w:r>
        <w:rPr>
          <w:color w:val="000000"/>
          <w:sz w:val="28"/>
        </w:rPr>
        <w:t>Рис</w:t>
      </w:r>
      <w:r w:rsidR="008A1ED1">
        <w:rPr>
          <w:color w:val="000000"/>
          <w:sz w:val="28"/>
        </w:rPr>
        <w:t xml:space="preserve">унок </w:t>
      </w:r>
      <w:r>
        <w:rPr>
          <w:color w:val="000000"/>
          <w:sz w:val="28"/>
        </w:rPr>
        <w:t xml:space="preserve"> </w:t>
      </w:r>
      <w:r w:rsidR="00E3588B">
        <w:rPr>
          <w:color w:val="000000"/>
          <w:sz w:val="28"/>
        </w:rPr>
        <w:t>3.</w:t>
      </w:r>
      <w:r>
        <w:rPr>
          <w:color w:val="000000"/>
          <w:sz w:val="28"/>
        </w:rPr>
        <w:t>1. Загальний мигляд маніпулятора:</w:t>
      </w:r>
    </w:p>
    <w:p w:rsidR="009E5A8D" w:rsidRDefault="009E5A8D" w:rsidP="009C2314">
      <w:pPr>
        <w:spacing w:line="360" w:lineRule="auto"/>
        <w:jc w:val="center"/>
        <w:rPr>
          <w:color w:val="000000"/>
          <w:sz w:val="28"/>
        </w:rPr>
      </w:pPr>
      <w:r>
        <w:rPr>
          <w:color w:val="000000"/>
          <w:sz w:val="28"/>
        </w:rPr>
        <w:t>а – вид з боку; б – вид з верху.</w:t>
      </w:r>
    </w:p>
    <w:p w:rsidR="009E5A8D" w:rsidRDefault="009E5A8D">
      <w:pPr>
        <w:pStyle w:val="ab"/>
        <w:spacing w:line="360" w:lineRule="auto"/>
        <w:ind w:firstLine="0"/>
        <w:jc w:val="both"/>
        <w:rPr>
          <w:color w:val="000000"/>
        </w:rPr>
      </w:pPr>
    </w:p>
    <w:p w:rsidR="009E5A8D" w:rsidRDefault="006452FE" w:rsidP="009C2314">
      <w:pPr>
        <w:spacing w:line="360" w:lineRule="auto"/>
        <w:jc w:val="center"/>
        <w:rPr>
          <w:color w:val="000000"/>
          <w:sz w:val="28"/>
        </w:rPr>
      </w:pPr>
      <w:r>
        <w:rPr>
          <w:noProof/>
          <w:color w:val="000000"/>
          <w:sz w:val="28"/>
          <w:lang w:val="ru-RU" w:eastAsia="ru-RU"/>
        </w:rPr>
        <w:lastRenderedPageBreak/>
        <w:pict>
          <v:group id="_x0000_s7951" style="position:absolute;left:0;text-align:left;margin-left:58.9pt;margin-top:31.3pt;width:524.9pt;height:778.55pt;z-index:2517130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95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95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95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95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95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95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95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95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96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96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96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96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6452FE">
                    <w:pPr>
                      <w:pStyle w:val="ad"/>
                      <w:jc w:val="center"/>
                      <w:rPr>
                        <w:sz w:val="18"/>
                      </w:rPr>
                    </w:pPr>
                    <w:proofErr w:type="spellStart"/>
                    <w:r>
                      <w:rPr>
                        <w:sz w:val="18"/>
                      </w:rPr>
                      <w:t>Змн</w:t>
                    </w:r>
                    <w:proofErr w:type="spellEnd"/>
                    <w:r>
                      <w:rPr>
                        <w:sz w:val="18"/>
                      </w:rPr>
                      <w:t>.</w:t>
                    </w:r>
                  </w:p>
                </w:txbxContent>
              </v:textbox>
            </v:rect>
            <v:rect id="Rectangle 85" o:spid="_x0000_s796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6452FE">
                    <w:pPr>
                      <w:pStyle w:val="ad"/>
                      <w:jc w:val="center"/>
                      <w:rPr>
                        <w:sz w:val="18"/>
                      </w:rPr>
                    </w:pPr>
                    <w:proofErr w:type="spellStart"/>
                    <w:r>
                      <w:rPr>
                        <w:sz w:val="18"/>
                      </w:rPr>
                      <w:t>Арк</w:t>
                    </w:r>
                    <w:proofErr w:type="spellEnd"/>
                    <w:r>
                      <w:rPr>
                        <w:sz w:val="18"/>
                      </w:rPr>
                      <w:t>.</w:t>
                    </w:r>
                  </w:p>
                </w:txbxContent>
              </v:textbox>
            </v:rect>
            <v:rect id="Rectangle 86" o:spid="_x0000_s796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6452FE">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96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6452FE">
                    <w:pPr>
                      <w:pStyle w:val="ad"/>
                      <w:jc w:val="center"/>
                      <w:rPr>
                        <w:sz w:val="18"/>
                      </w:rPr>
                    </w:pPr>
                    <w:r>
                      <w:rPr>
                        <w:sz w:val="18"/>
                      </w:rPr>
                      <w:t>Підпис</w:t>
                    </w:r>
                  </w:p>
                </w:txbxContent>
              </v:textbox>
            </v:rect>
            <v:rect id="Rectangle 88" o:spid="_x0000_s796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6452FE">
                    <w:pPr>
                      <w:pStyle w:val="ad"/>
                      <w:jc w:val="center"/>
                      <w:rPr>
                        <w:sz w:val="18"/>
                      </w:rPr>
                    </w:pPr>
                    <w:r>
                      <w:rPr>
                        <w:sz w:val="18"/>
                      </w:rPr>
                      <w:t>Дата</w:t>
                    </w:r>
                  </w:p>
                </w:txbxContent>
              </v:textbox>
            </v:rect>
            <v:rect id="Rectangle 89" o:spid="_x0000_s796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6452FE">
                    <w:pPr>
                      <w:pStyle w:val="ad"/>
                      <w:jc w:val="center"/>
                      <w:rPr>
                        <w:sz w:val="18"/>
                      </w:rPr>
                    </w:pPr>
                    <w:proofErr w:type="spellStart"/>
                    <w:r>
                      <w:rPr>
                        <w:sz w:val="18"/>
                      </w:rPr>
                      <w:t>Арк</w:t>
                    </w:r>
                    <w:proofErr w:type="spellEnd"/>
                    <w:r>
                      <w:rPr>
                        <w:sz w:val="18"/>
                      </w:rPr>
                      <w:t>.</w:t>
                    </w:r>
                  </w:p>
                </w:txbxContent>
              </v:textbox>
            </v:rect>
            <v:rect id="Rectangle 90" o:spid="_x0000_s796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6452FE">
                    <w:pPr>
                      <w:jc w:val="center"/>
                      <w:rPr>
                        <w:rFonts w:ascii="GOST type B" w:hAnsi="GOST type B"/>
                        <w:i/>
                        <w:sz w:val="28"/>
                        <w:szCs w:val="28"/>
                      </w:rPr>
                    </w:pPr>
                    <w:r>
                      <w:rPr>
                        <w:rFonts w:ascii="GOST type B" w:hAnsi="GOST type B"/>
                        <w:i/>
                        <w:sz w:val="28"/>
                        <w:szCs w:val="28"/>
                      </w:rPr>
                      <w:t>42</w:t>
                    </w:r>
                  </w:p>
                </w:txbxContent>
              </v:textbox>
            </v:rect>
            <v:rect id="Rectangle 91" o:spid="_x0000_s797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6452FE">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6452FE">
                    <w:pPr>
                      <w:pStyle w:val="3"/>
                      <w:jc w:val="center"/>
                      <w:rPr>
                        <w:rFonts w:ascii="GOST type B" w:hAnsi="GOST type B"/>
                        <w:i/>
                        <w:lang w:val="ru-RU"/>
                      </w:rPr>
                    </w:pPr>
                  </w:p>
                </w:txbxContent>
              </v:textbox>
            </v:rect>
            <w10:wrap anchorx="page" anchory="page"/>
          </v:group>
        </w:pict>
      </w:r>
      <w:r w:rsidR="0052361C">
        <w:rPr>
          <w:color w:val="000000"/>
          <w:sz w:val="28"/>
        </w:rPr>
        <w:pict>
          <v:shape id="_x0000_i1052" type="#_x0000_t75" style="width:434.35pt;height:345.15pt" fillcolor="window">
            <v:imagedata r:id="rId62" o:title="" gain="26214f" blacklevel="-3932f" grayscale="t" bilevel="t"/>
          </v:shape>
        </w:pict>
      </w:r>
    </w:p>
    <w:p w:rsidR="009E5A8D" w:rsidRDefault="009E5A8D">
      <w:pPr>
        <w:spacing w:line="360" w:lineRule="auto"/>
        <w:jc w:val="both"/>
        <w:rPr>
          <w:color w:val="000000"/>
          <w:sz w:val="28"/>
        </w:rPr>
      </w:pPr>
    </w:p>
    <w:p w:rsidR="009E5A8D" w:rsidRDefault="009E5A8D" w:rsidP="009C2314">
      <w:pPr>
        <w:spacing w:line="360" w:lineRule="auto"/>
        <w:jc w:val="center"/>
        <w:rPr>
          <w:color w:val="000000"/>
          <w:sz w:val="28"/>
        </w:rPr>
      </w:pPr>
      <w:r>
        <w:rPr>
          <w:color w:val="000000"/>
          <w:sz w:val="28"/>
        </w:rPr>
        <w:t>Рис</w:t>
      </w:r>
      <w:r w:rsidR="000F36B8">
        <w:rPr>
          <w:color w:val="000000"/>
          <w:sz w:val="28"/>
        </w:rPr>
        <w:t>унок</w:t>
      </w:r>
      <w:r w:rsidR="00E3588B">
        <w:rPr>
          <w:color w:val="000000"/>
          <w:sz w:val="28"/>
        </w:rPr>
        <w:t xml:space="preserve"> 3.</w:t>
      </w:r>
      <w:r>
        <w:rPr>
          <w:color w:val="000000"/>
          <w:sz w:val="28"/>
        </w:rPr>
        <w:t>2. Зовнішій вигляд однієї стріли маніпулятора</w:t>
      </w:r>
    </w:p>
    <w:p w:rsidR="009E5A8D" w:rsidRDefault="009E5A8D">
      <w:pPr>
        <w:spacing w:line="360" w:lineRule="auto"/>
        <w:jc w:val="both"/>
        <w:rPr>
          <w:color w:val="000000"/>
          <w:sz w:val="28"/>
        </w:rPr>
      </w:pPr>
    </w:p>
    <w:p w:rsidR="009E5A8D" w:rsidRDefault="009E5A8D" w:rsidP="008A1ED1">
      <w:pPr>
        <w:spacing w:line="360" w:lineRule="auto"/>
        <w:ind w:firstLine="709"/>
        <w:jc w:val="both"/>
        <w:rPr>
          <w:color w:val="000000"/>
          <w:sz w:val="28"/>
        </w:rPr>
      </w:pPr>
      <w:r>
        <w:rPr>
          <w:color w:val="000000"/>
          <w:sz w:val="28"/>
        </w:rPr>
        <w:t xml:space="preserve">Рукоять 5 за допомогою циліндра рукояті 8 прокачується відносно шарнірно закріпленої осі шарніра 3. Ніжняя </w:t>
      </w:r>
      <w:r>
        <w:rPr>
          <w:color w:val="000000"/>
          <w:spacing w:val="2"/>
          <w:sz w:val="28"/>
        </w:rPr>
        <w:t>частина</w:t>
      </w:r>
      <w:r>
        <w:rPr>
          <w:color w:val="000000"/>
          <w:sz w:val="28"/>
        </w:rPr>
        <w:t xml:space="preserve"> рукояті 5 має щелепу 4, яка служить для захоплення хлиста і </w:t>
      </w:r>
      <w:r>
        <w:rPr>
          <w:color w:val="000000"/>
          <w:spacing w:val="2"/>
          <w:sz w:val="28"/>
        </w:rPr>
        <w:t>затискає</w:t>
      </w:r>
      <w:r>
        <w:rPr>
          <w:color w:val="000000"/>
          <w:sz w:val="28"/>
        </w:rPr>
        <w:t xml:space="preserve"> його за допомогою </w:t>
      </w:r>
      <w:r>
        <w:rPr>
          <w:color w:val="000000"/>
          <w:spacing w:val="2"/>
          <w:sz w:val="28"/>
        </w:rPr>
        <w:t>гідроциліндра</w:t>
      </w:r>
      <w:r>
        <w:rPr>
          <w:color w:val="000000"/>
          <w:sz w:val="28"/>
        </w:rPr>
        <w:t xml:space="preserve"> щелепи 7.</w:t>
      </w:r>
    </w:p>
    <w:p w:rsidR="009E5A8D" w:rsidRDefault="009E5A8D" w:rsidP="008A1ED1">
      <w:pPr>
        <w:pStyle w:val="ab"/>
        <w:spacing w:line="360" w:lineRule="auto"/>
        <w:ind w:firstLine="709"/>
        <w:jc w:val="both"/>
        <w:rPr>
          <w:b w:val="0"/>
        </w:rPr>
      </w:pPr>
      <w:proofErr w:type="spellStart"/>
      <w:r>
        <w:rPr>
          <w:b w:val="0"/>
          <w:color w:val="000000"/>
          <w:spacing w:val="2"/>
        </w:rPr>
        <w:t>Маслостанція</w:t>
      </w:r>
      <w:proofErr w:type="spellEnd"/>
      <w:r>
        <w:rPr>
          <w:b w:val="0"/>
          <w:color w:val="000000"/>
        </w:rPr>
        <w:t xml:space="preserve"> складається з корпусу бака, на верхній кришці, якого розташовані панелі з контрольно регулюючою апаратурою. Бак виконаний зварним </w:t>
      </w:r>
      <w:r>
        <w:rPr>
          <w:b w:val="0"/>
          <w:color w:val="000000"/>
          <w:spacing w:val="2"/>
        </w:rPr>
        <w:t>з</w:t>
      </w:r>
      <w:r>
        <w:rPr>
          <w:b w:val="0"/>
          <w:color w:val="000000"/>
        </w:rPr>
        <w:t xml:space="preserve"> листової сталі. Всередині бака розташована перегородка, що розділяє його на зливний і </w:t>
      </w:r>
      <w:r>
        <w:rPr>
          <w:b w:val="0"/>
          <w:color w:val="000000"/>
          <w:spacing w:val="2"/>
        </w:rPr>
        <w:t>забірний</w:t>
      </w:r>
      <w:r>
        <w:rPr>
          <w:b w:val="0"/>
          <w:color w:val="000000"/>
        </w:rPr>
        <w:t xml:space="preserve"> відсіки. У дні бака розташовані зливні </w:t>
      </w:r>
      <w:r>
        <w:rPr>
          <w:b w:val="0"/>
          <w:color w:val="000000"/>
          <w:spacing w:val="2"/>
        </w:rPr>
        <w:t>штуцера</w:t>
      </w:r>
      <w:r>
        <w:rPr>
          <w:b w:val="0"/>
          <w:color w:val="000000"/>
        </w:rPr>
        <w:t xml:space="preserve"> заглушені кульками і </w:t>
      </w:r>
      <w:r>
        <w:rPr>
          <w:b w:val="0"/>
          <w:color w:val="000000"/>
          <w:spacing w:val="2"/>
        </w:rPr>
        <w:t>накидними</w:t>
      </w:r>
      <w:r>
        <w:rPr>
          <w:b w:val="0"/>
          <w:color w:val="000000"/>
        </w:rPr>
        <w:t xml:space="preserve"> гайками. Ці </w:t>
      </w:r>
      <w:r>
        <w:rPr>
          <w:b w:val="0"/>
          <w:color w:val="000000"/>
          <w:spacing w:val="2"/>
        </w:rPr>
        <w:t>штуцера</w:t>
      </w:r>
      <w:r>
        <w:rPr>
          <w:b w:val="0"/>
          <w:color w:val="000000"/>
        </w:rPr>
        <w:t xml:space="preserve"> служать для зливу </w:t>
      </w:r>
    </w:p>
    <w:p w:rsidR="009E5A8D" w:rsidRDefault="009E5A8D" w:rsidP="008A1ED1">
      <w:pPr>
        <w:pStyle w:val="ab"/>
        <w:spacing w:line="360" w:lineRule="auto"/>
        <w:ind w:firstLine="709"/>
        <w:jc w:val="both"/>
        <w:rPr>
          <w:b w:val="0"/>
        </w:rPr>
      </w:pPr>
      <w:proofErr w:type="spellStart"/>
      <w:r>
        <w:rPr>
          <w:b w:val="0"/>
        </w:rPr>
        <w:t>відстою</w:t>
      </w:r>
      <w:proofErr w:type="spellEnd"/>
      <w:r>
        <w:rPr>
          <w:b w:val="0"/>
        </w:rPr>
        <w:t xml:space="preserve"> </w:t>
      </w:r>
      <w:r>
        <w:rPr>
          <w:b w:val="0"/>
          <w:spacing w:val="2"/>
        </w:rPr>
        <w:t>масла</w:t>
      </w:r>
      <w:r>
        <w:rPr>
          <w:b w:val="0"/>
        </w:rPr>
        <w:t xml:space="preserve"> і конденсату. </w:t>
      </w:r>
      <w:r>
        <w:rPr>
          <w:b w:val="0"/>
          <w:spacing w:val="2"/>
        </w:rPr>
        <w:t>У</w:t>
      </w:r>
      <w:r>
        <w:rPr>
          <w:b w:val="0"/>
        </w:rPr>
        <w:t xml:space="preserve"> верхньої кришки корпусу бака є </w:t>
      </w:r>
      <w:r>
        <w:rPr>
          <w:b w:val="0"/>
          <w:spacing w:val="2"/>
        </w:rPr>
        <w:t>відбортовки</w:t>
      </w:r>
      <w:r>
        <w:rPr>
          <w:b w:val="0"/>
        </w:rPr>
        <w:t xml:space="preserve">, які створюють ванну, де скупчуються витоки і </w:t>
      </w:r>
      <w:r>
        <w:rPr>
          <w:b w:val="0"/>
          <w:spacing w:val="2"/>
        </w:rPr>
        <w:t>проливки</w:t>
      </w:r>
      <w:r>
        <w:rPr>
          <w:b w:val="0"/>
        </w:rPr>
        <w:t xml:space="preserve"> </w:t>
      </w:r>
      <w:r>
        <w:rPr>
          <w:b w:val="0"/>
          <w:spacing w:val="2"/>
        </w:rPr>
        <w:t>масла</w:t>
      </w:r>
      <w:r>
        <w:rPr>
          <w:b w:val="0"/>
        </w:rPr>
        <w:t xml:space="preserve">. Ці витоки зливаються через аналогічний штуцер приварений до верхньої кришки. </w:t>
      </w:r>
    </w:p>
    <w:p w:rsidR="009E5A8D" w:rsidRDefault="006452FE">
      <w:pPr>
        <w:spacing w:line="360" w:lineRule="auto"/>
        <w:jc w:val="both"/>
        <w:rPr>
          <w:color w:val="000000"/>
          <w:spacing w:val="2"/>
          <w:sz w:val="28"/>
        </w:rPr>
      </w:pPr>
      <w:r>
        <w:rPr>
          <w:noProof/>
          <w:color w:val="000000"/>
          <w:sz w:val="28"/>
          <w:lang w:val="ru-RU" w:eastAsia="ru-RU"/>
        </w:rPr>
        <w:lastRenderedPageBreak/>
        <w:pict>
          <v:group id="_x0000_s7971" style="position:absolute;left:0;text-align:left;margin-left:56.15pt;margin-top:19.9pt;width:524.9pt;height:778.55pt;z-index:2517140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97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97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97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97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97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97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97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97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798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798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798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798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6452FE">
                    <w:pPr>
                      <w:pStyle w:val="ad"/>
                      <w:jc w:val="center"/>
                      <w:rPr>
                        <w:sz w:val="18"/>
                      </w:rPr>
                    </w:pPr>
                    <w:proofErr w:type="spellStart"/>
                    <w:r>
                      <w:rPr>
                        <w:sz w:val="18"/>
                      </w:rPr>
                      <w:t>Змн</w:t>
                    </w:r>
                    <w:proofErr w:type="spellEnd"/>
                    <w:r>
                      <w:rPr>
                        <w:sz w:val="18"/>
                      </w:rPr>
                      <w:t>.</w:t>
                    </w:r>
                  </w:p>
                </w:txbxContent>
              </v:textbox>
            </v:rect>
            <v:rect id="Rectangle 85" o:spid="_x0000_s798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6452FE">
                    <w:pPr>
                      <w:pStyle w:val="ad"/>
                      <w:jc w:val="center"/>
                      <w:rPr>
                        <w:sz w:val="18"/>
                      </w:rPr>
                    </w:pPr>
                    <w:proofErr w:type="spellStart"/>
                    <w:r>
                      <w:rPr>
                        <w:sz w:val="18"/>
                      </w:rPr>
                      <w:t>Арк</w:t>
                    </w:r>
                    <w:proofErr w:type="spellEnd"/>
                    <w:r>
                      <w:rPr>
                        <w:sz w:val="18"/>
                      </w:rPr>
                      <w:t>.</w:t>
                    </w:r>
                  </w:p>
                </w:txbxContent>
              </v:textbox>
            </v:rect>
            <v:rect id="Rectangle 86" o:spid="_x0000_s798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6452FE">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798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6452FE">
                    <w:pPr>
                      <w:pStyle w:val="ad"/>
                      <w:jc w:val="center"/>
                      <w:rPr>
                        <w:sz w:val="18"/>
                      </w:rPr>
                    </w:pPr>
                    <w:r>
                      <w:rPr>
                        <w:sz w:val="18"/>
                      </w:rPr>
                      <w:t>Підпис</w:t>
                    </w:r>
                  </w:p>
                </w:txbxContent>
              </v:textbox>
            </v:rect>
            <v:rect id="Rectangle 88" o:spid="_x0000_s798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6452FE">
                    <w:pPr>
                      <w:pStyle w:val="ad"/>
                      <w:jc w:val="center"/>
                      <w:rPr>
                        <w:sz w:val="18"/>
                      </w:rPr>
                    </w:pPr>
                    <w:r>
                      <w:rPr>
                        <w:sz w:val="18"/>
                      </w:rPr>
                      <w:t>Дата</w:t>
                    </w:r>
                  </w:p>
                </w:txbxContent>
              </v:textbox>
            </v:rect>
            <v:rect id="Rectangle 89" o:spid="_x0000_s798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6452FE">
                    <w:pPr>
                      <w:pStyle w:val="ad"/>
                      <w:jc w:val="center"/>
                      <w:rPr>
                        <w:sz w:val="18"/>
                      </w:rPr>
                    </w:pPr>
                    <w:proofErr w:type="spellStart"/>
                    <w:r>
                      <w:rPr>
                        <w:sz w:val="18"/>
                      </w:rPr>
                      <w:t>Арк</w:t>
                    </w:r>
                    <w:proofErr w:type="spellEnd"/>
                    <w:r>
                      <w:rPr>
                        <w:sz w:val="18"/>
                      </w:rPr>
                      <w:t>.</w:t>
                    </w:r>
                  </w:p>
                </w:txbxContent>
              </v:textbox>
            </v:rect>
            <v:rect id="Rectangle 90" o:spid="_x0000_s798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6452FE">
                    <w:pPr>
                      <w:jc w:val="center"/>
                      <w:rPr>
                        <w:rFonts w:ascii="GOST type B" w:hAnsi="GOST type B"/>
                        <w:i/>
                        <w:sz w:val="28"/>
                        <w:szCs w:val="28"/>
                      </w:rPr>
                    </w:pPr>
                    <w:r>
                      <w:rPr>
                        <w:rFonts w:ascii="GOST type B" w:hAnsi="GOST type B"/>
                        <w:i/>
                        <w:sz w:val="28"/>
                        <w:szCs w:val="28"/>
                      </w:rPr>
                      <w:t>43</w:t>
                    </w:r>
                  </w:p>
                </w:txbxContent>
              </v:textbox>
            </v:rect>
            <v:rect id="Rectangle 91" o:spid="_x0000_s799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6452FE">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6452FE">
                    <w:pPr>
                      <w:pStyle w:val="3"/>
                      <w:jc w:val="center"/>
                      <w:rPr>
                        <w:rFonts w:ascii="GOST type B" w:hAnsi="GOST type B"/>
                        <w:i/>
                        <w:lang w:val="ru-RU"/>
                      </w:rPr>
                    </w:pPr>
                  </w:p>
                </w:txbxContent>
              </v:textbox>
            </v:rect>
            <w10:wrap anchorx="page" anchory="page"/>
          </v:group>
        </w:pict>
      </w:r>
    </w:p>
    <w:p w:rsidR="009E5A8D" w:rsidRDefault="0052361C" w:rsidP="009C2314">
      <w:pPr>
        <w:spacing w:line="360" w:lineRule="auto"/>
        <w:jc w:val="center"/>
        <w:rPr>
          <w:color w:val="000000"/>
          <w:sz w:val="28"/>
        </w:rPr>
      </w:pPr>
      <w:r>
        <w:rPr>
          <w:color w:val="000000"/>
          <w:sz w:val="28"/>
        </w:rPr>
        <w:pict>
          <v:shape id="_x0000_i1053" type="#_x0000_t75" style="width:409.3pt;height:447.65pt" fillcolor="window">
            <v:imagedata r:id="rId63" o:title="" gain="39322f" blacklevel="-3932f" grayscale="t" bilevel="t"/>
          </v:shape>
        </w:pict>
      </w:r>
    </w:p>
    <w:p w:rsidR="009E5A8D" w:rsidRDefault="009E5A8D">
      <w:pPr>
        <w:spacing w:line="360" w:lineRule="auto"/>
        <w:jc w:val="center"/>
        <w:rPr>
          <w:color w:val="000000"/>
          <w:sz w:val="28"/>
        </w:rPr>
      </w:pPr>
      <w:r>
        <w:rPr>
          <w:color w:val="000000"/>
          <w:sz w:val="28"/>
        </w:rPr>
        <w:t>Рис</w:t>
      </w:r>
      <w:r w:rsidR="00EB0ECE">
        <w:rPr>
          <w:color w:val="000000"/>
          <w:sz w:val="28"/>
        </w:rPr>
        <w:t>унок</w:t>
      </w:r>
      <w:r>
        <w:rPr>
          <w:color w:val="000000"/>
          <w:sz w:val="28"/>
        </w:rPr>
        <w:t xml:space="preserve"> 3</w:t>
      </w:r>
      <w:r w:rsidR="00E3588B">
        <w:rPr>
          <w:color w:val="000000"/>
          <w:sz w:val="28"/>
        </w:rPr>
        <w:t>.3</w:t>
      </w:r>
      <w:r>
        <w:rPr>
          <w:color w:val="000000"/>
          <w:sz w:val="28"/>
        </w:rPr>
        <w:t>. Шарнір.</w:t>
      </w:r>
    </w:p>
    <w:p w:rsidR="009E5A8D" w:rsidRDefault="009E5A8D">
      <w:pPr>
        <w:spacing w:line="360" w:lineRule="auto"/>
        <w:jc w:val="both"/>
        <w:rPr>
          <w:color w:val="000000"/>
          <w:sz w:val="28"/>
        </w:rPr>
      </w:pPr>
    </w:p>
    <w:p w:rsidR="006452FE" w:rsidRDefault="009E5A8D" w:rsidP="008A1ED1">
      <w:pPr>
        <w:pStyle w:val="ab"/>
        <w:spacing w:line="360" w:lineRule="auto"/>
        <w:ind w:firstLine="709"/>
        <w:jc w:val="both"/>
        <w:rPr>
          <w:b w:val="0"/>
        </w:rPr>
      </w:pPr>
      <w:r>
        <w:rPr>
          <w:b w:val="0"/>
          <w:color w:val="000000"/>
        </w:rPr>
        <w:t xml:space="preserve">У </w:t>
      </w:r>
      <w:r>
        <w:rPr>
          <w:b w:val="0"/>
          <w:color w:val="000000"/>
          <w:spacing w:val="2"/>
        </w:rPr>
        <w:t>бічних</w:t>
      </w:r>
      <w:r>
        <w:rPr>
          <w:b w:val="0"/>
          <w:color w:val="000000"/>
        </w:rPr>
        <w:t xml:space="preserve"> стінках бака </w:t>
      </w:r>
      <w:r>
        <w:rPr>
          <w:b w:val="0"/>
          <w:color w:val="000000"/>
          <w:spacing w:val="2"/>
        </w:rPr>
        <w:t>встановлені</w:t>
      </w:r>
      <w:r>
        <w:rPr>
          <w:b w:val="0"/>
          <w:color w:val="000000"/>
        </w:rPr>
        <w:t xml:space="preserve"> сифони  для подачі </w:t>
      </w:r>
      <w:r>
        <w:rPr>
          <w:b w:val="0"/>
          <w:color w:val="000000"/>
          <w:spacing w:val="2"/>
        </w:rPr>
        <w:t>масла</w:t>
      </w:r>
      <w:r>
        <w:rPr>
          <w:b w:val="0"/>
          <w:color w:val="000000"/>
        </w:rPr>
        <w:t xml:space="preserve"> в насос. Сифон має кран попереднього заповнення насоса перед його запуском. У верхній </w:t>
      </w:r>
      <w:r>
        <w:rPr>
          <w:b w:val="0"/>
          <w:color w:val="000000"/>
          <w:spacing w:val="2"/>
        </w:rPr>
        <w:t>частині</w:t>
      </w:r>
      <w:r>
        <w:rPr>
          <w:b w:val="0"/>
          <w:color w:val="000000"/>
        </w:rPr>
        <w:t xml:space="preserve"> </w:t>
      </w:r>
      <w:r w:rsidR="008A1ED1">
        <w:rPr>
          <w:b w:val="0"/>
        </w:rPr>
        <w:t>с</w:t>
      </w:r>
      <w:r>
        <w:rPr>
          <w:b w:val="0"/>
        </w:rPr>
        <w:t xml:space="preserve">ифона розташована </w:t>
      </w:r>
      <w:r>
        <w:rPr>
          <w:b w:val="0"/>
          <w:spacing w:val="2"/>
        </w:rPr>
        <w:t>пробка</w:t>
      </w:r>
      <w:r>
        <w:rPr>
          <w:b w:val="0"/>
        </w:rPr>
        <w:t xml:space="preserve">, що служить для розриву струменя </w:t>
      </w:r>
      <w:r>
        <w:rPr>
          <w:b w:val="0"/>
          <w:spacing w:val="2"/>
        </w:rPr>
        <w:t>при</w:t>
      </w:r>
      <w:r>
        <w:rPr>
          <w:b w:val="0"/>
        </w:rPr>
        <w:t xml:space="preserve"> демонтажі насоса. </w:t>
      </w:r>
      <w:r>
        <w:rPr>
          <w:b w:val="0"/>
          <w:spacing w:val="2"/>
        </w:rPr>
        <w:t>Привід</w:t>
      </w:r>
      <w:r>
        <w:rPr>
          <w:b w:val="0"/>
        </w:rPr>
        <w:t xml:space="preserve"> складається </w:t>
      </w:r>
      <w:r>
        <w:rPr>
          <w:b w:val="0"/>
          <w:spacing w:val="2"/>
        </w:rPr>
        <w:t>з</w:t>
      </w:r>
      <w:r>
        <w:rPr>
          <w:b w:val="0"/>
        </w:rPr>
        <w:t xml:space="preserve"> </w:t>
      </w:r>
      <w:r>
        <w:rPr>
          <w:b w:val="0"/>
          <w:spacing w:val="2"/>
        </w:rPr>
        <w:t>швелеров</w:t>
      </w:r>
      <w:r>
        <w:rPr>
          <w:b w:val="0"/>
        </w:rPr>
        <w:t xml:space="preserve">, на яких  </w:t>
      </w:r>
      <w:r>
        <w:rPr>
          <w:b w:val="0"/>
          <w:spacing w:val="2"/>
        </w:rPr>
        <w:t>встановлений</w:t>
      </w:r>
      <w:r>
        <w:rPr>
          <w:b w:val="0"/>
        </w:rPr>
        <w:t xml:space="preserve"> двигун, </w:t>
      </w:r>
      <w:r>
        <w:rPr>
          <w:b w:val="0"/>
          <w:spacing w:val="2"/>
        </w:rPr>
        <w:t>сполучений</w:t>
      </w:r>
      <w:r>
        <w:rPr>
          <w:b w:val="0"/>
        </w:rPr>
        <w:t xml:space="preserve"> корпусом і </w:t>
      </w:r>
      <w:r>
        <w:rPr>
          <w:b w:val="0"/>
          <w:spacing w:val="2"/>
        </w:rPr>
        <w:t>зубчатою</w:t>
      </w:r>
      <w:r>
        <w:rPr>
          <w:b w:val="0"/>
        </w:rPr>
        <w:t xml:space="preserve"> муфтою з насосом. До вхідного </w:t>
      </w:r>
      <w:r>
        <w:rPr>
          <w:b w:val="0"/>
          <w:spacing w:val="2"/>
        </w:rPr>
        <w:t>флянцю</w:t>
      </w:r>
      <w:r>
        <w:rPr>
          <w:b w:val="0"/>
        </w:rPr>
        <w:t xml:space="preserve"> насоса </w:t>
      </w:r>
      <w:r>
        <w:rPr>
          <w:b w:val="0"/>
          <w:spacing w:val="2"/>
        </w:rPr>
        <w:t>прикріплений</w:t>
      </w:r>
      <w:r>
        <w:rPr>
          <w:b w:val="0"/>
        </w:rPr>
        <w:t xml:space="preserve"> всмоктуючий патрубок. На вихідному </w:t>
      </w:r>
      <w:r>
        <w:rPr>
          <w:b w:val="0"/>
          <w:spacing w:val="2"/>
        </w:rPr>
        <w:t>флянці</w:t>
      </w:r>
      <w:r>
        <w:rPr>
          <w:b w:val="0"/>
        </w:rPr>
        <w:t xml:space="preserve"> насоса </w:t>
      </w:r>
      <w:r>
        <w:rPr>
          <w:b w:val="0"/>
          <w:spacing w:val="2"/>
        </w:rPr>
        <w:t>встановлений</w:t>
      </w:r>
      <w:r>
        <w:rPr>
          <w:b w:val="0"/>
        </w:rPr>
        <w:t xml:space="preserve"> напірний патрубок. Стики між </w:t>
      </w:r>
      <w:r>
        <w:rPr>
          <w:b w:val="0"/>
          <w:spacing w:val="2"/>
        </w:rPr>
        <w:t>флянцями</w:t>
      </w:r>
      <w:r>
        <w:rPr>
          <w:b w:val="0"/>
        </w:rPr>
        <w:t xml:space="preserve"> насоса і </w:t>
      </w:r>
    </w:p>
    <w:p w:rsidR="009E5A8D" w:rsidRDefault="006452FE" w:rsidP="006452FE">
      <w:pPr>
        <w:pStyle w:val="ab"/>
        <w:spacing w:line="360" w:lineRule="auto"/>
        <w:ind w:firstLine="0"/>
        <w:jc w:val="both"/>
        <w:rPr>
          <w:b w:val="0"/>
        </w:rPr>
      </w:pPr>
      <w:r>
        <w:rPr>
          <w:b w:val="0"/>
        </w:rPr>
        <w:br w:type="page"/>
      </w:r>
      <w:r w:rsidR="009E5A8D">
        <w:rPr>
          <w:b w:val="0"/>
        </w:rPr>
        <w:lastRenderedPageBreak/>
        <w:t xml:space="preserve">патрубками ущільнені за допомогою гумових кілець круглого перерізу. Всмоктуючий патрубок насоса </w:t>
      </w:r>
      <w:r w:rsidR="009E5A8D">
        <w:rPr>
          <w:b w:val="0"/>
          <w:spacing w:val="2"/>
        </w:rPr>
        <w:t>сполучений</w:t>
      </w:r>
      <w:r w:rsidR="009E5A8D">
        <w:rPr>
          <w:b w:val="0"/>
        </w:rPr>
        <w:t xml:space="preserve"> з сифоном рукавом низького </w:t>
      </w:r>
      <w:r w:rsidR="009E5A8D">
        <w:rPr>
          <w:b w:val="0"/>
          <w:spacing w:val="2"/>
        </w:rPr>
        <w:t>тиску</w:t>
      </w:r>
      <w:r w:rsidR="009E5A8D">
        <w:rPr>
          <w:b w:val="0"/>
        </w:rPr>
        <w:t xml:space="preserve">, закріпленим хомутом. Напірний патрубок </w:t>
      </w:r>
      <w:r w:rsidR="009E5A8D">
        <w:rPr>
          <w:b w:val="0"/>
          <w:spacing w:val="2"/>
        </w:rPr>
        <w:t>сполучений</w:t>
      </w:r>
      <w:r w:rsidR="009E5A8D">
        <w:rPr>
          <w:b w:val="0"/>
        </w:rPr>
        <w:t xml:space="preserve"> з панеллю контрольно   регулюючої апаратури рукавом високого </w:t>
      </w:r>
      <w:r w:rsidR="009E5A8D">
        <w:rPr>
          <w:b w:val="0"/>
          <w:spacing w:val="2"/>
        </w:rPr>
        <w:t>тиску</w:t>
      </w:r>
      <w:r w:rsidR="009E5A8D">
        <w:rPr>
          <w:b w:val="0"/>
        </w:rPr>
        <w:t xml:space="preserve">. </w:t>
      </w:r>
      <w:r w:rsidR="009E5A8D">
        <w:rPr>
          <w:b w:val="0"/>
          <w:spacing w:val="2"/>
        </w:rPr>
        <w:t>Маслостанция</w:t>
      </w:r>
      <w:r w:rsidR="009E5A8D">
        <w:rPr>
          <w:b w:val="0"/>
        </w:rPr>
        <w:t xml:space="preserve"> і </w:t>
      </w:r>
      <w:r w:rsidR="009E5A8D">
        <w:rPr>
          <w:b w:val="0"/>
          <w:spacing w:val="2"/>
        </w:rPr>
        <w:t>привід</w:t>
      </w:r>
      <w:r w:rsidR="009E5A8D">
        <w:rPr>
          <w:b w:val="0"/>
        </w:rPr>
        <w:t xml:space="preserve"> закріпляються </w:t>
      </w:r>
      <w:r w:rsidR="009E5A8D">
        <w:rPr>
          <w:b w:val="0"/>
          <w:spacing w:val="2"/>
        </w:rPr>
        <w:t>при</w:t>
      </w:r>
      <w:r w:rsidR="009E5A8D">
        <w:rPr>
          <w:b w:val="0"/>
        </w:rPr>
        <w:t xml:space="preserve"> допомозі </w:t>
      </w:r>
      <w:r w:rsidR="009E5A8D">
        <w:rPr>
          <w:b w:val="0"/>
          <w:spacing w:val="2"/>
        </w:rPr>
        <w:t>фундаментнтов</w:t>
      </w:r>
      <w:r w:rsidR="009E5A8D">
        <w:rPr>
          <w:b w:val="0"/>
        </w:rPr>
        <w:t xml:space="preserve"> до </w:t>
      </w:r>
      <w:r w:rsidR="009E5A8D">
        <w:rPr>
          <w:b w:val="0"/>
          <w:spacing w:val="2"/>
        </w:rPr>
        <w:t>підлоги</w:t>
      </w:r>
      <w:r w:rsidR="009E5A8D">
        <w:rPr>
          <w:b w:val="0"/>
        </w:rPr>
        <w:t xml:space="preserve"> приміщення для </w:t>
      </w:r>
      <w:r w:rsidR="009E5A8D">
        <w:rPr>
          <w:b w:val="0"/>
          <w:spacing w:val="2"/>
        </w:rPr>
        <w:t>гідрообладнанням</w:t>
      </w:r>
      <w:r w:rsidR="009E5A8D">
        <w:rPr>
          <w:b w:val="0"/>
        </w:rPr>
        <w:t xml:space="preserve"> маніпулятора.</w:t>
      </w:r>
    </w:p>
    <w:p w:rsidR="009E5A8D" w:rsidRDefault="00774760">
      <w:pPr>
        <w:jc w:val="both"/>
        <w:rPr>
          <w:color w:val="000000"/>
          <w:sz w:val="28"/>
        </w:rPr>
      </w:pPr>
      <w:r>
        <w:rPr>
          <w:b/>
          <w:noProof/>
          <w:lang w:val="ru-RU"/>
        </w:rPr>
        <w:pict>
          <v:group id="_x0000_s7991" style="position:absolute;left:0;text-align:left;margin-left:55.6pt;margin-top:18.1pt;width:524.9pt;height:778.55pt;z-index:2517150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799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799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799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799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799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799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799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799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800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800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800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800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774760">
                    <w:pPr>
                      <w:pStyle w:val="ad"/>
                      <w:jc w:val="center"/>
                      <w:rPr>
                        <w:sz w:val="18"/>
                      </w:rPr>
                    </w:pPr>
                    <w:proofErr w:type="spellStart"/>
                    <w:r>
                      <w:rPr>
                        <w:sz w:val="18"/>
                      </w:rPr>
                      <w:t>Змн</w:t>
                    </w:r>
                    <w:proofErr w:type="spellEnd"/>
                    <w:r>
                      <w:rPr>
                        <w:sz w:val="18"/>
                      </w:rPr>
                      <w:t>.</w:t>
                    </w:r>
                  </w:p>
                </w:txbxContent>
              </v:textbox>
            </v:rect>
            <v:rect id="Rectangle 85" o:spid="_x0000_s800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774760">
                    <w:pPr>
                      <w:pStyle w:val="ad"/>
                      <w:jc w:val="center"/>
                      <w:rPr>
                        <w:sz w:val="18"/>
                      </w:rPr>
                    </w:pPr>
                    <w:proofErr w:type="spellStart"/>
                    <w:r>
                      <w:rPr>
                        <w:sz w:val="18"/>
                      </w:rPr>
                      <w:t>Арк</w:t>
                    </w:r>
                    <w:proofErr w:type="spellEnd"/>
                    <w:r>
                      <w:rPr>
                        <w:sz w:val="18"/>
                      </w:rPr>
                      <w:t>.</w:t>
                    </w:r>
                  </w:p>
                </w:txbxContent>
              </v:textbox>
            </v:rect>
            <v:rect id="Rectangle 86" o:spid="_x0000_s800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774760">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800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774760">
                    <w:pPr>
                      <w:pStyle w:val="ad"/>
                      <w:jc w:val="center"/>
                      <w:rPr>
                        <w:sz w:val="18"/>
                      </w:rPr>
                    </w:pPr>
                    <w:r>
                      <w:rPr>
                        <w:sz w:val="18"/>
                      </w:rPr>
                      <w:t>Підпис</w:t>
                    </w:r>
                  </w:p>
                </w:txbxContent>
              </v:textbox>
            </v:rect>
            <v:rect id="Rectangle 88" o:spid="_x0000_s800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774760">
                    <w:pPr>
                      <w:pStyle w:val="ad"/>
                      <w:jc w:val="center"/>
                      <w:rPr>
                        <w:sz w:val="18"/>
                      </w:rPr>
                    </w:pPr>
                    <w:r>
                      <w:rPr>
                        <w:sz w:val="18"/>
                      </w:rPr>
                      <w:t>Дата</w:t>
                    </w:r>
                  </w:p>
                </w:txbxContent>
              </v:textbox>
            </v:rect>
            <v:rect id="Rectangle 89" o:spid="_x0000_s800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774760">
                    <w:pPr>
                      <w:pStyle w:val="ad"/>
                      <w:jc w:val="center"/>
                      <w:rPr>
                        <w:sz w:val="18"/>
                      </w:rPr>
                    </w:pPr>
                    <w:proofErr w:type="spellStart"/>
                    <w:r>
                      <w:rPr>
                        <w:sz w:val="18"/>
                      </w:rPr>
                      <w:t>Арк</w:t>
                    </w:r>
                    <w:proofErr w:type="spellEnd"/>
                    <w:r>
                      <w:rPr>
                        <w:sz w:val="18"/>
                      </w:rPr>
                      <w:t>.</w:t>
                    </w:r>
                  </w:p>
                </w:txbxContent>
              </v:textbox>
            </v:rect>
            <v:rect id="Rectangle 90" o:spid="_x0000_s800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774760">
                    <w:pPr>
                      <w:jc w:val="center"/>
                      <w:rPr>
                        <w:rFonts w:ascii="GOST type B" w:hAnsi="GOST type B"/>
                        <w:i/>
                        <w:sz w:val="28"/>
                        <w:szCs w:val="28"/>
                      </w:rPr>
                    </w:pPr>
                    <w:r>
                      <w:rPr>
                        <w:rFonts w:ascii="GOST type B" w:hAnsi="GOST type B"/>
                        <w:i/>
                        <w:sz w:val="28"/>
                        <w:szCs w:val="28"/>
                      </w:rPr>
                      <w:t>44</w:t>
                    </w:r>
                  </w:p>
                </w:txbxContent>
              </v:textbox>
            </v:rect>
            <v:rect id="Rectangle 91" o:spid="_x0000_s801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77476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774760">
                    <w:pPr>
                      <w:pStyle w:val="3"/>
                      <w:jc w:val="center"/>
                      <w:rPr>
                        <w:rFonts w:ascii="GOST type B" w:hAnsi="GOST type B"/>
                        <w:i/>
                        <w:lang w:val="ru-RU"/>
                      </w:rPr>
                    </w:pPr>
                  </w:p>
                </w:txbxContent>
              </v:textbox>
            </v:rect>
            <w10:wrap anchorx="page" anchory="page"/>
          </v:group>
        </w:pict>
      </w:r>
    </w:p>
    <w:p w:rsidR="009E5A8D" w:rsidRDefault="009A6BE2" w:rsidP="008149A6">
      <w:pPr>
        <w:ind w:firstLine="709"/>
        <w:jc w:val="both"/>
        <w:rPr>
          <w:b/>
          <w:color w:val="000000"/>
          <w:sz w:val="28"/>
        </w:rPr>
      </w:pPr>
      <w:r>
        <w:rPr>
          <w:b/>
          <w:color w:val="000000"/>
          <w:sz w:val="28"/>
        </w:rPr>
        <w:t xml:space="preserve">3.5 </w:t>
      </w:r>
      <w:r w:rsidR="008149A6">
        <w:rPr>
          <w:b/>
          <w:color w:val="000000"/>
          <w:sz w:val="28"/>
        </w:rPr>
        <w:t xml:space="preserve"> П</w:t>
      </w:r>
      <w:r w:rsidR="00481FC0">
        <w:rPr>
          <w:b/>
          <w:color w:val="000000"/>
          <w:sz w:val="28"/>
        </w:rPr>
        <w:t>орядок роботи установки</w:t>
      </w:r>
    </w:p>
    <w:p w:rsidR="009E5A8D" w:rsidRDefault="009E5A8D" w:rsidP="008149A6">
      <w:pPr>
        <w:ind w:firstLine="709"/>
        <w:jc w:val="both"/>
        <w:rPr>
          <w:color w:val="000000"/>
          <w:sz w:val="28"/>
        </w:rPr>
      </w:pPr>
    </w:p>
    <w:p w:rsidR="009E5A8D" w:rsidRDefault="009E5A8D" w:rsidP="008149A6">
      <w:pPr>
        <w:spacing w:line="360" w:lineRule="auto"/>
        <w:ind w:firstLine="709"/>
        <w:jc w:val="both"/>
        <w:rPr>
          <w:color w:val="000000"/>
          <w:sz w:val="28"/>
        </w:rPr>
      </w:pPr>
      <w:r>
        <w:rPr>
          <w:color w:val="000000"/>
          <w:sz w:val="28"/>
        </w:rPr>
        <w:t xml:space="preserve">Перед пуском </w:t>
      </w:r>
      <w:r>
        <w:rPr>
          <w:color w:val="000000"/>
          <w:spacing w:val="2"/>
          <w:sz w:val="28"/>
        </w:rPr>
        <w:t>установки</w:t>
      </w:r>
      <w:r>
        <w:rPr>
          <w:color w:val="000000"/>
          <w:sz w:val="28"/>
        </w:rPr>
        <w:t xml:space="preserve"> в </w:t>
      </w:r>
      <w:r>
        <w:rPr>
          <w:color w:val="000000"/>
          <w:spacing w:val="2"/>
          <w:sz w:val="28"/>
        </w:rPr>
        <w:t>роботу</w:t>
      </w:r>
      <w:r>
        <w:rPr>
          <w:color w:val="000000"/>
          <w:sz w:val="28"/>
        </w:rPr>
        <w:t xml:space="preserve"> оператор </w:t>
      </w:r>
      <w:r>
        <w:rPr>
          <w:color w:val="000000"/>
          <w:spacing w:val="2"/>
          <w:sz w:val="28"/>
        </w:rPr>
        <w:t>переконується  в</w:t>
      </w:r>
      <w:r>
        <w:rPr>
          <w:color w:val="000000"/>
          <w:sz w:val="28"/>
        </w:rPr>
        <w:t xml:space="preserve"> відсутності людей в небезпечній зоні, подає напругу на </w:t>
      </w:r>
      <w:r>
        <w:rPr>
          <w:color w:val="000000"/>
          <w:spacing w:val="2"/>
          <w:sz w:val="28"/>
        </w:rPr>
        <w:t>установку</w:t>
      </w:r>
      <w:r>
        <w:rPr>
          <w:color w:val="000000"/>
          <w:sz w:val="28"/>
        </w:rPr>
        <w:t xml:space="preserve"> рубильником </w:t>
      </w:r>
      <w:r>
        <w:rPr>
          <w:color w:val="000000"/>
          <w:spacing w:val="2"/>
          <w:sz w:val="28"/>
        </w:rPr>
        <w:t>електрошафи</w:t>
      </w:r>
      <w:r>
        <w:rPr>
          <w:color w:val="000000"/>
          <w:sz w:val="28"/>
        </w:rPr>
        <w:t xml:space="preserve">, </w:t>
      </w:r>
      <w:r>
        <w:rPr>
          <w:color w:val="000000"/>
          <w:spacing w:val="2"/>
          <w:sz w:val="28"/>
        </w:rPr>
        <w:t>включає</w:t>
      </w:r>
      <w:r>
        <w:rPr>
          <w:color w:val="000000"/>
          <w:sz w:val="28"/>
        </w:rPr>
        <w:t xml:space="preserve"> головний автомат і дає </w:t>
      </w:r>
      <w:r>
        <w:rPr>
          <w:color w:val="000000"/>
          <w:spacing w:val="2"/>
          <w:sz w:val="28"/>
        </w:rPr>
        <w:t xml:space="preserve">попереджувальний </w:t>
      </w:r>
      <w:r>
        <w:rPr>
          <w:color w:val="000000"/>
          <w:sz w:val="28"/>
        </w:rPr>
        <w:t xml:space="preserve">сигнал про </w:t>
      </w:r>
      <w:r>
        <w:rPr>
          <w:color w:val="000000"/>
          <w:spacing w:val="2"/>
          <w:sz w:val="28"/>
        </w:rPr>
        <w:t>включення</w:t>
      </w:r>
      <w:r>
        <w:rPr>
          <w:color w:val="000000"/>
          <w:sz w:val="28"/>
        </w:rPr>
        <w:t xml:space="preserve"> </w:t>
      </w:r>
      <w:r>
        <w:rPr>
          <w:color w:val="000000"/>
          <w:spacing w:val="2"/>
          <w:sz w:val="28"/>
        </w:rPr>
        <w:t>установки</w:t>
      </w:r>
      <w:r>
        <w:rPr>
          <w:color w:val="000000"/>
          <w:sz w:val="28"/>
        </w:rPr>
        <w:t>.</w:t>
      </w:r>
    </w:p>
    <w:p w:rsidR="009E5A8D" w:rsidRDefault="009E5A8D" w:rsidP="008149A6">
      <w:pPr>
        <w:spacing w:line="360" w:lineRule="auto"/>
        <w:ind w:firstLine="709"/>
        <w:jc w:val="both"/>
        <w:rPr>
          <w:color w:val="000000"/>
          <w:sz w:val="28"/>
        </w:rPr>
      </w:pPr>
      <w:r>
        <w:rPr>
          <w:color w:val="000000"/>
          <w:sz w:val="28"/>
        </w:rPr>
        <w:t xml:space="preserve">Потім він </w:t>
      </w:r>
      <w:r>
        <w:rPr>
          <w:color w:val="000000"/>
          <w:spacing w:val="2"/>
          <w:sz w:val="28"/>
        </w:rPr>
        <w:t>включає</w:t>
      </w:r>
      <w:r>
        <w:rPr>
          <w:color w:val="000000"/>
          <w:sz w:val="28"/>
        </w:rPr>
        <w:t xml:space="preserve"> електродвигуни транспортера відходів, пилки і </w:t>
      </w:r>
      <w:r>
        <w:rPr>
          <w:color w:val="000000"/>
          <w:spacing w:val="2"/>
          <w:sz w:val="28"/>
        </w:rPr>
        <w:t>натискає</w:t>
      </w:r>
      <w:r>
        <w:rPr>
          <w:color w:val="000000"/>
          <w:sz w:val="28"/>
        </w:rPr>
        <w:t xml:space="preserve"> кнопку пуску насоса.</w:t>
      </w:r>
    </w:p>
    <w:p w:rsidR="009E5A8D" w:rsidRDefault="009E5A8D" w:rsidP="008149A6">
      <w:pPr>
        <w:spacing w:line="360" w:lineRule="auto"/>
        <w:ind w:firstLine="709"/>
        <w:jc w:val="both"/>
        <w:rPr>
          <w:color w:val="000000"/>
          <w:sz w:val="28"/>
        </w:rPr>
      </w:pPr>
      <w:r>
        <w:rPr>
          <w:color w:val="000000"/>
          <w:spacing w:val="2"/>
          <w:sz w:val="28"/>
        </w:rPr>
        <w:t>Після</w:t>
      </w:r>
      <w:r>
        <w:rPr>
          <w:color w:val="000000"/>
          <w:sz w:val="28"/>
        </w:rPr>
        <w:t xml:space="preserve"> </w:t>
      </w:r>
      <w:r>
        <w:rPr>
          <w:color w:val="000000"/>
          <w:spacing w:val="2"/>
          <w:sz w:val="28"/>
        </w:rPr>
        <w:t>попереджувального</w:t>
      </w:r>
      <w:r>
        <w:rPr>
          <w:color w:val="000000"/>
          <w:sz w:val="28"/>
        </w:rPr>
        <w:t xml:space="preserve"> сигналу оператор маніпуляторам кладе перший хлист на </w:t>
      </w:r>
      <w:r>
        <w:rPr>
          <w:color w:val="000000"/>
          <w:spacing w:val="2"/>
          <w:sz w:val="28"/>
        </w:rPr>
        <w:t>повздовжній</w:t>
      </w:r>
      <w:r>
        <w:rPr>
          <w:color w:val="000000"/>
          <w:sz w:val="28"/>
        </w:rPr>
        <w:t xml:space="preserve"> транспортер.</w:t>
      </w:r>
    </w:p>
    <w:p w:rsidR="009E5A8D" w:rsidRDefault="009E5A8D" w:rsidP="008149A6">
      <w:pPr>
        <w:spacing w:line="360" w:lineRule="auto"/>
        <w:ind w:firstLine="709"/>
        <w:jc w:val="both"/>
        <w:rPr>
          <w:color w:val="000000"/>
          <w:sz w:val="28"/>
        </w:rPr>
      </w:pPr>
      <w:r>
        <w:rPr>
          <w:color w:val="000000"/>
          <w:sz w:val="28"/>
        </w:rPr>
        <w:t xml:space="preserve">Подача хлиста маніпулятором на транспортер може </w:t>
      </w:r>
      <w:r>
        <w:rPr>
          <w:color w:val="000000"/>
          <w:spacing w:val="2"/>
          <w:sz w:val="28"/>
        </w:rPr>
        <w:t>здійснюватися</w:t>
      </w:r>
      <w:r>
        <w:rPr>
          <w:color w:val="000000"/>
          <w:sz w:val="28"/>
        </w:rPr>
        <w:t xml:space="preserve"> або переміщенням хлиста до транспортера в піднятому </w:t>
      </w:r>
      <w:r>
        <w:rPr>
          <w:color w:val="000000"/>
          <w:spacing w:val="2"/>
          <w:sz w:val="28"/>
        </w:rPr>
        <w:t>стані</w:t>
      </w:r>
      <w:r>
        <w:rPr>
          <w:color w:val="000000"/>
          <w:sz w:val="28"/>
        </w:rPr>
        <w:t xml:space="preserve">, або </w:t>
      </w:r>
      <w:r>
        <w:rPr>
          <w:color w:val="000000"/>
          <w:spacing w:val="2"/>
          <w:sz w:val="28"/>
        </w:rPr>
        <w:t>підтаскуванням</w:t>
      </w:r>
      <w:r>
        <w:rPr>
          <w:color w:val="000000"/>
          <w:sz w:val="28"/>
        </w:rPr>
        <w:t xml:space="preserve"> його по </w:t>
      </w:r>
      <w:r>
        <w:rPr>
          <w:color w:val="000000"/>
          <w:spacing w:val="2"/>
          <w:sz w:val="28"/>
        </w:rPr>
        <w:t>покатам</w:t>
      </w:r>
      <w:r>
        <w:rPr>
          <w:color w:val="000000"/>
          <w:sz w:val="28"/>
        </w:rPr>
        <w:t>.</w:t>
      </w:r>
    </w:p>
    <w:p w:rsidR="009E5A8D" w:rsidRDefault="009E5A8D" w:rsidP="008149A6">
      <w:pPr>
        <w:spacing w:line="360" w:lineRule="auto"/>
        <w:ind w:firstLine="709"/>
        <w:jc w:val="both"/>
        <w:rPr>
          <w:color w:val="000000"/>
          <w:sz w:val="28"/>
        </w:rPr>
      </w:pPr>
      <w:r>
        <w:rPr>
          <w:color w:val="000000"/>
          <w:sz w:val="28"/>
        </w:rPr>
        <w:t xml:space="preserve">Перехід з </w:t>
      </w:r>
      <w:r>
        <w:rPr>
          <w:color w:val="000000"/>
          <w:spacing w:val="2"/>
          <w:sz w:val="28"/>
        </w:rPr>
        <w:t>одного</w:t>
      </w:r>
      <w:r>
        <w:rPr>
          <w:color w:val="000000"/>
          <w:sz w:val="28"/>
        </w:rPr>
        <w:t xml:space="preserve"> режиму маніпулятора на інший </w:t>
      </w:r>
      <w:r>
        <w:rPr>
          <w:color w:val="000000"/>
          <w:spacing w:val="2"/>
          <w:sz w:val="28"/>
        </w:rPr>
        <w:t>виконується</w:t>
      </w:r>
      <w:r>
        <w:rPr>
          <w:color w:val="000000"/>
          <w:sz w:val="28"/>
        </w:rPr>
        <w:t xml:space="preserve"> перемиканням </w:t>
      </w:r>
      <w:r>
        <w:rPr>
          <w:color w:val="000000"/>
          <w:spacing w:val="2"/>
          <w:sz w:val="28"/>
        </w:rPr>
        <w:t>ричажка</w:t>
      </w:r>
      <w:r>
        <w:rPr>
          <w:color w:val="000000"/>
          <w:sz w:val="28"/>
        </w:rPr>
        <w:t xml:space="preserve"> хрестового перемикача, </w:t>
      </w:r>
      <w:r>
        <w:rPr>
          <w:color w:val="000000"/>
          <w:spacing w:val="2"/>
          <w:sz w:val="28"/>
        </w:rPr>
        <w:t>розміщеного</w:t>
      </w:r>
      <w:r>
        <w:rPr>
          <w:color w:val="000000"/>
          <w:sz w:val="28"/>
        </w:rPr>
        <w:t xml:space="preserve"> на ручках </w:t>
      </w:r>
      <w:r>
        <w:rPr>
          <w:color w:val="000000"/>
          <w:spacing w:val="2"/>
          <w:sz w:val="28"/>
        </w:rPr>
        <w:t>управління</w:t>
      </w:r>
      <w:r>
        <w:rPr>
          <w:color w:val="000000"/>
          <w:sz w:val="28"/>
        </w:rPr>
        <w:t>.</w:t>
      </w:r>
    </w:p>
    <w:p w:rsidR="009E5A8D" w:rsidRPr="008149A6" w:rsidRDefault="009E5A8D" w:rsidP="008149A6">
      <w:pPr>
        <w:pStyle w:val="ab"/>
        <w:spacing w:line="360" w:lineRule="auto"/>
        <w:ind w:firstLine="709"/>
        <w:jc w:val="both"/>
        <w:rPr>
          <w:b w:val="0"/>
          <w:sz w:val="24"/>
        </w:rPr>
      </w:pPr>
      <w:r>
        <w:rPr>
          <w:b w:val="0"/>
          <w:color w:val="000000"/>
        </w:rPr>
        <w:t xml:space="preserve">Подачу хлиста необхідно виконувати </w:t>
      </w:r>
      <w:r>
        <w:rPr>
          <w:b w:val="0"/>
          <w:color w:val="000000"/>
          <w:spacing w:val="2"/>
        </w:rPr>
        <w:t>однією</w:t>
      </w:r>
      <w:r>
        <w:rPr>
          <w:b w:val="0"/>
          <w:color w:val="000000"/>
        </w:rPr>
        <w:t xml:space="preserve"> стрілою, розташованою </w:t>
      </w:r>
      <w:r>
        <w:rPr>
          <w:b w:val="0"/>
          <w:color w:val="000000"/>
          <w:spacing w:val="2"/>
        </w:rPr>
        <w:t>у</w:t>
      </w:r>
      <w:r>
        <w:rPr>
          <w:b w:val="0"/>
          <w:color w:val="000000"/>
        </w:rPr>
        <w:t xml:space="preserve"> вершинної </w:t>
      </w:r>
      <w:r>
        <w:rPr>
          <w:b w:val="0"/>
          <w:color w:val="000000"/>
          <w:spacing w:val="2"/>
        </w:rPr>
        <w:t>частини</w:t>
      </w:r>
      <w:r>
        <w:rPr>
          <w:b w:val="0"/>
          <w:color w:val="000000"/>
        </w:rPr>
        <w:t xml:space="preserve"> хлиста. Другий - працювати по мірі виникнення </w:t>
      </w:r>
      <w:r>
        <w:rPr>
          <w:b w:val="0"/>
        </w:rPr>
        <w:t xml:space="preserve">необхідності, наприклад, коли вага хлиста </w:t>
      </w:r>
      <w:r>
        <w:rPr>
          <w:b w:val="0"/>
          <w:spacing w:val="2"/>
        </w:rPr>
        <w:t>перевищує</w:t>
      </w:r>
      <w:r>
        <w:rPr>
          <w:b w:val="0"/>
        </w:rPr>
        <w:t xml:space="preserve"> вантажопідйомність </w:t>
      </w:r>
      <w:r>
        <w:rPr>
          <w:b w:val="0"/>
          <w:spacing w:val="2"/>
        </w:rPr>
        <w:t>однієї</w:t>
      </w:r>
      <w:r>
        <w:rPr>
          <w:b w:val="0"/>
        </w:rPr>
        <w:t xml:space="preserve"> стріли.</w:t>
      </w:r>
    </w:p>
    <w:p w:rsidR="009E5A8D" w:rsidRDefault="009E5A8D" w:rsidP="008149A6">
      <w:pPr>
        <w:spacing w:line="360" w:lineRule="auto"/>
        <w:ind w:firstLine="709"/>
        <w:jc w:val="both"/>
        <w:rPr>
          <w:color w:val="000000"/>
          <w:sz w:val="28"/>
        </w:rPr>
      </w:pPr>
      <w:r>
        <w:rPr>
          <w:color w:val="000000"/>
          <w:sz w:val="28"/>
        </w:rPr>
        <w:t xml:space="preserve">Для запобігання будівельної </w:t>
      </w:r>
      <w:r>
        <w:rPr>
          <w:color w:val="000000"/>
          <w:spacing w:val="2"/>
          <w:sz w:val="28"/>
        </w:rPr>
        <w:t>частини</w:t>
      </w:r>
      <w:r>
        <w:rPr>
          <w:color w:val="000000"/>
          <w:sz w:val="28"/>
        </w:rPr>
        <w:t xml:space="preserve"> транспортера необхідно укладання хлиста на транспортер виконувати з висоти не більше за 400 </w:t>
      </w:r>
      <w:r>
        <w:rPr>
          <w:color w:val="000000"/>
          <w:spacing w:val="2"/>
          <w:sz w:val="28"/>
        </w:rPr>
        <w:t>мм</w:t>
      </w:r>
      <w:r>
        <w:rPr>
          <w:color w:val="000000"/>
          <w:sz w:val="28"/>
        </w:rPr>
        <w:t xml:space="preserve"> і паралельному або близькому до нього </w:t>
      </w:r>
      <w:r>
        <w:rPr>
          <w:color w:val="000000"/>
          <w:spacing w:val="2"/>
          <w:sz w:val="28"/>
        </w:rPr>
        <w:t>положенні</w:t>
      </w:r>
      <w:r>
        <w:rPr>
          <w:color w:val="000000"/>
          <w:sz w:val="28"/>
        </w:rPr>
        <w:t xml:space="preserve"> хлиста транспортеру.</w:t>
      </w:r>
    </w:p>
    <w:p w:rsidR="009E5A8D" w:rsidRDefault="00774760">
      <w:pPr>
        <w:spacing w:line="360" w:lineRule="auto"/>
        <w:jc w:val="both"/>
        <w:rPr>
          <w:color w:val="000000"/>
          <w:sz w:val="28"/>
        </w:rPr>
      </w:pPr>
      <w:r>
        <w:rPr>
          <w:noProof/>
          <w:color w:val="000000"/>
          <w:sz w:val="28"/>
          <w:lang w:val="ru-RU" w:eastAsia="ru-RU"/>
        </w:rPr>
        <w:lastRenderedPageBreak/>
        <w:pict>
          <v:group id="_x0000_s8011" style="position:absolute;left:0;text-align:left;margin-left:54.1pt;margin-top:18.1pt;width:524.9pt;height:778.55pt;z-index:2517160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801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801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801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801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801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801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801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801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802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802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802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802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774760">
                    <w:pPr>
                      <w:pStyle w:val="ad"/>
                      <w:jc w:val="center"/>
                      <w:rPr>
                        <w:sz w:val="18"/>
                      </w:rPr>
                    </w:pPr>
                    <w:proofErr w:type="spellStart"/>
                    <w:r>
                      <w:rPr>
                        <w:sz w:val="18"/>
                      </w:rPr>
                      <w:t>Змн</w:t>
                    </w:r>
                    <w:proofErr w:type="spellEnd"/>
                    <w:r>
                      <w:rPr>
                        <w:sz w:val="18"/>
                      </w:rPr>
                      <w:t>.</w:t>
                    </w:r>
                  </w:p>
                </w:txbxContent>
              </v:textbox>
            </v:rect>
            <v:rect id="Rectangle 85" o:spid="_x0000_s802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774760">
                    <w:pPr>
                      <w:pStyle w:val="ad"/>
                      <w:jc w:val="center"/>
                      <w:rPr>
                        <w:sz w:val="18"/>
                      </w:rPr>
                    </w:pPr>
                    <w:proofErr w:type="spellStart"/>
                    <w:r>
                      <w:rPr>
                        <w:sz w:val="18"/>
                      </w:rPr>
                      <w:t>Арк</w:t>
                    </w:r>
                    <w:proofErr w:type="spellEnd"/>
                    <w:r>
                      <w:rPr>
                        <w:sz w:val="18"/>
                      </w:rPr>
                      <w:t>.</w:t>
                    </w:r>
                  </w:p>
                </w:txbxContent>
              </v:textbox>
            </v:rect>
            <v:rect id="Rectangle 86" o:spid="_x0000_s802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774760">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802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774760">
                    <w:pPr>
                      <w:pStyle w:val="ad"/>
                      <w:jc w:val="center"/>
                      <w:rPr>
                        <w:sz w:val="18"/>
                      </w:rPr>
                    </w:pPr>
                    <w:r>
                      <w:rPr>
                        <w:sz w:val="18"/>
                      </w:rPr>
                      <w:t>Підпис</w:t>
                    </w:r>
                  </w:p>
                </w:txbxContent>
              </v:textbox>
            </v:rect>
            <v:rect id="Rectangle 88" o:spid="_x0000_s802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774760">
                    <w:pPr>
                      <w:pStyle w:val="ad"/>
                      <w:jc w:val="center"/>
                      <w:rPr>
                        <w:sz w:val="18"/>
                      </w:rPr>
                    </w:pPr>
                    <w:r>
                      <w:rPr>
                        <w:sz w:val="18"/>
                      </w:rPr>
                      <w:t>Дата</w:t>
                    </w:r>
                  </w:p>
                </w:txbxContent>
              </v:textbox>
            </v:rect>
            <v:rect id="Rectangle 89" o:spid="_x0000_s802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774760">
                    <w:pPr>
                      <w:pStyle w:val="ad"/>
                      <w:jc w:val="center"/>
                      <w:rPr>
                        <w:sz w:val="18"/>
                      </w:rPr>
                    </w:pPr>
                    <w:proofErr w:type="spellStart"/>
                    <w:r>
                      <w:rPr>
                        <w:sz w:val="18"/>
                      </w:rPr>
                      <w:t>Арк</w:t>
                    </w:r>
                    <w:proofErr w:type="spellEnd"/>
                    <w:r>
                      <w:rPr>
                        <w:sz w:val="18"/>
                      </w:rPr>
                      <w:t>.</w:t>
                    </w:r>
                  </w:p>
                </w:txbxContent>
              </v:textbox>
            </v:rect>
            <v:rect id="Rectangle 90" o:spid="_x0000_s802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774760">
                    <w:pPr>
                      <w:jc w:val="center"/>
                      <w:rPr>
                        <w:rFonts w:ascii="GOST type B" w:hAnsi="GOST type B"/>
                        <w:i/>
                        <w:sz w:val="28"/>
                        <w:szCs w:val="28"/>
                      </w:rPr>
                    </w:pPr>
                    <w:r>
                      <w:rPr>
                        <w:rFonts w:ascii="GOST type B" w:hAnsi="GOST type B"/>
                        <w:i/>
                        <w:sz w:val="28"/>
                        <w:szCs w:val="28"/>
                      </w:rPr>
                      <w:t>45</w:t>
                    </w:r>
                  </w:p>
                </w:txbxContent>
              </v:textbox>
            </v:rect>
            <v:rect id="Rectangle 91" o:spid="_x0000_s803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77476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774760">
                    <w:pPr>
                      <w:pStyle w:val="3"/>
                      <w:jc w:val="center"/>
                      <w:rPr>
                        <w:rFonts w:ascii="GOST type B" w:hAnsi="GOST type B"/>
                        <w:i/>
                        <w:lang w:val="ru-RU"/>
                      </w:rPr>
                    </w:pPr>
                  </w:p>
                </w:txbxContent>
              </v:textbox>
            </v:rect>
            <w10:wrap anchorx="page" anchory="page"/>
          </v:group>
        </w:pict>
      </w:r>
      <w:r w:rsidR="009E5A8D">
        <w:rPr>
          <w:color w:val="000000"/>
          <w:sz w:val="28"/>
        </w:rPr>
        <w:t xml:space="preserve">Як правило, </w:t>
      </w:r>
      <w:r w:rsidR="009E5A8D">
        <w:rPr>
          <w:color w:val="000000"/>
          <w:spacing w:val="2"/>
          <w:sz w:val="28"/>
        </w:rPr>
        <w:t>при</w:t>
      </w:r>
      <w:r w:rsidR="009E5A8D">
        <w:rPr>
          <w:color w:val="000000"/>
          <w:sz w:val="28"/>
        </w:rPr>
        <w:t xml:space="preserve"> подачі </w:t>
      </w:r>
      <w:r w:rsidR="009E5A8D">
        <w:rPr>
          <w:color w:val="000000"/>
          <w:spacing w:val="2"/>
          <w:sz w:val="28"/>
        </w:rPr>
        <w:t>однією</w:t>
      </w:r>
      <w:r w:rsidR="009E5A8D">
        <w:rPr>
          <w:color w:val="000000"/>
          <w:sz w:val="28"/>
        </w:rPr>
        <w:t xml:space="preserve"> стрілою хлист </w:t>
      </w:r>
      <w:r w:rsidR="009E5A8D">
        <w:rPr>
          <w:color w:val="000000"/>
          <w:spacing w:val="2"/>
          <w:sz w:val="28"/>
        </w:rPr>
        <w:t>переміщається</w:t>
      </w:r>
      <w:r w:rsidR="009E5A8D">
        <w:rPr>
          <w:color w:val="000000"/>
          <w:sz w:val="28"/>
        </w:rPr>
        <w:t xml:space="preserve"> </w:t>
      </w:r>
      <w:r w:rsidR="009E5A8D">
        <w:rPr>
          <w:color w:val="000000"/>
          <w:spacing w:val="2"/>
          <w:sz w:val="28"/>
        </w:rPr>
        <w:t>комлем</w:t>
      </w:r>
      <w:r w:rsidR="009E5A8D">
        <w:rPr>
          <w:color w:val="000000"/>
          <w:sz w:val="28"/>
        </w:rPr>
        <w:t xml:space="preserve"> (вершиною) </w:t>
      </w:r>
      <w:r w:rsidR="009E5A8D">
        <w:rPr>
          <w:color w:val="000000"/>
          <w:spacing w:val="2"/>
          <w:sz w:val="28"/>
        </w:rPr>
        <w:t>уперед</w:t>
      </w:r>
      <w:r w:rsidR="009E5A8D">
        <w:rPr>
          <w:color w:val="000000"/>
          <w:sz w:val="28"/>
        </w:rPr>
        <w:t xml:space="preserve">. Для вирівнювання </w:t>
      </w:r>
      <w:r w:rsidR="009E5A8D">
        <w:rPr>
          <w:color w:val="000000"/>
          <w:spacing w:val="2"/>
          <w:sz w:val="28"/>
        </w:rPr>
        <w:t>комель</w:t>
      </w:r>
      <w:r w:rsidR="009E5A8D">
        <w:rPr>
          <w:color w:val="000000"/>
          <w:sz w:val="28"/>
        </w:rPr>
        <w:t xml:space="preserve"> (вершину потрібно уперти в сваї (борт) і продовжувати переміщення доти, поки хлист не займе необхідного положення.)</w:t>
      </w:r>
    </w:p>
    <w:p w:rsidR="009E5A8D" w:rsidRDefault="00351175" w:rsidP="00351175">
      <w:pPr>
        <w:spacing w:line="360" w:lineRule="auto"/>
        <w:ind w:firstLine="709"/>
        <w:jc w:val="both"/>
        <w:rPr>
          <w:color w:val="000000"/>
          <w:sz w:val="28"/>
        </w:rPr>
      </w:pPr>
      <w:r>
        <w:rPr>
          <w:color w:val="000000"/>
          <w:sz w:val="28"/>
        </w:rPr>
        <w:t>Розбирання возу</w:t>
      </w:r>
      <w:r w:rsidR="009E5A8D">
        <w:rPr>
          <w:color w:val="000000"/>
          <w:sz w:val="28"/>
        </w:rPr>
        <w:t xml:space="preserve"> і подачу хлистів на транспортер необхідно </w:t>
      </w:r>
      <w:r w:rsidR="009E5A8D">
        <w:rPr>
          <w:color w:val="000000"/>
          <w:spacing w:val="2"/>
          <w:sz w:val="28"/>
        </w:rPr>
        <w:t>виконувати</w:t>
      </w:r>
      <w:r w:rsidR="009E5A8D">
        <w:rPr>
          <w:color w:val="000000"/>
          <w:sz w:val="28"/>
        </w:rPr>
        <w:t xml:space="preserve"> в </w:t>
      </w:r>
      <w:r w:rsidR="009E5A8D">
        <w:rPr>
          <w:color w:val="000000"/>
          <w:spacing w:val="2"/>
          <w:sz w:val="28"/>
        </w:rPr>
        <w:t>наступній</w:t>
      </w:r>
      <w:r w:rsidR="009E5A8D">
        <w:rPr>
          <w:color w:val="000000"/>
          <w:sz w:val="28"/>
        </w:rPr>
        <w:t xml:space="preserve"> послідовності: </w:t>
      </w:r>
      <w:r w:rsidR="009E5A8D">
        <w:rPr>
          <w:color w:val="000000"/>
          <w:spacing w:val="2"/>
          <w:sz w:val="28"/>
        </w:rPr>
        <w:t>спочатку</w:t>
      </w:r>
      <w:r w:rsidR="009E5A8D">
        <w:rPr>
          <w:color w:val="000000"/>
          <w:sz w:val="28"/>
        </w:rPr>
        <w:t xml:space="preserve"> подати </w:t>
      </w:r>
      <w:r w:rsidR="009E5A8D">
        <w:rPr>
          <w:color w:val="000000"/>
          <w:spacing w:val="2"/>
          <w:sz w:val="28"/>
        </w:rPr>
        <w:t>ближні</w:t>
      </w:r>
      <w:r w:rsidR="009E5A8D">
        <w:rPr>
          <w:color w:val="000000"/>
          <w:sz w:val="28"/>
        </w:rPr>
        <w:t xml:space="preserve">, вільно лежачі на </w:t>
      </w:r>
      <w:r w:rsidR="009E5A8D">
        <w:rPr>
          <w:color w:val="000000"/>
          <w:spacing w:val="2"/>
          <w:sz w:val="28"/>
        </w:rPr>
        <w:t>покатах</w:t>
      </w:r>
      <w:r w:rsidR="009E5A8D">
        <w:rPr>
          <w:color w:val="000000"/>
          <w:sz w:val="28"/>
        </w:rPr>
        <w:t xml:space="preserve"> хлисти, потім хлисти, які легко </w:t>
      </w:r>
      <w:r w:rsidR="009E5A8D">
        <w:rPr>
          <w:color w:val="000000"/>
          <w:spacing w:val="2"/>
          <w:sz w:val="28"/>
        </w:rPr>
        <w:t>відділяються</w:t>
      </w:r>
      <w:r w:rsidR="009E5A8D">
        <w:rPr>
          <w:color w:val="000000"/>
          <w:sz w:val="28"/>
        </w:rPr>
        <w:t xml:space="preserve"> від воза. </w:t>
      </w:r>
      <w:r w:rsidR="009E5A8D">
        <w:rPr>
          <w:color w:val="000000"/>
          <w:spacing w:val="2"/>
          <w:sz w:val="28"/>
        </w:rPr>
        <w:t>Після</w:t>
      </w:r>
      <w:r w:rsidR="009E5A8D">
        <w:rPr>
          <w:color w:val="000000"/>
          <w:sz w:val="28"/>
        </w:rPr>
        <w:t xml:space="preserve"> цього приступити до розбирання хлистів, вершина або </w:t>
      </w:r>
      <w:r w:rsidR="009E5A8D">
        <w:rPr>
          <w:color w:val="000000"/>
          <w:spacing w:val="2"/>
          <w:sz w:val="28"/>
        </w:rPr>
        <w:t>комель</w:t>
      </w:r>
      <w:r w:rsidR="009E5A8D">
        <w:rPr>
          <w:color w:val="000000"/>
          <w:sz w:val="28"/>
        </w:rPr>
        <w:t xml:space="preserve"> яких затиснуті у возі, по мірі їх </w:t>
      </w:r>
      <w:r w:rsidR="009E5A8D">
        <w:rPr>
          <w:color w:val="000000"/>
          <w:spacing w:val="2"/>
          <w:sz w:val="28"/>
        </w:rPr>
        <w:t>звільнення</w:t>
      </w:r>
      <w:r w:rsidR="009E5A8D">
        <w:rPr>
          <w:color w:val="000000"/>
          <w:sz w:val="28"/>
        </w:rPr>
        <w:t xml:space="preserve">. Не рекомендується </w:t>
      </w:r>
      <w:r w:rsidR="009E5A8D">
        <w:rPr>
          <w:color w:val="000000"/>
          <w:spacing w:val="2"/>
          <w:sz w:val="28"/>
        </w:rPr>
        <w:t>проводити</w:t>
      </w:r>
      <w:r w:rsidR="009E5A8D">
        <w:rPr>
          <w:color w:val="000000"/>
          <w:sz w:val="28"/>
        </w:rPr>
        <w:t xml:space="preserve"> витягнення хлиста </w:t>
      </w:r>
      <w:r w:rsidR="009E5A8D">
        <w:rPr>
          <w:color w:val="000000"/>
          <w:spacing w:val="2"/>
          <w:sz w:val="28"/>
        </w:rPr>
        <w:t>з</w:t>
      </w:r>
      <w:r w:rsidR="009E5A8D">
        <w:rPr>
          <w:color w:val="000000"/>
          <w:sz w:val="28"/>
        </w:rPr>
        <w:t xml:space="preserve"> воза, оскільки </w:t>
      </w:r>
      <w:r w:rsidR="009E5A8D">
        <w:rPr>
          <w:color w:val="000000"/>
          <w:spacing w:val="2"/>
          <w:sz w:val="28"/>
        </w:rPr>
        <w:t>при</w:t>
      </w:r>
      <w:r w:rsidR="009E5A8D">
        <w:rPr>
          <w:color w:val="000000"/>
          <w:sz w:val="28"/>
        </w:rPr>
        <w:t xml:space="preserve"> цьому збільшується цикл подачі хлиста.</w:t>
      </w:r>
    </w:p>
    <w:p w:rsidR="009E5A8D" w:rsidRDefault="009E5A8D" w:rsidP="00351175">
      <w:pPr>
        <w:spacing w:line="360" w:lineRule="auto"/>
        <w:ind w:firstLine="709"/>
        <w:jc w:val="both"/>
        <w:rPr>
          <w:color w:val="000000"/>
          <w:sz w:val="28"/>
        </w:rPr>
      </w:pPr>
      <w:r>
        <w:rPr>
          <w:color w:val="000000"/>
          <w:spacing w:val="2"/>
          <w:sz w:val="28"/>
        </w:rPr>
        <w:t>Після</w:t>
      </w:r>
      <w:r>
        <w:rPr>
          <w:color w:val="000000"/>
          <w:sz w:val="28"/>
        </w:rPr>
        <w:t xml:space="preserve"> того, як хлист укладений на транспортер, оператор </w:t>
      </w:r>
      <w:r>
        <w:rPr>
          <w:color w:val="000000"/>
          <w:spacing w:val="2"/>
          <w:sz w:val="28"/>
        </w:rPr>
        <w:t>розкряжовочної</w:t>
      </w:r>
      <w:r>
        <w:rPr>
          <w:color w:val="000000"/>
          <w:sz w:val="28"/>
        </w:rPr>
        <w:t xml:space="preserve"> </w:t>
      </w:r>
      <w:r>
        <w:rPr>
          <w:color w:val="000000"/>
          <w:spacing w:val="2"/>
          <w:sz w:val="28"/>
        </w:rPr>
        <w:t>установки</w:t>
      </w:r>
      <w:r>
        <w:rPr>
          <w:color w:val="000000"/>
          <w:sz w:val="28"/>
        </w:rPr>
        <w:t xml:space="preserve"> оцінює його і. в залежності від якості хлиста, </w:t>
      </w:r>
      <w:r>
        <w:rPr>
          <w:color w:val="000000"/>
          <w:spacing w:val="2"/>
          <w:sz w:val="28"/>
        </w:rPr>
        <w:t>проводить</w:t>
      </w:r>
      <w:r>
        <w:rPr>
          <w:color w:val="000000"/>
          <w:sz w:val="28"/>
        </w:rPr>
        <w:t xml:space="preserve"> </w:t>
      </w:r>
      <w:r>
        <w:rPr>
          <w:color w:val="000000"/>
          <w:spacing w:val="2"/>
          <w:sz w:val="28"/>
        </w:rPr>
        <w:t>оторцовку</w:t>
      </w:r>
      <w:r>
        <w:rPr>
          <w:color w:val="000000"/>
          <w:sz w:val="28"/>
        </w:rPr>
        <w:t xml:space="preserve"> або </w:t>
      </w:r>
      <w:r>
        <w:rPr>
          <w:color w:val="000000"/>
          <w:spacing w:val="2"/>
          <w:sz w:val="28"/>
        </w:rPr>
        <w:t>натискає</w:t>
      </w:r>
      <w:r>
        <w:rPr>
          <w:color w:val="000000"/>
          <w:sz w:val="28"/>
        </w:rPr>
        <w:t xml:space="preserve"> </w:t>
      </w:r>
      <w:r>
        <w:rPr>
          <w:color w:val="000000"/>
          <w:spacing w:val="2"/>
          <w:sz w:val="28"/>
        </w:rPr>
        <w:t>одну</w:t>
      </w:r>
      <w:r>
        <w:rPr>
          <w:color w:val="000000"/>
          <w:sz w:val="28"/>
        </w:rPr>
        <w:t xml:space="preserve"> </w:t>
      </w:r>
      <w:r>
        <w:rPr>
          <w:color w:val="000000"/>
          <w:spacing w:val="2"/>
          <w:sz w:val="28"/>
        </w:rPr>
        <w:t>з</w:t>
      </w:r>
      <w:r>
        <w:rPr>
          <w:color w:val="000000"/>
          <w:sz w:val="28"/>
        </w:rPr>
        <w:t xml:space="preserve"> кнопок для випилювання </w:t>
      </w:r>
      <w:r>
        <w:rPr>
          <w:color w:val="000000"/>
          <w:spacing w:val="2"/>
          <w:sz w:val="28"/>
        </w:rPr>
        <w:t>сортимента</w:t>
      </w:r>
      <w:r>
        <w:rPr>
          <w:color w:val="000000"/>
          <w:sz w:val="28"/>
        </w:rPr>
        <w:t xml:space="preserve"> призначеної довжини.</w:t>
      </w:r>
    </w:p>
    <w:p w:rsidR="009E5A8D" w:rsidRDefault="009E5A8D" w:rsidP="00351175">
      <w:pPr>
        <w:spacing w:line="360" w:lineRule="auto"/>
        <w:ind w:firstLine="709"/>
        <w:jc w:val="both"/>
        <w:rPr>
          <w:color w:val="000000"/>
          <w:sz w:val="28"/>
        </w:rPr>
      </w:pPr>
      <w:proofErr w:type="spellStart"/>
      <w:r>
        <w:rPr>
          <w:color w:val="000000"/>
          <w:spacing w:val="2"/>
          <w:sz w:val="28"/>
        </w:rPr>
        <w:t>Оторцовка</w:t>
      </w:r>
      <w:proofErr w:type="spellEnd"/>
      <w:r>
        <w:rPr>
          <w:color w:val="000000"/>
          <w:sz w:val="28"/>
        </w:rPr>
        <w:t xml:space="preserve"> виконується в ручному режимі, а </w:t>
      </w:r>
      <w:r>
        <w:rPr>
          <w:color w:val="000000"/>
          <w:spacing w:val="2"/>
          <w:sz w:val="28"/>
        </w:rPr>
        <w:t>при</w:t>
      </w:r>
      <w:r>
        <w:rPr>
          <w:color w:val="000000"/>
          <w:sz w:val="28"/>
        </w:rPr>
        <w:t xml:space="preserve"> замовленні призначеної довжини </w:t>
      </w:r>
      <w:r>
        <w:rPr>
          <w:color w:val="000000"/>
          <w:spacing w:val="2"/>
          <w:sz w:val="28"/>
        </w:rPr>
        <w:t>сортимента</w:t>
      </w:r>
      <w:r>
        <w:rPr>
          <w:color w:val="000000"/>
          <w:sz w:val="28"/>
        </w:rPr>
        <w:t xml:space="preserve"> підіймається відповідний упор приймального стола і одночасно </w:t>
      </w:r>
      <w:r>
        <w:rPr>
          <w:color w:val="000000"/>
          <w:spacing w:val="2"/>
          <w:sz w:val="28"/>
        </w:rPr>
        <w:t>включається</w:t>
      </w:r>
      <w:r>
        <w:rPr>
          <w:color w:val="000000"/>
          <w:sz w:val="28"/>
        </w:rPr>
        <w:t xml:space="preserve"> </w:t>
      </w:r>
      <w:r>
        <w:rPr>
          <w:color w:val="000000"/>
          <w:spacing w:val="2"/>
          <w:sz w:val="28"/>
        </w:rPr>
        <w:t>повздовжній</w:t>
      </w:r>
      <w:r>
        <w:rPr>
          <w:color w:val="000000"/>
          <w:sz w:val="28"/>
        </w:rPr>
        <w:t xml:space="preserve"> транспортер.</w:t>
      </w:r>
    </w:p>
    <w:p w:rsidR="009E5A8D" w:rsidRDefault="00351175" w:rsidP="00351175">
      <w:pPr>
        <w:spacing w:line="360" w:lineRule="auto"/>
        <w:ind w:firstLine="709"/>
        <w:jc w:val="both"/>
        <w:rPr>
          <w:color w:val="000000"/>
          <w:sz w:val="28"/>
        </w:rPr>
      </w:pPr>
      <w:r>
        <w:rPr>
          <w:color w:val="000000"/>
          <w:sz w:val="28"/>
        </w:rPr>
        <w:t>Хлист, дійшовши до упору</w:t>
      </w:r>
      <w:r w:rsidR="009E5A8D">
        <w:rPr>
          <w:color w:val="000000"/>
          <w:sz w:val="28"/>
        </w:rPr>
        <w:t xml:space="preserve">, відхиляє його. </w:t>
      </w:r>
      <w:r w:rsidR="009E5A8D">
        <w:rPr>
          <w:color w:val="000000"/>
          <w:spacing w:val="2"/>
          <w:sz w:val="28"/>
        </w:rPr>
        <w:t>При</w:t>
      </w:r>
      <w:r w:rsidR="009E5A8D">
        <w:rPr>
          <w:color w:val="000000"/>
          <w:sz w:val="28"/>
        </w:rPr>
        <w:t xml:space="preserve"> цьому спрацьовує механізм поглинання, </w:t>
      </w:r>
      <w:r w:rsidR="009E5A8D">
        <w:rPr>
          <w:color w:val="000000"/>
          <w:spacing w:val="2"/>
          <w:sz w:val="28"/>
        </w:rPr>
        <w:t>зупиняє</w:t>
      </w:r>
      <w:r w:rsidR="009E5A8D">
        <w:rPr>
          <w:color w:val="000000"/>
          <w:sz w:val="28"/>
        </w:rPr>
        <w:t xml:space="preserve"> хлист </w:t>
      </w:r>
      <w:r w:rsidR="009E5A8D">
        <w:rPr>
          <w:color w:val="000000"/>
          <w:spacing w:val="2"/>
          <w:sz w:val="28"/>
        </w:rPr>
        <w:t>і</w:t>
      </w:r>
      <w:r w:rsidR="009E5A8D">
        <w:rPr>
          <w:color w:val="000000"/>
          <w:sz w:val="28"/>
        </w:rPr>
        <w:t xml:space="preserve"> повертає його в </w:t>
      </w:r>
      <w:r w:rsidR="009E5A8D">
        <w:rPr>
          <w:color w:val="000000"/>
          <w:spacing w:val="2"/>
          <w:sz w:val="28"/>
        </w:rPr>
        <w:t>положення</w:t>
      </w:r>
      <w:r w:rsidR="009E5A8D">
        <w:rPr>
          <w:color w:val="000000"/>
          <w:sz w:val="28"/>
        </w:rPr>
        <w:t xml:space="preserve">, відповідне заданій довжині </w:t>
      </w:r>
      <w:r w:rsidR="009E5A8D">
        <w:rPr>
          <w:color w:val="000000"/>
          <w:spacing w:val="2"/>
          <w:sz w:val="28"/>
        </w:rPr>
        <w:t>сортимента</w:t>
      </w:r>
      <w:r w:rsidR="009E5A8D">
        <w:rPr>
          <w:color w:val="000000"/>
          <w:sz w:val="28"/>
        </w:rPr>
        <w:t xml:space="preserve">. Одночасно відключається і гальмується </w:t>
      </w:r>
      <w:r w:rsidR="009E5A8D">
        <w:rPr>
          <w:color w:val="000000"/>
          <w:spacing w:val="2"/>
          <w:sz w:val="28"/>
        </w:rPr>
        <w:t>привід</w:t>
      </w:r>
      <w:r w:rsidR="009E5A8D">
        <w:rPr>
          <w:color w:val="000000"/>
          <w:sz w:val="28"/>
        </w:rPr>
        <w:t xml:space="preserve"> </w:t>
      </w:r>
      <w:r w:rsidR="009E5A8D">
        <w:rPr>
          <w:color w:val="000000"/>
          <w:spacing w:val="2"/>
          <w:sz w:val="28"/>
        </w:rPr>
        <w:t>подовжнього</w:t>
      </w:r>
      <w:r w:rsidR="009E5A8D">
        <w:rPr>
          <w:color w:val="000000"/>
          <w:sz w:val="28"/>
        </w:rPr>
        <w:t xml:space="preserve"> транспортера.</w:t>
      </w:r>
    </w:p>
    <w:p w:rsidR="009E5A8D" w:rsidRDefault="009E5A8D" w:rsidP="00351175">
      <w:pPr>
        <w:pStyle w:val="ab"/>
        <w:spacing w:line="360" w:lineRule="auto"/>
        <w:ind w:firstLine="709"/>
        <w:jc w:val="both"/>
        <w:rPr>
          <w:b w:val="0"/>
        </w:rPr>
      </w:pPr>
      <w:r>
        <w:rPr>
          <w:b w:val="0"/>
          <w:color w:val="000000"/>
        </w:rPr>
        <w:t xml:space="preserve">Потім, по закінченні витримки часу, необхідної для </w:t>
      </w:r>
      <w:r>
        <w:rPr>
          <w:b w:val="0"/>
          <w:color w:val="000000"/>
          <w:spacing w:val="2"/>
        </w:rPr>
        <w:t>повної</w:t>
      </w:r>
      <w:r>
        <w:rPr>
          <w:b w:val="0"/>
          <w:color w:val="000000"/>
        </w:rPr>
        <w:t xml:space="preserve"> зупинки транспортера, або по закінченні повернення відхиленого </w:t>
      </w:r>
      <w:proofErr w:type="spellStart"/>
      <w:r>
        <w:rPr>
          <w:b w:val="0"/>
          <w:color w:val="000000"/>
        </w:rPr>
        <w:t>упора</w:t>
      </w:r>
      <w:proofErr w:type="spellEnd"/>
      <w:r>
        <w:rPr>
          <w:b w:val="0"/>
          <w:color w:val="000000"/>
        </w:rPr>
        <w:t xml:space="preserve"> в </w:t>
      </w:r>
      <w:r>
        <w:rPr>
          <w:b w:val="0"/>
          <w:color w:val="000000"/>
          <w:spacing w:val="2"/>
        </w:rPr>
        <w:t>початкове</w:t>
      </w:r>
      <w:r>
        <w:rPr>
          <w:b w:val="0"/>
          <w:color w:val="000000"/>
        </w:rPr>
        <w:t xml:space="preserve"> </w:t>
      </w:r>
      <w:r w:rsidR="00351175">
        <w:rPr>
          <w:b w:val="0"/>
        </w:rPr>
        <w:t xml:space="preserve"> </w:t>
      </w:r>
      <w:r>
        <w:rPr>
          <w:b w:val="0"/>
          <w:spacing w:val="2"/>
        </w:rPr>
        <w:t>положення</w:t>
      </w:r>
      <w:r>
        <w:rPr>
          <w:b w:val="0"/>
        </w:rPr>
        <w:t xml:space="preserve"> (якщо час повернення упора більше часу </w:t>
      </w:r>
      <w:r>
        <w:rPr>
          <w:b w:val="0"/>
          <w:spacing w:val="2"/>
        </w:rPr>
        <w:t>витримки</w:t>
      </w:r>
      <w:r>
        <w:rPr>
          <w:b w:val="0"/>
        </w:rPr>
        <w:t xml:space="preserve"> на зупинку транспортера). </w:t>
      </w:r>
      <w:r>
        <w:rPr>
          <w:b w:val="0"/>
          <w:spacing w:val="2"/>
        </w:rPr>
        <w:t>відбувається</w:t>
      </w:r>
      <w:r>
        <w:rPr>
          <w:b w:val="0"/>
        </w:rPr>
        <w:t xml:space="preserve"> насунення маятника пилки.</w:t>
      </w:r>
    </w:p>
    <w:p w:rsidR="009E5A8D" w:rsidRDefault="009E5A8D" w:rsidP="00351175">
      <w:pPr>
        <w:spacing w:line="360" w:lineRule="auto"/>
        <w:ind w:firstLine="709"/>
        <w:jc w:val="both"/>
        <w:rPr>
          <w:color w:val="000000"/>
          <w:sz w:val="28"/>
        </w:rPr>
      </w:pPr>
      <w:r>
        <w:rPr>
          <w:color w:val="000000"/>
          <w:sz w:val="28"/>
        </w:rPr>
        <w:t xml:space="preserve">Пилка, </w:t>
      </w:r>
      <w:r>
        <w:rPr>
          <w:color w:val="000000"/>
          <w:spacing w:val="2"/>
          <w:sz w:val="28"/>
        </w:rPr>
        <w:t>зробивши</w:t>
      </w:r>
      <w:r>
        <w:rPr>
          <w:color w:val="000000"/>
          <w:sz w:val="28"/>
        </w:rPr>
        <w:t xml:space="preserve"> </w:t>
      </w:r>
      <w:r>
        <w:rPr>
          <w:color w:val="000000"/>
          <w:spacing w:val="2"/>
          <w:sz w:val="28"/>
        </w:rPr>
        <w:t>різ</w:t>
      </w:r>
      <w:r>
        <w:rPr>
          <w:color w:val="000000"/>
          <w:sz w:val="28"/>
        </w:rPr>
        <w:t xml:space="preserve">, повертається в </w:t>
      </w:r>
      <w:r>
        <w:rPr>
          <w:color w:val="000000"/>
          <w:spacing w:val="2"/>
          <w:sz w:val="28"/>
        </w:rPr>
        <w:t>початкове</w:t>
      </w:r>
      <w:r>
        <w:rPr>
          <w:color w:val="000000"/>
          <w:sz w:val="28"/>
        </w:rPr>
        <w:t xml:space="preserve"> </w:t>
      </w:r>
      <w:r>
        <w:rPr>
          <w:color w:val="000000"/>
          <w:spacing w:val="2"/>
          <w:sz w:val="28"/>
        </w:rPr>
        <w:t>положення</w:t>
      </w:r>
      <w:r>
        <w:rPr>
          <w:color w:val="000000"/>
          <w:sz w:val="28"/>
        </w:rPr>
        <w:t xml:space="preserve">. </w:t>
      </w:r>
      <w:r>
        <w:rPr>
          <w:color w:val="000000"/>
          <w:spacing w:val="2"/>
          <w:sz w:val="28"/>
        </w:rPr>
        <w:t>Після</w:t>
      </w:r>
      <w:r>
        <w:rPr>
          <w:color w:val="000000"/>
          <w:sz w:val="28"/>
        </w:rPr>
        <w:t xml:space="preserve"> закінчення </w:t>
      </w:r>
      <w:r>
        <w:rPr>
          <w:color w:val="000000"/>
          <w:spacing w:val="2"/>
          <w:sz w:val="28"/>
        </w:rPr>
        <w:t>різа</w:t>
      </w:r>
      <w:r>
        <w:rPr>
          <w:color w:val="000000"/>
          <w:sz w:val="28"/>
        </w:rPr>
        <w:t xml:space="preserve"> в залежності від призначення </w:t>
      </w:r>
      <w:r>
        <w:rPr>
          <w:color w:val="000000"/>
          <w:spacing w:val="2"/>
          <w:sz w:val="28"/>
        </w:rPr>
        <w:t>сортимента</w:t>
      </w:r>
      <w:r>
        <w:rPr>
          <w:color w:val="000000"/>
          <w:sz w:val="28"/>
        </w:rPr>
        <w:t xml:space="preserve"> оператор виконує </w:t>
      </w:r>
      <w:r>
        <w:rPr>
          <w:color w:val="000000"/>
          <w:spacing w:val="2"/>
          <w:sz w:val="28"/>
        </w:rPr>
        <w:t>скидання</w:t>
      </w:r>
      <w:r>
        <w:rPr>
          <w:color w:val="000000"/>
          <w:sz w:val="28"/>
        </w:rPr>
        <w:t xml:space="preserve"> </w:t>
      </w:r>
      <w:r>
        <w:rPr>
          <w:color w:val="000000"/>
          <w:spacing w:val="2"/>
          <w:sz w:val="28"/>
        </w:rPr>
        <w:t>сортимента</w:t>
      </w:r>
      <w:r>
        <w:rPr>
          <w:color w:val="000000"/>
          <w:sz w:val="28"/>
        </w:rPr>
        <w:t xml:space="preserve"> в </w:t>
      </w:r>
      <w:r>
        <w:rPr>
          <w:color w:val="000000"/>
          <w:spacing w:val="2"/>
          <w:sz w:val="28"/>
        </w:rPr>
        <w:t>одну</w:t>
      </w:r>
      <w:r>
        <w:rPr>
          <w:color w:val="000000"/>
          <w:sz w:val="28"/>
        </w:rPr>
        <w:t xml:space="preserve"> </w:t>
      </w:r>
      <w:r>
        <w:rPr>
          <w:color w:val="000000"/>
          <w:spacing w:val="2"/>
          <w:sz w:val="28"/>
        </w:rPr>
        <w:t>і</w:t>
      </w:r>
      <w:r>
        <w:rPr>
          <w:color w:val="000000"/>
          <w:sz w:val="28"/>
        </w:rPr>
        <w:t xml:space="preserve">з заданих </w:t>
      </w:r>
      <w:r>
        <w:rPr>
          <w:color w:val="000000"/>
          <w:spacing w:val="2"/>
          <w:sz w:val="28"/>
        </w:rPr>
        <w:t>сторін</w:t>
      </w:r>
      <w:r>
        <w:rPr>
          <w:color w:val="000000"/>
          <w:sz w:val="28"/>
        </w:rPr>
        <w:t>.</w:t>
      </w:r>
    </w:p>
    <w:p w:rsidR="009E5A8D" w:rsidRDefault="00A82D00" w:rsidP="00351175">
      <w:pPr>
        <w:spacing w:line="360" w:lineRule="auto"/>
        <w:ind w:firstLine="709"/>
        <w:jc w:val="both"/>
        <w:rPr>
          <w:color w:val="000000"/>
          <w:sz w:val="28"/>
        </w:rPr>
      </w:pPr>
      <w:r>
        <w:rPr>
          <w:noProof/>
          <w:color w:val="000000"/>
          <w:sz w:val="28"/>
          <w:lang w:val="ru-RU" w:eastAsia="ru-RU"/>
        </w:rPr>
        <w:lastRenderedPageBreak/>
        <w:pict>
          <v:group id="_x0000_s8031" style="position:absolute;left:0;text-align:left;margin-left:59.5pt;margin-top:18.1pt;width:524.9pt;height:778.55pt;z-index:2517171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803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803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803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803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803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803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803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803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804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804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804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804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A82D00">
                    <w:pPr>
                      <w:pStyle w:val="ad"/>
                      <w:jc w:val="center"/>
                      <w:rPr>
                        <w:sz w:val="18"/>
                      </w:rPr>
                    </w:pPr>
                    <w:proofErr w:type="spellStart"/>
                    <w:r>
                      <w:rPr>
                        <w:sz w:val="18"/>
                      </w:rPr>
                      <w:t>Змн</w:t>
                    </w:r>
                    <w:proofErr w:type="spellEnd"/>
                    <w:r>
                      <w:rPr>
                        <w:sz w:val="18"/>
                      </w:rPr>
                      <w:t>.</w:t>
                    </w:r>
                  </w:p>
                </w:txbxContent>
              </v:textbox>
            </v:rect>
            <v:rect id="Rectangle 85" o:spid="_x0000_s804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A82D00">
                    <w:pPr>
                      <w:pStyle w:val="ad"/>
                      <w:jc w:val="center"/>
                      <w:rPr>
                        <w:sz w:val="18"/>
                      </w:rPr>
                    </w:pPr>
                    <w:proofErr w:type="spellStart"/>
                    <w:r>
                      <w:rPr>
                        <w:sz w:val="18"/>
                      </w:rPr>
                      <w:t>Арк</w:t>
                    </w:r>
                    <w:proofErr w:type="spellEnd"/>
                    <w:r>
                      <w:rPr>
                        <w:sz w:val="18"/>
                      </w:rPr>
                      <w:t>.</w:t>
                    </w:r>
                  </w:p>
                </w:txbxContent>
              </v:textbox>
            </v:rect>
            <v:rect id="Rectangle 86" o:spid="_x0000_s804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A82D00">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804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A82D00">
                    <w:pPr>
                      <w:pStyle w:val="ad"/>
                      <w:jc w:val="center"/>
                      <w:rPr>
                        <w:sz w:val="18"/>
                      </w:rPr>
                    </w:pPr>
                    <w:r>
                      <w:rPr>
                        <w:sz w:val="18"/>
                      </w:rPr>
                      <w:t>Підпис</w:t>
                    </w:r>
                  </w:p>
                </w:txbxContent>
              </v:textbox>
            </v:rect>
            <v:rect id="Rectangle 88" o:spid="_x0000_s804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A82D00">
                    <w:pPr>
                      <w:pStyle w:val="ad"/>
                      <w:jc w:val="center"/>
                      <w:rPr>
                        <w:sz w:val="18"/>
                      </w:rPr>
                    </w:pPr>
                    <w:r>
                      <w:rPr>
                        <w:sz w:val="18"/>
                      </w:rPr>
                      <w:t>Дата</w:t>
                    </w:r>
                  </w:p>
                </w:txbxContent>
              </v:textbox>
            </v:rect>
            <v:rect id="Rectangle 89" o:spid="_x0000_s804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A82D00">
                    <w:pPr>
                      <w:pStyle w:val="ad"/>
                      <w:jc w:val="center"/>
                      <w:rPr>
                        <w:sz w:val="18"/>
                      </w:rPr>
                    </w:pPr>
                    <w:proofErr w:type="spellStart"/>
                    <w:r>
                      <w:rPr>
                        <w:sz w:val="18"/>
                      </w:rPr>
                      <w:t>Арк</w:t>
                    </w:r>
                    <w:proofErr w:type="spellEnd"/>
                    <w:r>
                      <w:rPr>
                        <w:sz w:val="18"/>
                      </w:rPr>
                      <w:t>.</w:t>
                    </w:r>
                  </w:p>
                </w:txbxContent>
              </v:textbox>
            </v:rect>
            <v:rect id="Rectangle 90" o:spid="_x0000_s804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A82D00">
                    <w:pPr>
                      <w:jc w:val="center"/>
                      <w:rPr>
                        <w:rFonts w:ascii="GOST type B" w:hAnsi="GOST type B"/>
                        <w:i/>
                        <w:sz w:val="28"/>
                        <w:szCs w:val="28"/>
                      </w:rPr>
                    </w:pPr>
                    <w:r>
                      <w:rPr>
                        <w:rFonts w:ascii="GOST type B" w:hAnsi="GOST type B"/>
                        <w:i/>
                        <w:sz w:val="28"/>
                        <w:szCs w:val="28"/>
                      </w:rPr>
                      <w:t>46</w:t>
                    </w:r>
                  </w:p>
                </w:txbxContent>
              </v:textbox>
            </v:rect>
            <v:rect id="Rectangle 91" o:spid="_x0000_s805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A82D0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A82D00">
                    <w:pPr>
                      <w:pStyle w:val="3"/>
                      <w:jc w:val="center"/>
                      <w:rPr>
                        <w:rFonts w:ascii="GOST type B" w:hAnsi="GOST type B"/>
                        <w:i/>
                        <w:lang w:val="ru-RU"/>
                      </w:rPr>
                    </w:pPr>
                  </w:p>
                </w:txbxContent>
              </v:textbox>
            </v:rect>
            <w10:wrap anchorx="page" anchory="page"/>
          </v:group>
        </w:pict>
      </w:r>
      <w:r w:rsidR="009E5A8D">
        <w:rPr>
          <w:color w:val="000000"/>
          <w:sz w:val="28"/>
        </w:rPr>
        <w:t xml:space="preserve">Під час виконання операції подачі хлиста, </w:t>
      </w:r>
      <w:r w:rsidR="009E5A8D">
        <w:rPr>
          <w:color w:val="000000"/>
          <w:spacing w:val="2"/>
          <w:sz w:val="28"/>
        </w:rPr>
        <w:t xml:space="preserve">відпилювання </w:t>
      </w:r>
      <w:r w:rsidR="009E5A8D">
        <w:rPr>
          <w:color w:val="000000"/>
          <w:sz w:val="28"/>
        </w:rPr>
        <w:t xml:space="preserve"> і </w:t>
      </w:r>
      <w:r w:rsidR="009E5A8D">
        <w:rPr>
          <w:color w:val="000000"/>
          <w:spacing w:val="2"/>
          <w:sz w:val="28"/>
        </w:rPr>
        <w:t>скидання</w:t>
      </w:r>
      <w:r w:rsidR="009E5A8D">
        <w:rPr>
          <w:color w:val="000000"/>
          <w:sz w:val="28"/>
        </w:rPr>
        <w:t xml:space="preserve"> </w:t>
      </w:r>
      <w:r w:rsidR="009E5A8D">
        <w:rPr>
          <w:color w:val="000000"/>
          <w:spacing w:val="2"/>
          <w:sz w:val="28"/>
        </w:rPr>
        <w:t>сортимента</w:t>
      </w:r>
      <w:r w:rsidR="009E5A8D">
        <w:rPr>
          <w:color w:val="000000"/>
          <w:sz w:val="28"/>
        </w:rPr>
        <w:t xml:space="preserve"> оператор </w:t>
      </w:r>
      <w:r w:rsidR="009E5A8D">
        <w:rPr>
          <w:color w:val="000000"/>
          <w:spacing w:val="2"/>
          <w:sz w:val="28"/>
        </w:rPr>
        <w:t>повинен</w:t>
      </w:r>
      <w:r w:rsidR="009E5A8D">
        <w:rPr>
          <w:color w:val="000000"/>
          <w:sz w:val="28"/>
        </w:rPr>
        <w:t xml:space="preserve"> натисненням відповідної кнопки замовлення задати </w:t>
      </w:r>
      <w:r w:rsidR="009E5A8D">
        <w:rPr>
          <w:color w:val="000000"/>
          <w:spacing w:val="2"/>
          <w:sz w:val="28"/>
        </w:rPr>
        <w:t>випиловку</w:t>
      </w:r>
      <w:r w:rsidR="009E5A8D">
        <w:rPr>
          <w:color w:val="000000"/>
          <w:sz w:val="28"/>
        </w:rPr>
        <w:t xml:space="preserve"> </w:t>
      </w:r>
      <w:r w:rsidR="009E5A8D">
        <w:rPr>
          <w:color w:val="000000"/>
          <w:spacing w:val="2"/>
          <w:sz w:val="28"/>
        </w:rPr>
        <w:t>наступного</w:t>
      </w:r>
      <w:r w:rsidR="009E5A8D">
        <w:rPr>
          <w:color w:val="000000"/>
          <w:sz w:val="28"/>
        </w:rPr>
        <w:t xml:space="preserve"> </w:t>
      </w:r>
      <w:r w:rsidR="009E5A8D">
        <w:rPr>
          <w:color w:val="000000"/>
          <w:spacing w:val="2"/>
          <w:sz w:val="28"/>
        </w:rPr>
        <w:t>сортимента</w:t>
      </w:r>
      <w:r w:rsidR="009E5A8D">
        <w:rPr>
          <w:color w:val="000000"/>
          <w:sz w:val="28"/>
        </w:rPr>
        <w:t>.</w:t>
      </w:r>
    </w:p>
    <w:p w:rsidR="009E5A8D" w:rsidRDefault="009E5A8D" w:rsidP="00351175">
      <w:pPr>
        <w:spacing w:line="360" w:lineRule="auto"/>
        <w:ind w:firstLine="709"/>
        <w:jc w:val="both"/>
        <w:rPr>
          <w:color w:val="000000"/>
          <w:sz w:val="28"/>
        </w:rPr>
      </w:pPr>
      <w:r>
        <w:rPr>
          <w:color w:val="000000"/>
          <w:spacing w:val="2"/>
          <w:sz w:val="28"/>
        </w:rPr>
        <w:t>Якщо</w:t>
      </w:r>
      <w:r>
        <w:rPr>
          <w:color w:val="000000"/>
          <w:sz w:val="28"/>
        </w:rPr>
        <w:t xml:space="preserve"> замовлення </w:t>
      </w:r>
      <w:r>
        <w:rPr>
          <w:color w:val="000000"/>
          <w:spacing w:val="2"/>
          <w:sz w:val="28"/>
        </w:rPr>
        <w:t>наступного</w:t>
      </w:r>
      <w:r>
        <w:rPr>
          <w:color w:val="000000"/>
          <w:sz w:val="28"/>
        </w:rPr>
        <w:t xml:space="preserve"> </w:t>
      </w:r>
      <w:proofErr w:type="spellStart"/>
      <w:r>
        <w:rPr>
          <w:color w:val="000000"/>
          <w:spacing w:val="2"/>
          <w:sz w:val="28"/>
        </w:rPr>
        <w:t>сортимента</w:t>
      </w:r>
      <w:proofErr w:type="spellEnd"/>
      <w:r>
        <w:rPr>
          <w:color w:val="000000"/>
          <w:sz w:val="28"/>
        </w:rPr>
        <w:t xml:space="preserve"> не буде виконане, то </w:t>
      </w:r>
      <w:r>
        <w:rPr>
          <w:color w:val="000000"/>
          <w:spacing w:val="2"/>
          <w:sz w:val="28"/>
        </w:rPr>
        <w:t>після</w:t>
      </w:r>
      <w:r>
        <w:rPr>
          <w:color w:val="000000"/>
          <w:sz w:val="28"/>
        </w:rPr>
        <w:t xml:space="preserve"> повернення важелів </w:t>
      </w:r>
      <w:r>
        <w:rPr>
          <w:color w:val="000000"/>
          <w:spacing w:val="2"/>
          <w:sz w:val="28"/>
        </w:rPr>
        <w:t>скидання</w:t>
      </w:r>
      <w:r>
        <w:rPr>
          <w:color w:val="000000"/>
          <w:sz w:val="28"/>
        </w:rPr>
        <w:t xml:space="preserve"> в </w:t>
      </w:r>
      <w:r>
        <w:rPr>
          <w:color w:val="000000"/>
          <w:spacing w:val="2"/>
          <w:sz w:val="28"/>
        </w:rPr>
        <w:t>початкове</w:t>
      </w:r>
      <w:r>
        <w:rPr>
          <w:color w:val="000000"/>
          <w:sz w:val="28"/>
        </w:rPr>
        <w:t xml:space="preserve"> </w:t>
      </w:r>
      <w:r>
        <w:rPr>
          <w:color w:val="000000"/>
          <w:spacing w:val="2"/>
          <w:sz w:val="28"/>
        </w:rPr>
        <w:t>положення</w:t>
      </w:r>
      <w:r>
        <w:rPr>
          <w:color w:val="000000"/>
          <w:sz w:val="28"/>
        </w:rPr>
        <w:t xml:space="preserve">, </w:t>
      </w:r>
      <w:r>
        <w:rPr>
          <w:color w:val="000000"/>
          <w:spacing w:val="2"/>
          <w:sz w:val="28"/>
        </w:rPr>
        <w:t>знов</w:t>
      </w:r>
      <w:r>
        <w:rPr>
          <w:color w:val="000000"/>
          <w:sz w:val="28"/>
        </w:rPr>
        <w:t xml:space="preserve"> </w:t>
      </w:r>
      <w:r>
        <w:rPr>
          <w:color w:val="000000"/>
          <w:spacing w:val="2"/>
          <w:sz w:val="28"/>
        </w:rPr>
        <w:t>включиться</w:t>
      </w:r>
      <w:r>
        <w:rPr>
          <w:color w:val="000000"/>
          <w:sz w:val="28"/>
        </w:rPr>
        <w:t xml:space="preserve"> </w:t>
      </w:r>
      <w:r>
        <w:rPr>
          <w:color w:val="000000"/>
          <w:spacing w:val="2"/>
          <w:sz w:val="28"/>
        </w:rPr>
        <w:t>повздовжній</w:t>
      </w:r>
      <w:r>
        <w:rPr>
          <w:color w:val="000000"/>
          <w:sz w:val="28"/>
        </w:rPr>
        <w:t xml:space="preserve"> транспортер на виконання замовлення на </w:t>
      </w:r>
      <w:r>
        <w:rPr>
          <w:color w:val="000000"/>
          <w:spacing w:val="2"/>
          <w:sz w:val="28"/>
        </w:rPr>
        <w:t>випиловку</w:t>
      </w:r>
      <w:r>
        <w:rPr>
          <w:color w:val="000000"/>
          <w:sz w:val="28"/>
        </w:rPr>
        <w:t xml:space="preserve"> точно такого ж </w:t>
      </w:r>
      <w:r>
        <w:rPr>
          <w:color w:val="000000"/>
          <w:spacing w:val="2"/>
          <w:sz w:val="28"/>
        </w:rPr>
        <w:t>сортимента</w:t>
      </w:r>
      <w:r>
        <w:rPr>
          <w:color w:val="000000"/>
          <w:sz w:val="28"/>
        </w:rPr>
        <w:t xml:space="preserve">. Оператор може зробити замовлення або виконати </w:t>
      </w:r>
      <w:r>
        <w:rPr>
          <w:color w:val="000000"/>
          <w:spacing w:val="2"/>
          <w:sz w:val="28"/>
        </w:rPr>
        <w:t>перезамовлення</w:t>
      </w:r>
      <w:r>
        <w:rPr>
          <w:color w:val="000000"/>
          <w:sz w:val="28"/>
        </w:rPr>
        <w:t xml:space="preserve"> і під час руху хлиста </w:t>
      </w:r>
      <w:r>
        <w:rPr>
          <w:color w:val="000000"/>
          <w:spacing w:val="2"/>
          <w:sz w:val="28"/>
        </w:rPr>
        <w:t>при</w:t>
      </w:r>
      <w:r>
        <w:rPr>
          <w:color w:val="000000"/>
          <w:sz w:val="28"/>
        </w:rPr>
        <w:t xml:space="preserve"> умові, що хлист </w:t>
      </w:r>
      <w:r>
        <w:rPr>
          <w:color w:val="000000"/>
          <w:spacing w:val="2"/>
          <w:sz w:val="28"/>
        </w:rPr>
        <w:t>пройшов</w:t>
      </w:r>
      <w:r>
        <w:rPr>
          <w:color w:val="000000"/>
          <w:sz w:val="28"/>
        </w:rPr>
        <w:t xml:space="preserve"> відстань менше за 1,5 </w:t>
      </w:r>
      <w:r>
        <w:rPr>
          <w:color w:val="000000"/>
          <w:spacing w:val="2"/>
          <w:sz w:val="28"/>
        </w:rPr>
        <w:t>м</w:t>
      </w:r>
      <w:r>
        <w:rPr>
          <w:color w:val="000000"/>
          <w:sz w:val="28"/>
        </w:rPr>
        <w:t>.</w:t>
      </w:r>
    </w:p>
    <w:p w:rsidR="009E5A8D" w:rsidRDefault="009E5A8D" w:rsidP="00351175">
      <w:pPr>
        <w:spacing w:line="360" w:lineRule="auto"/>
        <w:ind w:firstLine="709"/>
        <w:jc w:val="both"/>
        <w:rPr>
          <w:color w:val="000000"/>
          <w:sz w:val="28"/>
        </w:rPr>
      </w:pPr>
      <w:r>
        <w:rPr>
          <w:color w:val="000000"/>
          <w:sz w:val="28"/>
        </w:rPr>
        <w:t xml:space="preserve">Розглянутий режим </w:t>
      </w:r>
      <w:r>
        <w:rPr>
          <w:color w:val="000000"/>
          <w:spacing w:val="2"/>
          <w:sz w:val="28"/>
        </w:rPr>
        <w:t>роботи</w:t>
      </w:r>
      <w:r>
        <w:rPr>
          <w:color w:val="000000"/>
          <w:sz w:val="28"/>
        </w:rPr>
        <w:t xml:space="preserve"> – напівавтоматичний, </w:t>
      </w:r>
      <w:r>
        <w:rPr>
          <w:color w:val="000000"/>
          <w:spacing w:val="2"/>
          <w:sz w:val="28"/>
        </w:rPr>
        <w:t>при</w:t>
      </w:r>
      <w:r>
        <w:rPr>
          <w:color w:val="000000"/>
          <w:sz w:val="28"/>
        </w:rPr>
        <w:t xml:space="preserve"> якому оператор задає довжину </w:t>
      </w:r>
      <w:r>
        <w:rPr>
          <w:color w:val="000000"/>
          <w:spacing w:val="2"/>
          <w:sz w:val="28"/>
        </w:rPr>
        <w:t>сортимента</w:t>
      </w:r>
      <w:r>
        <w:rPr>
          <w:color w:val="000000"/>
          <w:sz w:val="28"/>
        </w:rPr>
        <w:t xml:space="preserve"> і програму його </w:t>
      </w:r>
      <w:r>
        <w:rPr>
          <w:color w:val="000000"/>
          <w:spacing w:val="2"/>
          <w:sz w:val="28"/>
        </w:rPr>
        <w:t>подальшої</w:t>
      </w:r>
      <w:r>
        <w:rPr>
          <w:color w:val="000000"/>
          <w:sz w:val="28"/>
        </w:rPr>
        <w:t xml:space="preserve"> обробки. Цей режим є основним режимом </w:t>
      </w:r>
      <w:r>
        <w:rPr>
          <w:color w:val="000000"/>
          <w:spacing w:val="2"/>
          <w:sz w:val="28"/>
        </w:rPr>
        <w:t>роботи</w:t>
      </w:r>
      <w:r>
        <w:rPr>
          <w:color w:val="000000"/>
          <w:sz w:val="28"/>
        </w:rPr>
        <w:t xml:space="preserve"> </w:t>
      </w:r>
      <w:r>
        <w:rPr>
          <w:color w:val="000000"/>
          <w:spacing w:val="2"/>
          <w:sz w:val="28"/>
        </w:rPr>
        <w:t>установки</w:t>
      </w:r>
      <w:r>
        <w:rPr>
          <w:color w:val="000000"/>
          <w:sz w:val="28"/>
        </w:rPr>
        <w:t>.</w:t>
      </w:r>
    </w:p>
    <w:p w:rsidR="009E5A8D" w:rsidRDefault="009E5A8D" w:rsidP="00351175">
      <w:pPr>
        <w:spacing w:line="360" w:lineRule="auto"/>
        <w:ind w:firstLine="709"/>
        <w:jc w:val="both"/>
        <w:rPr>
          <w:color w:val="000000"/>
          <w:sz w:val="28"/>
        </w:rPr>
      </w:pPr>
      <w:r>
        <w:rPr>
          <w:color w:val="000000"/>
          <w:sz w:val="28"/>
        </w:rPr>
        <w:t xml:space="preserve">Але бувають випадки, коли </w:t>
      </w:r>
      <w:r>
        <w:rPr>
          <w:color w:val="000000"/>
          <w:spacing w:val="2"/>
          <w:sz w:val="28"/>
        </w:rPr>
        <w:t>робота</w:t>
      </w:r>
      <w:r>
        <w:rPr>
          <w:color w:val="000000"/>
          <w:sz w:val="28"/>
        </w:rPr>
        <w:t xml:space="preserve"> в напі</w:t>
      </w:r>
      <w:r w:rsidR="00351175">
        <w:rPr>
          <w:color w:val="000000"/>
          <w:sz w:val="28"/>
        </w:rPr>
        <w:t xml:space="preserve">вавтоматичному режимі неможлива </w:t>
      </w:r>
      <w:r>
        <w:rPr>
          <w:color w:val="000000"/>
          <w:sz w:val="28"/>
        </w:rPr>
        <w:t xml:space="preserve">або недоцільна. До таких випадків </w:t>
      </w:r>
      <w:r>
        <w:rPr>
          <w:color w:val="000000"/>
          <w:spacing w:val="2"/>
          <w:sz w:val="28"/>
        </w:rPr>
        <w:t>відносяться</w:t>
      </w:r>
      <w:r>
        <w:rPr>
          <w:color w:val="000000"/>
          <w:sz w:val="28"/>
        </w:rPr>
        <w:t>:</w:t>
      </w:r>
    </w:p>
    <w:p w:rsidR="009E5A8D" w:rsidRDefault="009E5A8D" w:rsidP="00351175">
      <w:pPr>
        <w:numPr>
          <w:ilvl w:val="0"/>
          <w:numId w:val="8"/>
        </w:numPr>
        <w:spacing w:line="360" w:lineRule="auto"/>
        <w:jc w:val="both"/>
        <w:rPr>
          <w:color w:val="000000"/>
          <w:sz w:val="28"/>
        </w:rPr>
      </w:pPr>
      <w:proofErr w:type="spellStart"/>
      <w:r>
        <w:rPr>
          <w:color w:val="000000"/>
          <w:spacing w:val="2"/>
          <w:sz w:val="28"/>
        </w:rPr>
        <w:t>випиловка</w:t>
      </w:r>
      <w:proofErr w:type="spellEnd"/>
      <w:r>
        <w:rPr>
          <w:color w:val="000000"/>
          <w:sz w:val="28"/>
        </w:rPr>
        <w:t xml:space="preserve"> </w:t>
      </w:r>
      <w:proofErr w:type="spellStart"/>
      <w:r>
        <w:rPr>
          <w:color w:val="000000"/>
          <w:spacing w:val="2"/>
          <w:sz w:val="28"/>
        </w:rPr>
        <w:t>сортиментов</w:t>
      </w:r>
      <w:proofErr w:type="spellEnd"/>
      <w:r>
        <w:rPr>
          <w:color w:val="000000"/>
          <w:sz w:val="28"/>
        </w:rPr>
        <w:t xml:space="preserve"> таких довжин, для яких на приймальному столі не передбачені висувні </w:t>
      </w:r>
      <w:r>
        <w:rPr>
          <w:color w:val="000000"/>
          <w:spacing w:val="2"/>
          <w:sz w:val="28"/>
        </w:rPr>
        <w:t>упори</w:t>
      </w:r>
      <w:r>
        <w:rPr>
          <w:color w:val="000000"/>
          <w:sz w:val="28"/>
        </w:rPr>
        <w:t>;</w:t>
      </w:r>
    </w:p>
    <w:p w:rsidR="009E5A8D" w:rsidRDefault="009E5A8D" w:rsidP="00351175">
      <w:pPr>
        <w:numPr>
          <w:ilvl w:val="0"/>
          <w:numId w:val="8"/>
        </w:numPr>
        <w:spacing w:line="360" w:lineRule="auto"/>
        <w:jc w:val="both"/>
        <w:rPr>
          <w:color w:val="000000"/>
          <w:sz w:val="28"/>
        </w:rPr>
      </w:pPr>
      <w:r>
        <w:rPr>
          <w:color w:val="000000"/>
          <w:sz w:val="28"/>
        </w:rPr>
        <w:t xml:space="preserve">одночасна </w:t>
      </w:r>
      <w:proofErr w:type="spellStart"/>
      <w:r>
        <w:rPr>
          <w:color w:val="000000"/>
          <w:spacing w:val="2"/>
          <w:sz w:val="28"/>
        </w:rPr>
        <w:t>розкряжовка</w:t>
      </w:r>
      <w:proofErr w:type="spellEnd"/>
      <w:r>
        <w:rPr>
          <w:color w:val="000000"/>
          <w:sz w:val="28"/>
        </w:rPr>
        <w:t xml:space="preserve"> </w:t>
      </w:r>
      <w:r>
        <w:rPr>
          <w:color w:val="000000"/>
          <w:spacing w:val="2"/>
          <w:sz w:val="28"/>
        </w:rPr>
        <w:t>декількох</w:t>
      </w:r>
      <w:r>
        <w:rPr>
          <w:color w:val="000000"/>
          <w:sz w:val="28"/>
        </w:rPr>
        <w:t xml:space="preserve"> </w:t>
      </w:r>
      <w:r>
        <w:rPr>
          <w:color w:val="000000"/>
          <w:spacing w:val="2"/>
          <w:sz w:val="28"/>
        </w:rPr>
        <w:t>дрібних</w:t>
      </w:r>
      <w:r>
        <w:rPr>
          <w:color w:val="000000"/>
          <w:sz w:val="28"/>
        </w:rPr>
        <w:t xml:space="preserve"> хлистів;</w:t>
      </w:r>
    </w:p>
    <w:p w:rsidR="00351175" w:rsidRDefault="009E5A8D" w:rsidP="00351175">
      <w:pPr>
        <w:numPr>
          <w:ilvl w:val="0"/>
          <w:numId w:val="8"/>
        </w:numPr>
        <w:spacing w:line="360" w:lineRule="auto"/>
        <w:jc w:val="both"/>
        <w:rPr>
          <w:color w:val="000000"/>
          <w:sz w:val="28"/>
        </w:rPr>
      </w:pPr>
      <w:proofErr w:type="spellStart"/>
      <w:r>
        <w:rPr>
          <w:color w:val="000000"/>
          <w:spacing w:val="2"/>
          <w:sz w:val="28"/>
        </w:rPr>
        <w:t>розкряжевка</w:t>
      </w:r>
      <w:proofErr w:type="spellEnd"/>
      <w:r>
        <w:rPr>
          <w:color w:val="000000"/>
          <w:sz w:val="28"/>
        </w:rPr>
        <w:t xml:space="preserve"> </w:t>
      </w:r>
      <w:r>
        <w:rPr>
          <w:color w:val="000000"/>
          <w:spacing w:val="2"/>
          <w:sz w:val="28"/>
        </w:rPr>
        <w:t>великих</w:t>
      </w:r>
      <w:r>
        <w:rPr>
          <w:color w:val="000000"/>
          <w:sz w:val="28"/>
        </w:rPr>
        <w:t xml:space="preserve"> хлистів, </w:t>
      </w:r>
      <w:r>
        <w:rPr>
          <w:color w:val="000000"/>
          <w:spacing w:val="2"/>
          <w:sz w:val="28"/>
        </w:rPr>
        <w:t xml:space="preserve">які мають </w:t>
      </w:r>
      <w:r>
        <w:rPr>
          <w:color w:val="000000"/>
          <w:sz w:val="28"/>
        </w:rPr>
        <w:t xml:space="preserve">велику кривизну, розвилки і </w:t>
      </w:r>
      <w:r>
        <w:rPr>
          <w:color w:val="000000"/>
          <w:spacing w:val="2"/>
          <w:sz w:val="28"/>
        </w:rPr>
        <w:t>великі</w:t>
      </w:r>
      <w:r>
        <w:rPr>
          <w:color w:val="000000"/>
          <w:sz w:val="28"/>
        </w:rPr>
        <w:t xml:space="preserve"> не обрубані сучки. </w:t>
      </w:r>
    </w:p>
    <w:p w:rsidR="009E5A8D" w:rsidRDefault="009E5A8D" w:rsidP="00351175">
      <w:pPr>
        <w:spacing w:line="360" w:lineRule="auto"/>
        <w:ind w:firstLine="709"/>
        <w:jc w:val="both"/>
        <w:rPr>
          <w:color w:val="000000"/>
          <w:sz w:val="28"/>
        </w:rPr>
      </w:pPr>
      <w:r>
        <w:rPr>
          <w:color w:val="000000"/>
          <w:sz w:val="28"/>
        </w:rPr>
        <w:t xml:space="preserve">У цих випадках кожну </w:t>
      </w:r>
      <w:r w:rsidRPr="00351175">
        <w:rPr>
          <w:color w:val="000000"/>
          <w:sz w:val="28"/>
        </w:rPr>
        <w:t>з</w:t>
      </w:r>
      <w:r>
        <w:rPr>
          <w:color w:val="000000"/>
          <w:sz w:val="28"/>
        </w:rPr>
        <w:t xml:space="preserve"> операцій циклу </w:t>
      </w:r>
      <w:r w:rsidRPr="00351175">
        <w:rPr>
          <w:color w:val="000000"/>
          <w:sz w:val="28"/>
        </w:rPr>
        <w:t>розкряжовки</w:t>
      </w:r>
      <w:r>
        <w:rPr>
          <w:color w:val="000000"/>
          <w:sz w:val="28"/>
        </w:rPr>
        <w:t xml:space="preserve"> (подачу хлиста на задану довжину,</w:t>
      </w:r>
      <w:r w:rsidRPr="00351175">
        <w:rPr>
          <w:color w:val="000000"/>
          <w:sz w:val="28"/>
        </w:rPr>
        <w:t xml:space="preserve">насування </w:t>
      </w:r>
      <w:r>
        <w:rPr>
          <w:color w:val="000000"/>
          <w:sz w:val="28"/>
        </w:rPr>
        <w:t xml:space="preserve">пилки і скидання </w:t>
      </w:r>
      <w:r w:rsidRPr="00351175">
        <w:rPr>
          <w:color w:val="000000"/>
          <w:sz w:val="28"/>
        </w:rPr>
        <w:t>сортимента</w:t>
      </w:r>
      <w:r>
        <w:rPr>
          <w:color w:val="000000"/>
          <w:sz w:val="28"/>
        </w:rPr>
        <w:t>) оператор виконує в ручному режимі управління.</w:t>
      </w:r>
    </w:p>
    <w:p w:rsidR="009E5A8D" w:rsidRDefault="009E5A8D" w:rsidP="00351175">
      <w:pPr>
        <w:spacing w:line="360" w:lineRule="auto"/>
        <w:ind w:firstLine="709"/>
        <w:jc w:val="both"/>
        <w:rPr>
          <w:color w:val="000000"/>
          <w:sz w:val="28"/>
        </w:rPr>
      </w:pPr>
    </w:p>
    <w:p w:rsidR="009E5A8D" w:rsidRDefault="009E5A8D" w:rsidP="00351175">
      <w:pPr>
        <w:spacing w:line="360" w:lineRule="auto"/>
        <w:ind w:firstLine="709"/>
        <w:jc w:val="both"/>
        <w:rPr>
          <w:color w:val="000000"/>
          <w:sz w:val="28"/>
        </w:rPr>
      </w:pPr>
      <w:r w:rsidRPr="00351175">
        <w:rPr>
          <w:color w:val="000000"/>
          <w:sz w:val="28"/>
        </w:rPr>
        <w:t xml:space="preserve">Подачу хлиста на задану довжину подаючим транспортером проводиться тільки після повного опускання скидаючих важелів бортів приймального стола в їх </w:t>
      </w:r>
      <w:proofErr w:type="spellStart"/>
      <w:r w:rsidRPr="00351175">
        <w:rPr>
          <w:color w:val="000000"/>
          <w:sz w:val="28"/>
        </w:rPr>
        <w:t>гнізда.</w:t>
      </w:r>
      <w:r>
        <w:rPr>
          <w:color w:val="000000"/>
          <w:sz w:val="28"/>
        </w:rPr>
        <w:t>Для</w:t>
      </w:r>
      <w:proofErr w:type="spellEnd"/>
      <w:r>
        <w:rPr>
          <w:color w:val="000000"/>
          <w:sz w:val="28"/>
        </w:rPr>
        <w:t xml:space="preserve"> </w:t>
      </w:r>
      <w:r>
        <w:rPr>
          <w:color w:val="000000"/>
          <w:spacing w:val="2"/>
          <w:sz w:val="28"/>
        </w:rPr>
        <w:t>роботи</w:t>
      </w:r>
      <w:r>
        <w:rPr>
          <w:color w:val="000000"/>
          <w:sz w:val="28"/>
        </w:rPr>
        <w:t xml:space="preserve"> з високою продуктивністю хлисти </w:t>
      </w:r>
      <w:r>
        <w:rPr>
          <w:color w:val="000000"/>
          <w:spacing w:val="2"/>
          <w:sz w:val="28"/>
        </w:rPr>
        <w:t>повинні</w:t>
      </w:r>
      <w:r>
        <w:rPr>
          <w:color w:val="000000"/>
          <w:sz w:val="28"/>
        </w:rPr>
        <w:t xml:space="preserve"> подаватися маніпулятором на </w:t>
      </w:r>
      <w:r>
        <w:rPr>
          <w:color w:val="000000"/>
          <w:spacing w:val="2"/>
          <w:sz w:val="28"/>
        </w:rPr>
        <w:t>повздовжній</w:t>
      </w:r>
      <w:r>
        <w:rPr>
          <w:color w:val="000000"/>
          <w:sz w:val="28"/>
        </w:rPr>
        <w:t xml:space="preserve"> транспортер так, щоб відстань між хлистом, оброблення якого закінчується., і </w:t>
      </w:r>
      <w:r>
        <w:rPr>
          <w:color w:val="000000"/>
          <w:spacing w:val="2"/>
          <w:sz w:val="28"/>
        </w:rPr>
        <w:t>наступним</w:t>
      </w:r>
      <w:r>
        <w:rPr>
          <w:color w:val="000000"/>
          <w:sz w:val="28"/>
        </w:rPr>
        <w:t xml:space="preserve"> хлистом було не менше за 2 </w:t>
      </w:r>
      <w:r>
        <w:rPr>
          <w:color w:val="000000"/>
          <w:spacing w:val="2"/>
          <w:sz w:val="28"/>
        </w:rPr>
        <w:t>м</w:t>
      </w:r>
      <w:r>
        <w:rPr>
          <w:color w:val="000000"/>
          <w:sz w:val="28"/>
        </w:rPr>
        <w:t>.</w:t>
      </w:r>
    </w:p>
    <w:p w:rsidR="009E5A8D" w:rsidRDefault="00A82D00" w:rsidP="00351175">
      <w:pPr>
        <w:spacing w:line="360" w:lineRule="auto"/>
        <w:ind w:firstLine="709"/>
        <w:jc w:val="both"/>
        <w:rPr>
          <w:color w:val="000000"/>
          <w:sz w:val="28"/>
        </w:rPr>
      </w:pPr>
      <w:r>
        <w:rPr>
          <w:noProof/>
          <w:color w:val="000000"/>
          <w:sz w:val="28"/>
          <w:lang w:val="ru-RU" w:eastAsia="ru-RU"/>
        </w:rPr>
        <w:lastRenderedPageBreak/>
        <w:pict>
          <v:group id="_x0000_s8051" style="position:absolute;left:0;text-align:left;margin-left:58pt;margin-top:18.65pt;width:524.9pt;height:778.55pt;z-index:2517181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805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805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805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805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805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805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805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805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806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806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806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806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A82D00">
                    <w:pPr>
                      <w:pStyle w:val="ad"/>
                      <w:jc w:val="center"/>
                      <w:rPr>
                        <w:sz w:val="18"/>
                      </w:rPr>
                    </w:pPr>
                    <w:proofErr w:type="spellStart"/>
                    <w:r>
                      <w:rPr>
                        <w:sz w:val="18"/>
                      </w:rPr>
                      <w:t>Змн</w:t>
                    </w:r>
                    <w:proofErr w:type="spellEnd"/>
                    <w:r>
                      <w:rPr>
                        <w:sz w:val="18"/>
                      </w:rPr>
                      <w:t>.</w:t>
                    </w:r>
                  </w:p>
                </w:txbxContent>
              </v:textbox>
            </v:rect>
            <v:rect id="Rectangle 85" o:spid="_x0000_s806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A82D00">
                    <w:pPr>
                      <w:pStyle w:val="ad"/>
                      <w:jc w:val="center"/>
                      <w:rPr>
                        <w:sz w:val="18"/>
                      </w:rPr>
                    </w:pPr>
                    <w:proofErr w:type="spellStart"/>
                    <w:r>
                      <w:rPr>
                        <w:sz w:val="18"/>
                      </w:rPr>
                      <w:t>Арк</w:t>
                    </w:r>
                    <w:proofErr w:type="spellEnd"/>
                    <w:r>
                      <w:rPr>
                        <w:sz w:val="18"/>
                      </w:rPr>
                      <w:t>.</w:t>
                    </w:r>
                  </w:p>
                </w:txbxContent>
              </v:textbox>
            </v:rect>
            <v:rect id="Rectangle 86" o:spid="_x0000_s806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A82D00">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806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A82D00">
                    <w:pPr>
                      <w:pStyle w:val="ad"/>
                      <w:jc w:val="center"/>
                      <w:rPr>
                        <w:sz w:val="18"/>
                      </w:rPr>
                    </w:pPr>
                    <w:r>
                      <w:rPr>
                        <w:sz w:val="18"/>
                      </w:rPr>
                      <w:t>Підпис</w:t>
                    </w:r>
                  </w:p>
                </w:txbxContent>
              </v:textbox>
            </v:rect>
            <v:rect id="Rectangle 88" o:spid="_x0000_s806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A82D00">
                    <w:pPr>
                      <w:pStyle w:val="ad"/>
                      <w:jc w:val="center"/>
                      <w:rPr>
                        <w:sz w:val="18"/>
                      </w:rPr>
                    </w:pPr>
                    <w:r>
                      <w:rPr>
                        <w:sz w:val="18"/>
                      </w:rPr>
                      <w:t>Дата</w:t>
                    </w:r>
                  </w:p>
                </w:txbxContent>
              </v:textbox>
            </v:rect>
            <v:rect id="Rectangle 89" o:spid="_x0000_s806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A82D00">
                    <w:pPr>
                      <w:pStyle w:val="ad"/>
                      <w:jc w:val="center"/>
                      <w:rPr>
                        <w:sz w:val="18"/>
                      </w:rPr>
                    </w:pPr>
                    <w:proofErr w:type="spellStart"/>
                    <w:r>
                      <w:rPr>
                        <w:sz w:val="18"/>
                      </w:rPr>
                      <w:t>Арк</w:t>
                    </w:r>
                    <w:proofErr w:type="spellEnd"/>
                    <w:r>
                      <w:rPr>
                        <w:sz w:val="18"/>
                      </w:rPr>
                      <w:t>.</w:t>
                    </w:r>
                  </w:p>
                </w:txbxContent>
              </v:textbox>
            </v:rect>
            <v:rect id="Rectangle 90" o:spid="_x0000_s806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A82D00">
                    <w:pPr>
                      <w:jc w:val="center"/>
                      <w:rPr>
                        <w:rFonts w:ascii="GOST type B" w:hAnsi="GOST type B"/>
                        <w:i/>
                        <w:sz w:val="28"/>
                        <w:szCs w:val="28"/>
                      </w:rPr>
                    </w:pPr>
                    <w:r>
                      <w:rPr>
                        <w:rFonts w:ascii="GOST type B" w:hAnsi="GOST type B"/>
                        <w:i/>
                        <w:sz w:val="28"/>
                        <w:szCs w:val="28"/>
                      </w:rPr>
                      <w:t>47</w:t>
                    </w:r>
                  </w:p>
                </w:txbxContent>
              </v:textbox>
            </v:rect>
            <v:rect id="Rectangle 91" o:spid="_x0000_s807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A82D0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A82D00">
                    <w:pPr>
                      <w:pStyle w:val="3"/>
                      <w:jc w:val="center"/>
                      <w:rPr>
                        <w:rFonts w:ascii="GOST type B" w:hAnsi="GOST type B"/>
                        <w:i/>
                        <w:lang w:val="ru-RU"/>
                      </w:rPr>
                    </w:pPr>
                  </w:p>
                </w:txbxContent>
              </v:textbox>
            </v:rect>
            <w10:wrap anchorx="page" anchory="page"/>
          </v:group>
        </w:pict>
      </w:r>
      <w:r w:rsidR="009E5A8D">
        <w:rPr>
          <w:color w:val="000000"/>
          <w:sz w:val="28"/>
        </w:rPr>
        <w:t xml:space="preserve">Для виконання цієї умови рекомендується технологічні простої маніпулятора заповнити розбором воза з укладанням хлистів  послідовно на </w:t>
      </w:r>
      <w:r w:rsidR="009E5A8D">
        <w:rPr>
          <w:color w:val="000000"/>
          <w:spacing w:val="2"/>
          <w:sz w:val="28"/>
        </w:rPr>
        <w:t>покатах</w:t>
      </w:r>
      <w:r w:rsidR="009E5A8D">
        <w:rPr>
          <w:color w:val="000000"/>
          <w:sz w:val="28"/>
        </w:rPr>
        <w:t xml:space="preserve"> перед транспортером.</w:t>
      </w:r>
    </w:p>
    <w:p w:rsidR="009E5A8D" w:rsidRDefault="009E5A8D" w:rsidP="00351175">
      <w:pPr>
        <w:spacing w:line="360" w:lineRule="auto"/>
        <w:ind w:firstLine="709"/>
        <w:jc w:val="both"/>
        <w:rPr>
          <w:color w:val="000000"/>
          <w:sz w:val="28"/>
        </w:rPr>
      </w:pPr>
      <w:r>
        <w:rPr>
          <w:color w:val="000000"/>
          <w:sz w:val="28"/>
        </w:rPr>
        <w:t xml:space="preserve">Транспортер відходів </w:t>
      </w:r>
      <w:r>
        <w:rPr>
          <w:color w:val="000000"/>
          <w:spacing w:val="2"/>
          <w:sz w:val="28"/>
        </w:rPr>
        <w:t>повинен</w:t>
      </w:r>
      <w:r>
        <w:rPr>
          <w:color w:val="000000"/>
          <w:sz w:val="28"/>
        </w:rPr>
        <w:t xml:space="preserve"> бути постійно </w:t>
      </w:r>
      <w:r>
        <w:rPr>
          <w:color w:val="000000"/>
          <w:spacing w:val="2"/>
          <w:sz w:val="28"/>
        </w:rPr>
        <w:t>включений</w:t>
      </w:r>
      <w:r>
        <w:rPr>
          <w:color w:val="000000"/>
          <w:sz w:val="28"/>
        </w:rPr>
        <w:t xml:space="preserve"> і відключатися </w:t>
      </w:r>
      <w:r>
        <w:rPr>
          <w:color w:val="000000"/>
          <w:spacing w:val="2"/>
          <w:sz w:val="28"/>
        </w:rPr>
        <w:t>повинен</w:t>
      </w:r>
      <w:r>
        <w:rPr>
          <w:color w:val="000000"/>
          <w:sz w:val="28"/>
        </w:rPr>
        <w:t xml:space="preserve"> тільки </w:t>
      </w:r>
      <w:r>
        <w:rPr>
          <w:color w:val="000000"/>
          <w:spacing w:val="2"/>
          <w:sz w:val="28"/>
        </w:rPr>
        <w:t>при</w:t>
      </w:r>
      <w:r>
        <w:rPr>
          <w:color w:val="000000"/>
          <w:sz w:val="28"/>
        </w:rPr>
        <w:t xml:space="preserve"> зупинці всієї </w:t>
      </w:r>
      <w:r>
        <w:rPr>
          <w:color w:val="000000"/>
          <w:spacing w:val="2"/>
          <w:sz w:val="28"/>
        </w:rPr>
        <w:t>установки</w:t>
      </w:r>
      <w:r>
        <w:rPr>
          <w:color w:val="000000"/>
          <w:sz w:val="28"/>
        </w:rPr>
        <w:t>.</w:t>
      </w:r>
    </w:p>
    <w:p w:rsidR="009E5A8D" w:rsidRDefault="009E5A8D" w:rsidP="00351175">
      <w:pPr>
        <w:spacing w:line="360" w:lineRule="auto"/>
        <w:ind w:firstLine="709"/>
        <w:jc w:val="both"/>
        <w:rPr>
          <w:color w:val="000000"/>
          <w:sz w:val="28"/>
        </w:rPr>
      </w:pPr>
      <w:r>
        <w:rPr>
          <w:color w:val="000000"/>
          <w:sz w:val="28"/>
        </w:rPr>
        <w:t xml:space="preserve">У кінці зміни, пропустивши останній, лежачий на </w:t>
      </w:r>
      <w:r>
        <w:rPr>
          <w:color w:val="000000"/>
          <w:spacing w:val="2"/>
          <w:sz w:val="28"/>
        </w:rPr>
        <w:t>повздовжньому</w:t>
      </w:r>
      <w:r>
        <w:rPr>
          <w:color w:val="000000"/>
          <w:sz w:val="28"/>
        </w:rPr>
        <w:t xml:space="preserve"> транспортері хлист і оперши рукояті маніпулятора на естакаду, оператори </w:t>
      </w:r>
      <w:r>
        <w:rPr>
          <w:color w:val="000000"/>
          <w:spacing w:val="2"/>
          <w:sz w:val="28"/>
        </w:rPr>
        <w:t>зупиняють</w:t>
      </w:r>
      <w:r>
        <w:rPr>
          <w:color w:val="000000"/>
          <w:sz w:val="28"/>
        </w:rPr>
        <w:t xml:space="preserve"> </w:t>
      </w:r>
      <w:r>
        <w:rPr>
          <w:color w:val="000000"/>
          <w:spacing w:val="2"/>
          <w:sz w:val="28"/>
        </w:rPr>
        <w:t>установку</w:t>
      </w:r>
      <w:r>
        <w:rPr>
          <w:color w:val="000000"/>
          <w:sz w:val="28"/>
        </w:rPr>
        <w:t xml:space="preserve"> і вимикають </w:t>
      </w:r>
      <w:r>
        <w:rPr>
          <w:color w:val="000000"/>
          <w:spacing w:val="2"/>
          <w:sz w:val="28"/>
        </w:rPr>
        <w:t>загальне</w:t>
      </w:r>
      <w:r>
        <w:rPr>
          <w:color w:val="000000"/>
          <w:sz w:val="28"/>
        </w:rPr>
        <w:t xml:space="preserve"> </w:t>
      </w:r>
      <w:r>
        <w:rPr>
          <w:color w:val="000000"/>
          <w:spacing w:val="2"/>
          <w:sz w:val="28"/>
        </w:rPr>
        <w:t>живлення</w:t>
      </w:r>
      <w:r>
        <w:rPr>
          <w:color w:val="000000"/>
          <w:sz w:val="28"/>
        </w:rPr>
        <w:t>.</w:t>
      </w:r>
    </w:p>
    <w:p w:rsidR="009E5A8D" w:rsidRDefault="009E5A8D" w:rsidP="00351175">
      <w:pPr>
        <w:spacing w:line="360" w:lineRule="auto"/>
        <w:ind w:firstLine="709"/>
        <w:jc w:val="both"/>
        <w:rPr>
          <w:color w:val="000000"/>
          <w:sz w:val="28"/>
        </w:rPr>
      </w:pPr>
      <w:r>
        <w:rPr>
          <w:color w:val="000000"/>
          <w:sz w:val="28"/>
        </w:rPr>
        <w:t xml:space="preserve">Потім спільно з обслуговуючою бригадою, </w:t>
      </w:r>
      <w:r>
        <w:rPr>
          <w:color w:val="000000"/>
          <w:spacing w:val="2"/>
          <w:sz w:val="28"/>
        </w:rPr>
        <w:t>проводять</w:t>
      </w:r>
      <w:r>
        <w:rPr>
          <w:color w:val="000000"/>
          <w:sz w:val="28"/>
        </w:rPr>
        <w:t xml:space="preserve"> прибирання </w:t>
      </w:r>
      <w:r>
        <w:rPr>
          <w:color w:val="000000"/>
          <w:spacing w:val="2"/>
          <w:sz w:val="28"/>
        </w:rPr>
        <w:t>установки</w:t>
      </w:r>
      <w:r>
        <w:rPr>
          <w:color w:val="000000"/>
          <w:sz w:val="28"/>
        </w:rPr>
        <w:t xml:space="preserve">, </w:t>
      </w:r>
      <w:r>
        <w:rPr>
          <w:color w:val="000000"/>
          <w:spacing w:val="2"/>
          <w:sz w:val="28"/>
        </w:rPr>
        <w:t>включаючи</w:t>
      </w:r>
      <w:r>
        <w:rPr>
          <w:color w:val="000000"/>
          <w:sz w:val="28"/>
        </w:rPr>
        <w:t xml:space="preserve"> і розвантажувальну естакаду.</w:t>
      </w:r>
    </w:p>
    <w:p w:rsidR="009E5A8D" w:rsidRDefault="009E5A8D" w:rsidP="00351175">
      <w:pPr>
        <w:spacing w:line="360" w:lineRule="auto"/>
        <w:ind w:firstLine="709"/>
        <w:jc w:val="both"/>
        <w:rPr>
          <w:color w:val="000000"/>
          <w:sz w:val="28"/>
        </w:rPr>
      </w:pPr>
      <w:r>
        <w:rPr>
          <w:color w:val="000000"/>
          <w:sz w:val="28"/>
        </w:rPr>
        <w:t xml:space="preserve">Сміття скидається в лоток транспортера відходів. </w:t>
      </w:r>
      <w:r>
        <w:rPr>
          <w:color w:val="000000"/>
          <w:spacing w:val="2"/>
          <w:sz w:val="28"/>
        </w:rPr>
        <w:t>Після</w:t>
      </w:r>
      <w:r>
        <w:rPr>
          <w:color w:val="000000"/>
          <w:sz w:val="28"/>
        </w:rPr>
        <w:t xml:space="preserve"> прибирання разом з </w:t>
      </w:r>
      <w:r>
        <w:rPr>
          <w:color w:val="000000"/>
          <w:spacing w:val="2"/>
          <w:sz w:val="28"/>
        </w:rPr>
        <w:t>наладчиком</w:t>
      </w:r>
      <w:r>
        <w:rPr>
          <w:color w:val="000000"/>
          <w:sz w:val="28"/>
        </w:rPr>
        <w:t xml:space="preserve"> оператори усувають </w:t>
      </w:r>
      <w:r>
        <w:rPr>
          <w:color w:val="000000"/>
          <w:spacing w:val="2"/>
          <w:sz w:val="28"/>
        </w:rPr>
        <w:t>дрібні</w:t>
      </w:r>
      <w:r>
        <w:rPr>
          <w:color w:val="000000"/>
          <w:sz w:val="28"/>
        </w:rPr>
        <w:t xml:space="preserve"> несправності (якщо такі виявилися в процесі роботи установки) і роблять відмітку в </w:t>
      </w:r>
      <w:r>
        <w:rPr>
          <w:color w:val="000000"/>
          <w:spacing w:val="2"/>
          <w:sz w:val="28"/>
        </w:rPr>
        <w:t>журналі</w:t>
      </w:r>
      <w:r>
        <w:rPr>
          <w:color w:val="000000"/>
          <w:sz w:val="28"/>
        </w:rPr>
        <w:t xml:space="preserve"> спостережень про </w:t>
      </w:r>
      <w:r>
        <w:rPr>
          <w:color w:val="000000"/>
          <w:spacing w:val="2"/>
          <w:sz w:val="28"/>
        </w:rPr>
        <w:t>стан</w:t>
      </w:r>
      <w:r>
        <w:rPr>
          <w:color w:val="000000"/>
          <w:sz w:val="28"/>
        </w:rPr>
        <w:t xml:space="preserve"> </w:t>
      </w:r>
      <w:r>
        <w:rPr>
          <w:color w:val="000000"/>
          <w:spacing w:val="2"/>
          <w:sz w:val="28"/>
        </w:rPr>
        <w:t>установки</w:t>
      </w:r>
      <w:r>
        <w:rPr>
          <w:color w:val="000000"/>
          <w:sz w:val="28"/>
        </w:rPr>
        <w:t xml:space="preserve"> і про </w:t>
      </w:r>
      <w:r>
        <w:rPr>
          <w:color w:val="000000"/>
          <w:spacing w:val="2"/>
          <w:sz w:val="28"/>
        </w:rPr>
        <w:t>проведені</w:t>
      </w:r>
      <w:r>
        <w:rPr>
          <w:color w:val="000000"/>
          <w:sz w:val="28"/>
        </w:rPr>
        <w:t xml:space="preserve"> </w:t>
      </w:r>
      <w:r>
        <w:rPr>
          <w:color w:val="000000"/>
          <w:spacing w:val="2"/>
          <w:sz w:val="28"/>
        </w:rPr>
        <w:t>роботи</w:t>
      </w:r>
      <w:r>
        <w:rPr>
          <w:color w:val="000000"/>
          <w:sz w:val="28"/>
        </w:rPr>
        <w:t xml:space="preserve"> по усуненню несправностей.</w:t>
      </w:r>
    </w:p>
    <w:p w:rsidR="009E5A8D" w:rsidRDefault="009E5A8D" w:rsidP="00351175">
      <w:pPr>
        <w:spacing w:line="360" w:lineRule="auto"/>
        <w:ind w:firstLine="709"/>
        <w:jc w:val="both"/>
        <w:rPr>
          <w:color w:val="000000"/>
          <w:sz w:val="28"/>
        </w:rPr>
      </w:pPr>
      <w:r>
        <w:rPr>
          <w:color w:val="000000"/>
          <w:sz w:val="28"/>
        </w:rPr>
        <w:t xml:space="preserve">Повторно подавши </w:t>
      </w:r>
      <w:r>
        <w:rPr>
          <w:color w:val="000000"/>
          <w:spacing w:val="2"/>
          <w:sz w:val="28"/>
        </w:rPr>
        <w:t>напругу</w:t>
      </w:r>
      <w:r>
        <w:rPr>
          <w:color w:val="000000"/>
          <w:sz w:val="28"/>
        </w:rPr>
        <w:t xml:space="preserve"> </w:t>
      </w:r>
      <w:r w:rsidR="00BB4D24">
        <w:rPr>
          <w:color w:val="000000"/>
          <w:sz w:val="28"/>
        </w:rPr>
        <w:t>вимикачем</w:t>
      </w:r>
      <w:r>
        <w:rPr>
          <w:color w:val="000000"/>
          <w:sz w:val="28"/>
        </w:rPr>
        <w:t xml:space="preserve">, </w:t>
      </w:r>
      <w:r w:rsidR="00BB4D24">
        <w:rPr>
          <w:color w:val="000000"/>
          <w:sz w:val="28"/>
        </w:rPr>
        <w:t>в</w:t>
      </w:r>
      <w:r>
        <w:rPr>
          <w:color w:val="000000"/>
          <w:spacing w:val="2"/>
          <w:sz w:val="28"/>
        </w:rPr>
        <w:t>в</w:t>
      </w:r>
      <w:r w:rsidR="00BB4D24">
        <w:rPr>
          <w:color w:val="000000"/>
          <w:spacing w:val="2"/>
          <w:sz w:val="28"/>
        </w:rPr>
        <w:t>ім</w:t>
      </w:r>
      <w:r>
        <w:rPr>
          <w:color w:val="000000"/>
          <w:spacing w:val="2"/>
          <w:sz w:val="28"/>
        </w:rPr>
        <w:t>к</w:t>
      </w:r>
      <w:r w:rsidR="00BB4D24">
        <w:rPr>
          <w:color w:val="000000"/>
          <w:spacing w:val="2"/>
          <w:sz w:val="28"/>
        </w:rPr>
        <w:t>ну</w:t>
      </w:r>
      <w:r>
        <w:rPr>
          <w:color w:val="000000"/>
          <w:spacing w:val="2"/>
          <w:sz w:val="28"/>
        </w:rPr>
        <w:t>вши</w:t>
      </w:r>
      <w:r>
        <w:rPr>
          <w:color w:val="000000"/>
          <w:sz w:val="28"/>
        </w:rPr>
        <w:t xml:space="preserve"> головний автомат і транспортер відходів, оператор </w:t>
      </w:r>
      <w:r>
        <w:rPr>
          <w:color w:val="000000"/>
          <w:spacing w:val="2"/>
          <w:sz w:val="28"/>
        </w:rPr>
        <w:t>розкряжовочної</w:t>
      </w:r>
      <w:r>
        <w:rPr>
          <w:color w:val="000000"/>
          <w:sz w:val="28"/>
        </w:rPr>
        <w:t xml:space="preserve"> </w:t>
      </w:r>
      <w:r>
        <w:rPr>
          <w:color w:val="000000"/>
          <w:spacing w:val="2"/>
          <w:sz w:val="28"/>
        </w:rPr>
        <w:t>установки</w:t>
      </w:r>
      <w:r>
        <w:rPr>
          <w:color w:val="000000"/>
          <w:sz w:val="28"/>
        </w:rPr>
        <w:t xml:space="preserve"> проганяє зібраний внаслідок прибирання сміття в бункер, відключає </w:t>
      </w:r>
      <w:r>
        <w:rPr>
          <w:color w:val="000000"/>
          <w:spacing w:val="2"/>
          <w:sz w:val="28"/>
        </w:rPr>
        <w:t>установку</w:t>
      </w:r>
      <w:r>
        <w:rPr>
          <w:color w:val="000000"/>
          <w:sz w:val="28"/>
        </w:rPr>
        <w:t xml:space="preserve"> і відключає </w:t>
      </w:r>
      <w:r>
        <w:rPr>
          <w:color w:val="000000"/>
          <w:spacing w:val="2"/>
          <w:sz w:val="28"/>
        </w:rPr>
        <w:t>загальне</w:t>
      </w:r>
      <w:r>
        <w:rPr>
          <w:color w:val="000000"/>
          <w:sz w:val="28"/>
        </w:rPr>
        <w:t xml:space="preserve"> </w:t>
      </w:r>
      <w:r>
        <w:rPr>
          <w:color w:val="000000"/>
          <w:spacing w:val="2"/>
          <w:sz w:val="28"/>
        </w:rPr>
        <w:t>живлення</w:t>
      </w:r>
      <w:r>
        <w:rPr>
          <w:color w:val="000000"/>
          <w:sz w:val="28"/>
        </w:rPr>
        <w:t>.</w:t>
      </w:r>
    </w:p>
    <w:p w:rsidR="009E5A8D" w:rsidRDefault="009E5A8D" w:rsidP="00351175">
      <w:pPr>
        <w:spacing w:line="360" w:lineRule="auto"/>
        <w:ind w:firstLine="709"/>
        <w:jc w:val="both"/>
        <w:rPr>
          <w:color w:val="000000"/>
          <w:sz w:val="28"/>
        </w:rPr>
      </w:pPr>
      <w:r>
        <w:rPr>
          <w:color w:val="000000"/>
          <w:spacing w:val="2"/>
          <w:sz w:val="28"/>
        </w:rPr>
        <w:t>При</w:t>
      </w:r>
      <w:r>
        <w:rPr>
          <w:color w:val="000000"/>
          <w:sz w:val="28"/>
        </w:rPr>
        <w:t xml:space="preserve"> виконанні всіх </w:t>
      </w:r>
      <w:r>
        <w:rPr>
          <w:color w:val="000000"/>
          <w:spacing w:val="2"/>
          <w:sz w:val="28"/>
        </w:rPr>
        <w:t>робіт</w:t>
      </w:r>
      <w:r>
        <w:rPr>
          <w:color w:val="000000"/>
          <w:sz w:val="28"/>
        </w:rPr>
        <w:t xml:space="preserve">, описаних в </w:t>
      </w:r>
      <w:r w:rsidR="00BB4D24">
        <w:rPr>
          <w:color w:val="000000"/>
          <w:spacing w:val="2"/>
          <w:sz w:val="28"/>
        </w:rPr>
        <w:t>цьому</w:t>
      </w:r>
      <w:r>
        <w:rPr>
          <w:color w:val="000000"/>
          <w:sz w:val="28"/>
        </w:rPr>
        <w:t xml:space="preserve"> розділі, обов'язкове дотримання </w:t>
      </w:r>
      <w:r>
        <w:rPr>
          <w:color w:val="000000"/>
          <w:spacing w:val="2"/>
          <w:sz w:val="28"/>
        </w:rPr>
        <w:t>приведених</w:t>
      </w:r>
      <w:r>
        <w:rPr>
          <w:color w:val="000000"/>
          <w:sz w:val="28"/>
        </w:rPr>
        <w:t xml:space="preserve"> в розділі  правил техніки безпеки.</w:t>
      </w:r>
    </w:p>
    <w:p w:rsidR="009E5A8D" w:rsidRDefault="009E5A8D">
      <w:pPr>
        <w:spacing w:line="360" w:lineRule="auto"/>
        <w:jc w:val="both"/>
        <w:rPr>
          <w:color w:val="000000"/>
          <w:sz w:val="28"/>
        </w:rPr>
      </w:pPr>
    </w:p>
    <w:p w:rsidR="009E5A8D" w:rsidRDefault="009E5A8D" w:rsidP="00A52912">
      <w:pPr>
        <w:pStyle w:val="ab"/>
        <w:ind w:firstLine="709"/>
        <w:jc w:val="both"/>
      </w:pPr>
      <w:r>
        <w:rPr>
          <w:b w:val="0"/>
        </w:rPr>
        <w:br w:type="page"/>
      </w:r>
      <w:r w:rsidR="00481FC0">
        <w:lastRenderedPageBreak/>
        <w:t>3.6 Розробка принципової схеми</w:t>
      </w:r>
    </w:p>
    <w:p w:rsidR="009E5A8D" w:rsidRDefault="00776EF6" w:rsidP="00A52912">
      <w:pPr>
        <w:ind w:firstLine="709"/>
        <w:jc w:val="both"/>
        <w:rPr>
          <w:color w:val="000000"/>
          <w:sz w:val="20"/>
        </w:rPr>
      </w:pPr>
      <w:r>
        <w:rPr>
          <w:noProof/>
          <w:lang w:val="ru-RU"/>
        </w:rPr>
        <w:pict>
          <v:group id="_x0000_s8071" style="position:absolute;left:0;text-align:left;margin-left:60.35pt;margin-top:18.1pt;width:524.9pt;height:778.55pt;z-index:2517191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807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807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807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807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807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807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807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807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808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808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808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808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776EF6">
                    <w:pPr>
                      <w:pStyle w:val="ad"/>
                      <w:jc w:val="center"/>
                      <w:rPr>
                        <w:sz w:val="18"/>
                      </w:rPr>
                    </w:pPr>
                    <w:proofErr w:type="spellStart"/>
                    <w:r>
                      <w:rPr>
                        <w:sz w:val="18"/>
                      </w:rPr>
                      <w:t>Змн</w:t>
                    </w:r>
                    <w:proofErr w:type="spellEnd"/>
                    <w:r>
                      <w:rPr>
                        <w:sz w:val="18"/>
                      </w:rPr>
                      <w:t>.</w:t>
                    </w:r>
                  </w:p>
                </w:txbxContent>
              </v:textbox>
            </v:rect>
            <v:rect id="Rectangle 85" o:spid="_x0000_s808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776EF6">
                    <w:pPr>
                      <w:pStyle w:val="ad"/>
                      <w:jc w:val="center"/>
                      <w:rPr>
                        <w:sz w:val="18"/>
                      </w:rPr>
                    </w:pPr>
                    <w:proofErr w:type="spellStart"/>
                    <w:r>
                      <w:rPr>
                        <w:sz w:val="18"/>
                      </w:rPr>
                      <w:t>Арк</w:t>
                    </w:r>
                    <w:proofErr w:type="spellEnd"/>
                    <w:r>
                      <w:rPr>
                        <w:sz w:val="18"/>
                      </w:rPr>
                      <w:t>.</w:t>
                    </w:r>
                  </w:p>
                </w:txbxContent>
              </v:textbox>
            </v:rect>
            <v:rect id="Rectangle 86" o:spid="_x0000_s808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776EF6">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808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776EF6">
                    <w:pPr>
                      <w:pStyle w:val="ad"/>
                      <w:jc w:val="center"/>
                      <w:rPr>
                        <w:sz w:val="18"/>
                      </w:rPr>
                    </w:pPr>
                    <w:r>
                      <w:rPr>
                        <w:sz w:val="18"/>
                      </w:rPr>
                      <w:t>Підпис</w:t>
                    </w:r>
                  </w:p>
                </w:txbxContent>
              </v:textbox>
            </v:rect>
            <v:rect id="Rectangle 88" o:spid="_x0000_s808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776EF6">
                    <w:pPr>
                      <w:pStyle w:val="ad"/>
                      <w:jc w:val="center"/>
                      <w:rPr>
                        <w:sz w:val="18"/>
                      </w:rPr>
                    </w:pPr>
                    <w:r>
                      <w:rPr>
                        <w:sz w:val="18"/>
                      </w:rPr>
                      <w:t>Дата</w:t>
                    </w:r>
                  </w:p>
                </w:txbxContent>
              </v:textbox>
            </v:rect>
            <v:rect id="Rectangle 89" o:spid="_x0000_s808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776EF6">
                    <w:pPr>
                      <w:pStyle w:val="ad"/>
                      <w:jc w:val="center"/>
                      <w:rPr>
                        <w:sz w:val="18"/>
                      </w:rPr>
                    </w:pPr>
                    <w:proofErr w:type="spellStart"/>
                    <w:r>
                      <w:rPr>
                        <w:sz w:val="18"/>
                      </w:rPr>
                      <w:t>Арк</w:t>
                    </w:r>
                    <w:proofErr w:type="spellEnd"/>
                    <w:r>
                      <w:rPr>
                        <w:sz w:val="18"/>
                      </w:rPr>
                      <w:t>.</w:t>
                    </w:r>
                  </w:p>
                </w:txbxContent>
              </v:textbox>
            </v:rect>
            <v:rect id="Rectangle 90" o:spid="_x0000_s808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776EF6">
                    <w:pPr>
                      <w:jc w:val="center"/>
                      <w:rPr>
                        <w:rFonts w:ascii="GOST type B" w:hAnsi="GOST type B"/>
                        <w:i/>
                        <w:sz w:val="28"/>
                        <w:szCs w:val="28"/>
                      </w:rPr>
                    </w:pPr>
                    <w:r>
                      <w:rPr>
                        <w:rFonts w:ascii="GOST type B" w:hAnsi="GOST type B"/>
                        <w:i/>
                        <w:sz w:val="28"/>
                        <w:szCs w:val="28"/>
                      </w:rPr>
                      <w:t>48</w:t>
                    </w:r>
                  </w:p>
                </w:txbxContent>
              </v:textbox>
            </v:rect>
            <v:rect id="Rectangle 91" o:spid="_x0000_s809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776EF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776EF6">
                    <w:pPr>
                      <w:pStyle w:val="3"/>
                      <w:jc w:val="center"/>
                      <w:rPr>
                        <w:rFonts w:ascii="GOST type B" w:hAnsi="GOST type B"/>
                        <w:i/>
                        <w:lang w:val="ru-RU"/>
                      </w:rPr>
                    </w:pPr>
                  </w:p>
                </w:txbxContent>
              </v:textbox>
            </v:rect>
            <w10:wrap anchorx="page" anchory="page"/>
          </v:group>
        </w:pict>
      </w:r>
    </w:p>
    <w:p w:rsidR="009E5A8D" w:rsidRDefault="009E5A8D" w:rsidP="00A52912">
      <w:pPr>
        <w:spacing w:line="360" w:lineRule="auto"/>
        <w:ind w:firstLine="709"/>
        <w:jc w:val="both"/>
        <w:rPr>
          <w:color w:val="000000"/>
          <w:sz w:val="28"/>
        </w:rPr>
      </w:pPr>
      <w:r>
        <w:rPr>
          <w:color w:val="000000"/>
          <w:sz w:val="28"/>
        </w:rPr>
        <w:t xml:space="preserve">Оператор маніпулятора з пульта управління може дистанційно управляти двигунами маслонасосів, нагрівником масла в баку, підйомом і скиданням тиску в гідросистемах маслобака, а також підіймати і опускати стрілу і рукоять, відкривати і закривати захоплення. Нижче приводиться порядок роботи оператора. При цьому умовні позначення по тексту даються по  "Схемі електричної принципової"  ЛО-15А.10.000 ЭЗ. </w:t>
      </w:r>
    </w:p>
    <w:p w:rsidR="009E5A8D" w:rsidRDefault="009E5A8D" w:rsidP="00A52912">
      <w:pPr>
        <w:spacing w:line="360" w:lineRule="auto"/>
        <w:ind w:firstLine="709"/>
        <w:jc w:val="both"/>
        <w:rPr>
          <w:color w:val="000000"/>
          <w:sz w:val="28"/>
        </w:rPr>
      </w:pPr>
      <w:r>
        <w:rPr>
          <w:color w:val="000000"/>
          <w:sz w:val="28"/>
        </w:rPr>
        <w:t xml:space="preserve">Перед початком роботи </w:t>
      </w:r>
      <w:r w:rsidR="009C2314">
        <w:rPr>
          <w:color w:val="000000"/>
          <w:sz w:val="28"/>
        </w:rPr>
        <w:t>потрібно ввімкнути вимикач</w:t>
      </w:r>
      <w:r>
        <w:rPr>
          <w:color w:val="000000"/>
          <w:sz w:val="28"/>
        </w:rPr>
        <w:t xml:space="preserve"> 8 (</w:t>
      </w:r>
      <w:r w:rsidR="00BD50D8">
        <w:rPr>
          <w:color w:val="000000"/>
          <w:sz w:val="28"/>
          <w:lang w:val="en-US"/>
        </w:rPr>
        <w:t>Q</w:t>
      </w:r>
      <w:r>
        <w:rPr>
          <w:color w:val="000000"/>
          <w:sz w:val="28"/>
        </w:rPr>
        <w:t>S). Якщо в електромережі живлення є напруга, на лівій панелі пульта загориться сигнальна лампа 9 (Н</w:t>
      </w:r>
      <w:r w:rsidR="00BD50D8">
        <w:rPr>
          <w:color w:val="000000"/>
          <w:sz w:val="28"/>
          <w:lang w:val="en-US"/>
        </w:rPr>
        <w:t>L</w:t>
      </w:r>
      <w:r>
        <w:rPr>
          <w:color w:val="000000"/>
          <w:sz w:val="28"/>
        </w:rPr>
        <w:t>2) Випробуйте роботу звукового сигналу. Для. цього натисніть на кнопку 11 (S</w:t>
      </w:r>
      <w:r w:rsidR="00BD50D8">
        <w:rPr>
          <w:color w:val="000000"/>
          <w:sz w:val="28"/>
          <w:lang w:val="en-US"/>
        </w:rPr>
        <w:t>B</w:t>
      </w:r>
      <w:r>
        <w:rPr>
          <w:color w:val="000000"/>
          <w:sz w:val="28"/>
        </w:rPr>
        <w:t xml:space="preserve"> 6). Включіть двигун</w:t>
      </w:r>
      <w:r w:rsidR="00341CF5">
        <w:rPr>
          <w:color w:val="000000"/>
          <w:sz w:val="28"/>
        </w:rPr>
        <w:t>и</w:t>
      </w:r>
      <w:r>
        <w:rPr>
          <w:color w:val="000000"/>
          <w:sz w:val="28"/>
        </w:rPr>
        <w:t xml:space="preserve"> </w:t>
      </w:r>
      <w:proofErr w:type="spellStart"/>
      <w:r>
        <w:rPr>
          <w:color w:val="000000"/>
          <w:sz w:val="28"/>
        </w:rPr>
        <w:t>маслонасосів</w:t>
      </w:r>
      <w:proofErr w:type="spellEnd"/>
      <w:r>
        <w:rPr>
          <w:color w:val="000000"/>
          <w:sz w:val="28"/>
        </w:rPr>
        <w:t xml:space="preserve"> М1 і М2. Для цього натисніть на лівій і правій панелях кнопки 3 (S</w:t>
      </w:r>
      <w:r w:rsidR="00BD50D8">
        <w:rPr>
          <w:color w:val="000000"/>
          <w:sz w:val="28"/>
          <w:lang w:val="en-US"/>
        </w:rPr>
        <w:t>B</w:t>
      </w:r>
      <w:r>
        <w:rPr>
          <w:color w:val="000000"/>
          <w:sz w:val="28"/>
        </w:rPr>
        <w:t xml:space="preserve"> 7, S</w:t>
      </w:r>
      <w:r w:rsidR="00BD50D8">
        <w:rPr>
          <w:color w:val="000000"/>
          <w:sz w:val="28"/>
          <w:lang w:val="en-US"/>
        </w:rPr>
        <w:t>B</w:t>
      </w:r>
      <w:r>
        <w:rPr>
          <w:color w:val="000000"/>
          <w:sz w:val="28"/>
        </w:rPr>
        <w:t xml:space="preserve"> 8), втримуючи їх в </w:t>
      </w:r>
      <w:r w:rsidR="00A52912">
        <w:rPr>
          <w:color w:val="000000"/>
          <w:sz w:val="28"/>
        </w:rPr>
        <w:t>затисненому</w:t>
      </w:r>
      <w:r>
        <w:rPr>
          <w:color w:val="000000"/>
          <w:sz w:val="28"/>
        </w:rPr>
        <w:t xml:space="preserve"> стані не менш трьох секунд для розгону електродвигунів без навантаження (тиску). У релейно – силов</w:t>
      </w:r>
      <w:r w:rsidR="00BD50D8">
        <w:rPr>
          <w:color w:val="000000"/>
          <w:sz w:val="28"/>
        </w:rPr>
        <w:t>ій шафі включаться пускачі 5 (К</w:t>
      </w:r>
      <w:r w:rsidR="00BD50D8">
        <w:rPr>
          <w:color w:val="000000"/>
          <w:sz w:val="28"/>
          <w:lang w:val="en-US"/>
        </w:rPr>
        <w:t>M</w:t>
      </w:r>
      <w:r w:rsidR="00BD50D8">
        <w:rPr>
          <w:color w:val="000000"/>
          <w:sz w:val="28"/>
        </w:rPr>
        <w:t>2, К</w:t>
      </w:r>
      <w:r w:rsidR="00BD50D8">
        <w:rPr>
          <w:color w:val="000000"/>
          <w:sz w:val="28"/>
          <w:lang w:val="en-US"/>
        </w:rPr>
        <w:t>M</w:t>
      </w:r>
      <w:r>
        <w:rPr>
          <w:color w:val="000000"/>
          <w:sz w:val="28"/>
        </w:rPr>
        <w:t>4). Завантажте почергово маслонасоси підйомом тиску в гідросистемах. Для цього при включе</w:t>
      </w:r>
      <w:r w:rsidR="00BD50D8">
        <w:rPr>
          <w:color w:val="000000"/>
          <w:sz w:val="28"/>
        </w:rPr>
        <w:t xml:space="preserve">них двигунах </w:t>
      </w:r>
      <w:r w:rsidR="00341CF5">
        <w:rPr>
          <w:color w:val="000000"/>
          <w:sz w:val="28"/>
        </w:rPr>
        <w:t>натиснути кнопку 13</w:t>
      </w:r>
      <w:r>
        <w:rPr>
          <w:color w:val="000000"/>
          <w:sz w:val="28"/>
        </w:rPr>
        <w:t>, в центрі рукоятки хрестового вимикача 14. Якщо в холодний час року насоси не підіймають тиск, причиною може бути висока в'язкість масла. У цьому випадку необхідно включити підігрівач масла в баку. Для цього натисніть кнопку 2 (S</w:t>
      </w:r>
      <w:r w:rsidR="00BD50D8">
        <w:rPr>
          <w:color w:val="000000"/>
          <w:sz w:val="28"/>
          <w:lang w:val="en-US"/>
        </w:rPr>
        <w:t>B</w:t>
      </w:r>
      <w:r>
        <w:rPr>
          <w:color w:val="000000"/>
          <w:sz w:val="28"/>
        </w:rPr>
        <w:t xml:space="preserve"> 2). При включених підігрівачах на панелі пульта буде </w:t>
      </w:r>
      <w:r w:rsidR="00341CF5">
        <w:rPr>
          <w:color w:val="000000"/>
          <w:sz w:val="28"/>
        </w:rPr>
        <w:t>світитися</w:t>
      </w:r>
      <w:r>
        <w:rPr>
          <w:color w:val="000000"/>
          <w:sz w:val="28"/>
        </w:rPr>
        <w:t xml:space="preserve"> сигнальна лампа Н</w:t>
      </w:r>
      <w:r w:rsidR="00BD50D8">
        <w:rPr>
          <w:color w:val="000000"/>
          <w:sz w:val="28"/>
          <w:lang w:val="en-US"/>
        </w:rPr>
        <w:t>L</w:t>
      </w:r>
      <w:r w:rsidR="00BD50D8">
        <w:rPr>
          <w:color w:val="000000"/>
          <w:sz w:val="28"/>
        </w:rPr>
        <w:t>1. Регулювальник температури Е</w:t>
      </w:r>
      <w:r w:rsidR="00BD50D8" w:rsidRPr="00BD50D8">
        <w:rPr>
          <w:color w:val="000000"/>
          <w:sz w:val="28"/>
        </w:rPr>
        <w:t>3</w:t>
      </w:r>
      <w:r>
        <w:rPr>
          <w:color w:val="000000"/>
          <w:sz w:val="28"/>
        </w:rPr>
        <w:t xml:space="preserve"> відключає підігрівання при досягненні заданої температури, при цьому сигнальна лампа Н</w:t>
      </w:r>
      <w:r w:rsidR="00BD50D8">
        <w:rPr>
          <w:color w:val="000000"/>
          <w:sz w:val="28"/>
          <w:lang w:val="en-US"/>
        </w:rPr>
        <w:t>L</w:t>
      </w:r>
      <w:r>
        <w:rPr>
          <w:color w:val="000000"/>
          <w:sz w:val="28"/>
        </w:rPr>
        <w:t>1 згасне. Можна також відключити підігрівання вручну кнопкою 5 (S</w:t>
      </w:r>
      <w:r w:rsidR="00864202">
        <w:rPr>
          <w:color w:val="000000"/>
          <w:sz w:val="28"/>
          <w:lang w:val="en-US"/>
        </w:rPr>
        <w:t>B</w:t>
      </w:r>
      <w:r>
        <w:rPr>
          <w:color w:val="000000"/>
          <w:sz w:val="28"/>
        </w:rPr>
        <w:t xml:space="preserve"> 3). При низькому рівні, масла в баку двигун насоса і підігрівач не будуть включатися.</w:t>
      </w:r>
    </w:p>
    <w:p w:rsidR="009E5A8D" w:rsidRDefault="009E5A8D" w:rsidP="00A52912">
      <w:pPr>
        <w:pStyle w:val="ab"/>
        <w:spacing w:line="360" w:lineRule="auto"/>
        <w:ind w:firstLine="709"/>
        <w:jc w:val="both"/>
        <w:rPr>
          <w:b w:val="0"/>
        </w:rPr>
      </w:pPr>
      <w:r>
        <w:rPr>
          <w:b w:val="0"/>
          <w:color w:val="000000"/>
        </w:rPr>
        <w:t>Мінімальна кількість масла в баку контролюється за допомогою спеціального реле</w:t>
      </w:r>
      <w:r w:rsidR="00864202">
        <w:rPr>
          <w:b w:val="0"/>
          <w:color w:val="000000"/>
        </w:rPr>
        <w:t xml:space="preserve"> контролю рівня Е5, див. аркуш </w:t>
      </w:r>
      <w:r w:rsidR="00864202" w:rsidRPr="00864202">
        <w:rPr>
          <w:b w:val="0"/>
          <w:color w:val="000000"/>
          <w:lang w:val="ru-RU"/>
        </w:rPr>
        <w:t>2</w:t>
      </w:r>
      <w:r>
        <w:rPr>
          <w:b w:val="0"/>
          <w:color w:val="000000"/>
        </w:rPr>
        <w:t xml:space="preserve">, встановленого на </w:t>
      </w:r>
      <w:proofErr w:type="spellStart"/>
      <w:r>
        <w:rPr>
          <w:b w:val="0"/>
          <w:color w:val="000000"/>
        </w:rPr>
        <w:t>маслобаці</w:t>
      </w:r>
      <w:proofErr w:type="spellEnd"/>
      <w:r>
        <w:rPr>
          <w:b w:val="0"/>
          <w:color w:val="000000"/>
        </w:rPr>
        <w:t xml:space="preserve">. Після виконання вищезгаданих включень і перевірок можете приступити до роботі на маніпуляторі. У процесі роботи підйом тиску в гідросиотемі </w:t>
      </w:r>
    </w:p>
    <w:p w:rsidR="009E5A8D" w:rsidRDefault="00776EF6">
      <w:pPr>
        <w:pStyle w:val="ab"/>
        <w:spacing w:line="360" w:lineRule="auto"/>
        <w:ind w:firstLine="0"/>
        <w:jc w:val="both"/>
        <w:rPr>
          <w:b w:val="0"/>
        </w:rPr>
      </w:pPr>
      <w:r>
        <w:rPr>
          <w:b w:val="0"/>
          <w:noProof/>
          <w:lang w:val="ru-RU"/>
        </w:rPr>
        <w:lastRenderedPageBreak/>
        <w:pict>
          <v:group id="_x0000_s8091" style="position:absolute;left:0;text-align:left;margin-left:56.4pt;margin-top:18.1pt;width:524.9pt;height:778.55pt;z-index:2517201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809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809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809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809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809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809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809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809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810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810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810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810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776EF6">
                    <w:pPr>
                      <w:pStyle w:val="ad"/>
                      <w:jc w:val="center"/>
                      <w:rPr>
                        <w:sz w:val="18"/>
                      </w:rPr>
                    </w:pPr>
                    <w:proofErr w:type="spellStart"/>
                    <w:r>
                      <w:rPr>
                        <w:sz w:val="18"/>
                      </w:rPr>
                      <w:t>Змн</w:t>
                    </w:r>
                    <w:proofErr w:type="spellEnd"/>
                    <w:r>
                      <w:rPr>
                        <w:sz w:val="18"/>
                      </w:rPr>
                      <w:t>.</w:t>
                    </w:r>
                  </w:p>
                </w:txbxContent>
              </v:textbox>
            </v:rect>
            <v:rect id="Rectangle 85" o:spid="_x0000_s810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776EF6">
                    <w:pPr>
                      <w:pStyle w:val="ad"/>
                      <w:jc w:val="center"/>
                      <w:rPr>
                        <w:sz w:val="18"/>
                      </w:rPr>
                    </w:pPr>
                    <w:proofErr w:type="spellStart"/>
                    <w:r>
                      <w:rPr>
                        <w:sz w:val="18"/>
                      </w:rPr>
                      <w:t>Арк</w:t>
                    </w:r>
                    <w:proofErr w:type="spellEnd"/>
                    <w:r>
                      <w:rPr>
                        <w:sz w:val="18"/>
                      </w:rPr>
                      <w:t>.</w:t>
                    </w:r>
                  </w:p>
                </w:txbxContent>
              </v:textbox>
            </v:rect>
            <v:rect id="Rectangle 86" o:spid="_x0000_s810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776EF6">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810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776EF6">
                    <w:pPr>
                      <w:pStyle w:val="ad"/>
                      <w:jc w:val="center"/>
                      <w:rPr>
                        <w:sz w:val="18"/>
                      </w:rPr>
                    </w:pPr>
                    <w:r>
                      <w:rPr>
                        <w:sz w:val="18"/>
                      </w:rPr>
                      <w:t>Підпис</w:t>
                    </w:r>
                  </w:p>
                </w:txbxContent>
              </v:textbox>
            </v:rect>
            <v:rect id="Rectangle 88" o:spid="_x0000_s810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776EF6">
                    <w:pPr>
                      <w:pStyle w:val="ad"/>
                      <w:jc w:val="center"/>
                      <w:rPr>
                        <w:sz w:val="18"/>
                      </w:rPr>
                    </w:pPr>
                    <w:r>
                      <w:rPr>
                        <w:sz w:val="18"/>
                      </w:rPr>
                      <w:t>Дата</w:t>
                    </w:r>
                  </w:p>
                </w:txbxContent>
              </v:textbox>
            </v:rect>
            <v:rect id="Rectangle 89" o:spid="_x0000_s810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776EF6">
                    <w:pPr>
                      <w:pStyle w:val="ad"/>
                      <w:jc w:val="center"/>
                      <w:rPr>
                        <w:sz w:val="18"/>
                      </w:rPr>
                    </w:pPr>
                    <w:proofErr w:type="spellStart"/>
                    <w:r>
                      <w:rPr>
                        <w:sz w:val="18"/>
                      </w:rPr>
                      <w:t>Арк</w:t>
                    </w:r>
                    <w:proofErr w:type="spellEnd"/>
                    <w:r>
                      <w:rPr>
                        <w:sz w:val="18"/>
                      </w:rPr>
                      <w:t>.</w:t>
                    </w:r>
                  </w:p>
                </w:txbxContent>
              </v:textbox>
            </v:rect>
            <v:rect id="Rectangle 90" o:spid="_x0000_s810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776EF6">
                    <w:pPr>
                      <w:jc w:val="center"/>
                      <w:rPr>
                        <w:rFonts w:ascii="GOST type B" w:hAnsi="GOST type B"/>
                        <w:i/>
                        <w:sz w:val="28"/>
                        <w:szCs w:val="28"/>
                      </w:rPr>
                    </w:pPr>
                    <w:r>
                      <w:rPr>
                        <w:rFonts w:ascii="GOST type B" w:hAnsi="GOST type B"/>
                        <w:i/>
                        <w:sz w:val="28"/>
                        <w:szCs w:val="28"/>
                      </w:rPr>
                      <w:t>49</w:t>
                    </w:r>
                  </w:p>
                </w:txbxContent>
              </v:textbox>
            </v:rect>
            <v:rect id="Rectangle 91" o:spid="_x0000_s811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776EF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776EF6">
                    <w:pPr>
                      <w:pStyle w:val="3"/>
                      <w:jc w:val="center"/>
                      <w:rPr>
                        <w:rFonts w:ascii="GOST type B" w:hAnsi="GOST type B"/>
                        <w:i/>
                        <w:lang w:val="ru-RU"/>
                      </w:rPr>
                    </w:pPr>
                  </w:p>
                </w:txbxContent>
              </v:textbox>
            </v:rect>
            <w10:wrap anchorx="page" anchory="page"/>
          </v:group>
        </w:pict>
      </w:r>
      <w:r w:rsidR="009E5A8D">
        <w:rPr>
          <w:b w:val="0"/>
        </w:rPr>
        <w:t>включається автоматично при включенні будь-якого гідророзподільника. Після відключення магнітів гидророзподільників тиск ще утримується 3...4 с. Цим запобігається частим скидам і підйомам тиску при переході від однієї операції до іншої по управлінню маніпулятором. Скидання тиску (розвантаження насоса) відбувається при відключенні електромагнітів Y</w:t>
      </w:r>
      <w:r w:rsidR="00864202">
        <w:rPr>
          <w:b w:val="0"/>
          <w:lang w:val="en-US"/>
        </w:rPr>
        <w:t>A</w:t>
      </w:r>
      <w:r w:rsidR="009E5A8D">
        <w:rPr>
          <w:b w:val="0"/>
        </w:rPr>
        <w:t xml:space="preserve"> 8, Y</w:t>
      </w:r>
      <w:r w:rsidR="00864202">
        <w:rPr>
          <w:b w:val="0"/>
          <w:lang w:val="en-US"/>
        </w:rPr>
        <w:t>A</w:t>
      </w:r>
      <w:r w:rsidR="009E5A8D">
        <w:rPr>
          <w:b w:val="0"/>
        </w:rPr>
        <w:t xml:space="preserve"> 16. Ці магніти відключають</w:t>
      </w:r>
      <w:r w:rsidR="00864202">
        <w:rPr>
          <w:b w:val="0"/>
        </w:rPr>
        <w:t>ся відповідно контактами реле К</w:t>
      </w:r>
      <w:r w:rsidR="00864202">
        <w:rPr>
          <w:b w:val="0"/>
          <w:lang w:val="en-US"/>
        </w:rPr>
        <w:t>T</w:t>
      </w:r>
      <w:r w:rsidR="00864202">
        <w:rPr>
          <w:b w:val="0"/>
        </w:rPr>
        <w:t>2</w:t>
      </w:r>
      <w:r w:rsidR="00864202" w:rsidRPr="00864202">
        <w:rPr>
          <w:b w:val="0"/>
          <w:lang w:val="ru-RU"/>
        </w:rPr>
        <w:t xml:space="preserve">, </w:t>
      </w:r>
      <w:r w:rsidR="009E5A8D">
        <w:rPr>
          <w:b w:val="0"/>
        </w:rPr>
        <w:t xml:space="preserve"> КР4, що мають витримку час</w:t>
      </w:r>
      <w:r w:rsidR="00864202">
        <w:rPr>
          <w:b w:val="0"/>
        </w:rPr>
        <w:t>у на розмикання. Котушки реле К</w:t>
      </w:r>
      <w:r w:rsidR="00864202">
        <w:rPr>
          <w:b w:val="0"/>
          <w:lang w:val="en-US"/>
        </w:rPr>
        <w:t>T</w:t>
      </w:r>
      <w:r w:rsidR="00864202">
        <w:rPr>
          <w:b w:val="0"/>
        </w:rPr>
        <w:t>2, К</w:t>
      </w:r>
      <w:r w:rsidR="00864202">
        <w:rPr>
          <w:b w:val="0"/>
          <w:lang w:val="en-US"/>
        </w:rPr>
        <w:t>T</w:t>
      </w:r>
      <w:r w:rsidR="00864202">
        <w:rPr>
          <w:b w:val="0"/>
        </w:rPr>
        <w:t>4 живиться</w:t>
      </w:r>
      <w:r w:rsidR="009E5A8D">
        <w:rPr>
          <w:b w:val="0"/>
        </w:rPr>
        <w:t xml:space="preserve"> через коло послідовно сполучених контактів елементів управління, що розмикаються маніпулятором. Включення будь-якої операції по управлінню стрілою, рукояттю, захопленням і плаваючим режимом </w:t>
      </w:r>
      <w:r w:rsidR="00864202">
        <w:rPr>
          <w:b w:val="0"/>
        </w:rPr>
        <w:t>приводить до відключення реле КТ2, КТ</w:t>
      </w:r>
      <w:r w:rsidR="009E5A8D">
        <w:rPr>
          <w:b w:val="0"/>
        </w:rPr>
        <w:t>4, а отже, до включення магнітів Y</w:t>
      </w:r>
      <w:r w:rsidR="00864202">
        <w:rPr>
          <w:b w:val="0"/>
        </w:rPr>
        <w:t>А</w:t>
      </w:r>
      <w:r w:rsidR="009E5A8D">
        <w:rPr>
          <w:b w:val="0"/>
        </w:rPr>
        <w:t xml:space="preserve"> 8, Y</w:t>
      </w:r>
      <w:r w:rsidR="00864202">
        <w:rPr>
          <w:b w:val="0"/>
        </w:rPr>
        <w:t>А</w:t>
      </w:r>
      <w:r w:rsidR="009E5A8D">
        <w:rPr>
          <w:b w:val="0"/>
        </w:rPr>
        <w:t xml:space="preserve"> 16 і підйому тиску. При відключенні всіх операцій крім пл</w:t>
      </w:r>
      <w:r w:rsidR="00864202">
        <w:rPr>
          <w:b w:val="0"/>
        </w:rPr>
        <w:t>аваючого режиму контакти реле КТ2, КТ</w:t>
      </w:r>
      <w:r w:rsidR="009E5A8D">
        <w:rPr>
          <w:b w:val="0"/>
        </w:rPr>
        <w:t>4 розмикаються тільки через 3…4 с, після того як на їх котушки буде подано напруга. Тому при паузах між включеннями гидророзподільників менше за 3 з розвантаження насосів не відбувається.</w:t>
      </w:r>
    </w:p>
    <w:p w:rsidR="009E5A8D" w:rsidRDefault="009E5A8D" w:rsidP="00A52912">
      <w:pPr>
        <w:spacing w:line="360" w:lineRule="auto"/>
        <w:ind w:firstLine="709"/>
        <w:jc w:val="both"/>
        <w:rPr>
          <w:color w:val="000000"/>
          <w:sz w:val="28"/>
        </w:rPr>
      </w:pPr>
      <w:r>
        <w:rPr>
          <w:color w:val="000000"/>
          <w:sz w:val="28"/>
        </w:rPr>
        <w:t>Управління стрілами маніпулятора здійснюється перемиканням ру</w:t>
      </w:r>
      <w:r w:rsidR="00864202">
        <w:rPr>
          <w:color w:val="000000"/>
          <w:sz w:val="28"/>
        </w:rPr>
        <w:t>кояток хрестових перемикачів 14</w:t>
      </w:r>
      <w:r>
        <w:rPr>
          <w:color w:val="000000"/>
          <w:sz w:val="28"/>
        </w:rPr>
        <w:t>. Для підйому правої і лівої стріли необхідно відповідно перемкнути рукоятку правого і лівого хрестового перемикача в положення на себе. При цьому включаються магніти Y</w:t>
      </w:r>
      <w:r w:rsidR="00864202">
        <w:rPr>
          <w:color w:val="000000"/>
          <w:sz w:val="28"/>
        </w:rPr>
        <w:t>А</w:t>
      </w:r>
      <w:r>
        <w:rPr>
          <w:color w:val="000000"/>
          <w:sz w:val="28"/>
        </w:rPr>
        <w:t>5, Y</w:t>
      </w:r>
      <w:r w:rsidR="00864202">
        <w:rPr>
          <w:color w:val="000000"/>
          <w:sz w:val="28"/>
        </w:rPr>
        <w:t>А</w:t>
      </w:r>
      <w:r>
        <w:rPr>
          <w:color w:val="000000"/>
          <w:sz w:val="28"/>
        </w:rPr>
        <w:t xml:space="preserve">13 </w:t>
      </w:r>
      <w:proofErr w:type="spellStart"/>
      <w:r>
        <w:rPr>
          <w:color w:val="000000"/>
          <w:sz w:val="28"/>
        </w:rPr>
        <w:t>гідророзподільників</w:t>
      </w:r>
      <w:proofErr w:type="spellEnd"/>
      <w:r>
        <w:rPr>
          <w:color w:val="000000"/>
          <w:sz w:val="28"/>
        </w:rPr>
        <w:t xml:space="preserve"> підйому вгору лівої і правої стріли. Яких-небудь електричних обмежень в кінцях ходу циліндрів немає. Тому оператор всі переміщення контролює тільки візуально. Опускання стріли здійснюється перемиканням цих же рукояток в положення від себе. При цьому стріли опускаються вниз на необхідний кут. При опусканні вниз лівої стріли включається магніт Y</w:t>
      </w:r>
      <w:r w:rsidR="00864202">
        <w:rPr>
          <w:color w:val="000000"/>
          <w:sz w:val="28"/>
        </w:rPr>
        <w:t>А</w:t>
      </w:r>
      <w:r>
        <w:rPr>
          <w:color w:val="000000"/>
          <w:sz w:val="28"/>
        </w:rPr>
        <w:t>6, правої – Y</w:t>
      </w:r>
      <w:r w:rsidR="00864202">
        <w:rPr>
          <w:color w:val="000000"/>
          <w:sz w:val="28"/>
        </w:rPr>
        <w:t>А</w:t>
      </w:r>
      <w:r>
        <w:rPr>
          <w:color w:val="000000"/>
          <w:sz w:val="28"/>
        </w:rPr>
        <w:t>14.</w:t>
      </w:r>
    </w:p>
    <w:p w:rsidR="00341CF5" w:rsidRDefault="009E5A8D" w:rsidP="00A52912">
      <w:pPr>
        <w:pStyle w:val="ab"/>
        <w:spacing w:line="360" w:lineRule="auto"/>
        <w:ind w:firstLine="709"/>
        <w:jc w:val="both"/>
        <w:rPr>
          <w:b w:val="0"/>
        </w:rPr>
      </w:pPr>
      <w:r>
        <w:rPr>
          <w:b w:val="0"/>
        </w:rPr>
        <w:t>Управління підйомом і опусканням рукоятей правої і лівої стріли здійснюється тими ж хрестовими перемикачам 14. При підйомі рукоятей переведіть рукоятки хрестів перемикачів праворуч. При цьому контактами S</w:t>
      </w:r>
      <w:r w:rsidR="00753830">
        <w:rPr>
          <w:b w:val="0"/>
        </w:rPr>
        <w:t>В</w:t>
      </w:r>
      <w:r>
        <w:rPr>
          <w:b w:val="0"/>
        </w:rPr>
        <w:t>4.4 і S</w:t>
      </w:r>
      <w:r w:rsidR="00753830">
        <w:rPr>
          <w:b w:val="0"/>
        </w:rPr>
        <w:t>В</w:t>
      </w:r>
      <w:r>
        <w:rPr>
          <w:b w:val="0"/>
        </w:rPr>
        <w:t>5.4, д</w:t>
      </w:r>
      <w:r w:rsidR="00753830">
        <w:rPr>
          <w:b w:val="0"/>
        </w:rPr>
        <w:t>ив. аркуші 2</w:t>
      </w:r>
      <w:r>
        <w:rPr>
          <w:b w:val="0"/>
        </w:rPr>
        <w:t xml:space="preserve"> включаються магніти  </w:t>
      </w:r>
      <w:r>
        <w:rPr>
          <w:b w:val="0"/>
          <w:smallCaps/>
        </w:rPr>
        <w:t>Y</w:t>
      </w:r>
      <w:r w:rsidR="00864202">
        <w:rPr>
          <w:b w:val="0"/>
          <w:smallCaps/>
        </w:rPr>
        <w:t>А</w:t>
      </w:r>
      <w:r>
        <w:rPr>
          <w:b w:val="0"/>
          <w:smallCaps/>
        </w:rPr>
        <w:t xml:space="preserve">1 </w:t>
      </w:r>
      <w:r>
        <w:rPr>
          <w:b w:val="0"/>
        </w:rPr>
        <w:t>і Y</w:t>
      </w:r>
      <w:r w:rsidR="00864202">
        <w:rPr>
          <w:b w:val="0"/>
        </w:rPr>
        <w:t>А</w:t>
      </w:r>
      <w:r>
        <w:rPr>
          <w:b w:val="0"/>
        </w:rPr>
        <w:t xml:space="preserve"> 9. </w:t>
      </w:r>
      <w:r w:rsidR="00BB4D24">
        <w:rPr>
          <w:b w:val="0"/>
        </w:rPr>
        <w:t xml:space="preserve">   </w:t>
      </w:r>
    </w:p>
    <w:p w:rsidR="009E5A8D" w:rsidRDefault="00776EF6" w:rsidP="00A52912">
      <w:pPr>
        <w:pStyle w:val="ab"/>
        <w:spacing w:line="360" w:lineRule="auto"/>
        <w:ind w:firstLine="709"/>
        <w:jc w:val="both"/>
        <w:rPr>
          <w:b w:val="0"/>
        </w:rPr>
      </w:pPr>
      <w:r>
        <w:rPr>
          <w:b w:val="0"/>
          <w:noProof/>
          <w:lang w:val="ru-RU"/>
        </w:rPr>
        <w:lastRenderedPageBreak/>
        <w:pict>
          <v:group id="_x0000_s8111" style="position:absolute;left:0;text-align:left;margin-left:54.85pt;margin-top:20.15pt;width:524.9pt;height:778.55pt;z-index:2517212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811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811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811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811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811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811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811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811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812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812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812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812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776EF6">
                    <w:pPr>
                      <w:pStyle w:val="ad"/>
                      <w:jc w:val="center"/>
                      <w:rPr>
                        <w:sz w:val="18"/>
                      </w:rPr>
                    </w:pPr>
                    <w:proofErr w:type="spellStart"/>
                    <w:r>
                      <w:rPr>
                        <w:sz w:val="18"/>
                      </w:rPr>
                      <w:t>Змн</w:t>
                    </w:r>
                    <w:proofErr w:type="spellEnd"/>
                    <w:r>
                      <w:rPr>
                        <w:sz w:val="18"/>
                      </w:rPr>
                      <w:t>.</w:t>
                    </w:r>
                  </w:p>
                </w:txbxContent>
              </v:textbox>
            </v:rect>
            <v:rect id="Rectangle 85" o:spid="_x0000_s812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776EF6">
                    <w:pPr>
                      <w:pStyle w:val="ad"/>
                      <w:jc w:val="center"/>
                      <w:rPr>
                        <w:sz w:val="18"/>
                      </w:rPr>
                    </w:pPr>
                    <w:proofErr w:type="spellStart"/>
                    <w:r>
                      <w:rPr>
                        <w:sz w:val="18"/>
                      </w:rPr>
                      <w:t>Арк</w:t>
                    </w:r>
                    <w:proofErr w:type="spellEnd"/>
                    <w:r>
                      <w:rPr>
                        <w:sz w:val="18"/>
                      </w:rPr>
                      <w:t>.</w:t>
                    </w:r>
                  </w:p>
                </w:txbxContent>
              </v:textbox>
            </v:rect>
            <v:rect id="Rectangle 86" o:spid="_x0000_s812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776EF6">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812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776EF6">
                    <w:pPr>
                      <w:pStyle w:val="ad"/>
                      <w:jc w:val="center"/>
                      <w:rPr>
                        <w:sz w:val="18"/>
                      </w:rPr>
                    </w:pPr>
                    <w:r>
                      <w:rPr>
                        <w:sz w:val="18"/>
                      </w:rPr>
                      <w:t>Підпис</w:t>
                    </w:r>
                  </w:p>
                </w:txbxContent>
              </v:textbox>
            </v:rect>
            <v:rect id="Rectangle 88" o:spid="_x0000_s812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776EF6">
                    <w:pPr>
                      <w:pStyle w:val="ad"/>
                      <w:jc w:val="center"/>
                      <w:rPr>
                        <w:sz w:val="18"/>
                      </w:rPr>
                    </w:pPr>
                    <w:r>
                      <w:rPr>
                        <w:sz w:val="18"/>
                      </w:rPr>
                      <w:t>Дата</w:t>
                    </w:r>
                  </w:p>
                </w:txbxContent>
              </v:textbox>
            </v:rect>
            <v:rect id="Rectangle 89" o:spid="_x0000_s812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776EF6">
                    <w:pPr>
                      <w:pStyle w:val="ad"/>
                      <w:jc w:val="center"/>
                      <w:rPr>
                        <w:sz w:val="18"/>
                      </w:rPr>
                    </w:pPr>
                    <w:proofErr w:type="spellStart"/>
                    <w:r>
                      <w:rPr>
                        <w:sz w:val="18"/>
                      </w:rPr>
                      <w:t>Арк</w:t>
                    </w:r>
                    <w:proofErr w:type="spellEnd"/>
                    <w:r>
                      <w:rPr>
                        <w:sz w:val="18"/>
                      </w:rPr>
                      <w:t>.</w:t>
                    </w:r>
                  </w:p>
                </w:txbxContent>
              </v:textbox>
            </v:rect>
            <v:rect id="Rectangle 90" o:spid="_x0000_s812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776EF6">
                    <w:pPr>
                      <w:jc w:val="center"/>
                      <w:rPr>
                        <w:rFonts w:ascii="GOST type B" w:hAnsi="GOST type B"/>
                        <w:i/>
                        <w:sz w:val="28"/>
                        <w:szCs w:val="28"/>
                      </w:rPr>
                    </w:pPr>
                    <w:r>
                      <w:rPr>
                        <w:rFonts w:ascii="GOST type B" w:hAnsi="GOST type B"/>
                        <w:i/>
                        <w:sz w:val="28"/>
                        <w:szCs w:val="28"/>
                      </w:rPr>
                      <w:t>50</w:t>
                    </w:r>
                  </w:p>
                </w:txbxContent>
              </v:textbox>
            </v:rect>
            <v:rect id="Rectangle 91" o:spid="_x0000_s813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776EF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776EF6">
                    <w:pPr>
                      <w:pStyle w:val="3"/>
                      <w:jc w:val="center"/>
                      <w:rPr>
                        <w:rFonts w:ascii="GOST type B" w:hAnsi="GOST type B"/>
                        <w:i/>
                        <w:lang w:val="ru-RU"/>
                      </w:rPr>
                    </w:pPr>
                  </w:p>
                </w:txbxContent>
              </v:textbox>
            </v:rect>
            <w10:wrap anchorx="page" anchory="page"/>
          </v:group>
        </w:pict>
      </w:r>
      <w:r w:rsidR="009E5A8D">
        <w:rPr>
          <w:b w:val="0"/>
        </w:rPr>
        <w:t>Щоб опустити рукояті, перемкніть рукоятки перемикачів ліворуч. Це приведе до замикання контактів S</w:t>
      </w:r>
      <w:r w:rsidR="00864202">
        <w:rPr>
          <w:b w:val="0"/>
        </w:rPr>
        <w:t>В</w:t>
      </w:r>
      <w:r w:rsidR="009E5A8D">
        <w:rPr>
          <w:b w:val="0"/>
        </w:rPr>
        <w:t>4.3 і S</w:t>
      </w:r>
      <w:r w:rsidR="00864202">
        <w:rPr>
          <w:b w:val="0"/>
        </w:rPr>
        <w:t>В</w:t>
      </w:r>
      <w:r w:rsidR="009E5A8D">
        <w:rPr>
          <w:b w:val="0"/>
        </w:rPr>
        <w:t>5.3 і включенню відповідно магнітів Y</w:t>
      </w:r>
      <w:r w:rsidR="00864202">
        <w:rPr>
          <w:b w:val="0"/>
        </w:rPr>
        <w:t>А</w:t>
      </w:r>
      <w:r w:rsidR="009E5A8D">
        <w:rPr>
          <w:b w:val="0"/>
        </w:rPr>
        <w:t>2 і Y</w:t>
      </w:r>
      <w:r w:rsidR="00864202">
        <w:rPr>
          <w:b w:val="0"/>
        </w:rPr>
        <w:t>А</w:t>
      </w:r>
      <w:r w:rsidR="009E5A8D">
        <w:rPr>
          <w:b w:val="0"/>
        </w:rPr>
        <w:t>10.</w:t>
      </w:r>
    </w:p>
    <w:p w:rsidR="009E5A8D" w:rsidRDefault="009E5A8D" w:rsidP="00A52912">
      <w:pPr>
        <w:spacing w:line="360" w:lineRule="auto"/>
        <w:ind w:firstLine="709"/>
        <w:jc w:val="both"/>
        <w:rPr>
          <w:color w:val="000000"/>
          <w:sz w:val="28"/>
        </w:rPr>
      </w:pPr>
      <w:r>
        <w:rPr>
          <w:color w:val="000000"/>
          <w:sz w:val="28"/>
        </w:rPr>
        <w:t>Плаваючий режим роботи стріл і рукоятей дозволяє отримати горизонтальне переміщення захоплень при одночасному підйомі кожної стріли і опусканні її рукояті. Щоб отримати плаваючий режим одночасно з включенням стріли на підйом або опускання натисніть кнопку 13, в центрі рукояток перемикачів 14. Це приведе до замикання контактів S</w:t>
      </w:r>
      <w:r w:rsidR="00864202">
        <w:rPr>
          <w:color w:val="000000"/>
          <w:sz w:val="28"/>
        </w:rPr>
        <w:t>В</w:t>
      </w:r>
      <w:r>
        <w:rPr>
          <w:color w:val="000000"/>
          <w:sz w:val="28"/>
        </w:rPr>
        <w:t>4.5 і S</w:t>
      </w:r>
      <w:r w:rsidR="00864202">
        <w:rPr>
          <w:color w:val="000000"/>
          <w:sz w:val="28"/>
        </w:rPr>
        <w:t>В</w:t>
      </w:r>
      <w:r>
        <w:rPr>
          <w:color w:val="000000"/>
          <w:sz w:val="28"/>
        </w:rPr>
        <w:t>5.5, і відповідно включенню магнітів Y</w:t>
      </w:r>
      <w:r w:rsidR="00864202">
        <w:rPr>
          <w:color w:val="000000"/>
          <w:sz w:val="28"/>
        </w:rPr>
        <w:t>А</w:t>
      </w:r>
      <w:r>
        <w:rPr>
          <w:color w:val="000000"/>
          <w:sz w:val="28"/>
        </w:rPr>
        <w:t>7 і Y</w:t>
      </w:r>
      <w:r w:rsidR="00864202">
        <w:rPr>
          <w:color w:val="000000"/>
          <w:sz w:val="28"/>
        </w:rPr>
        <w:t>А</w:t>
      </w:r>
      <w:r>
        <w:rPr>
          <w:color w:val="000000"/>
          <w:sz w:val="28"/>
        </w:rPr>
        <w:t>15. При цьому гідроциліндр стріли і рукояті гідравлічно сполучаються послідовно забезпечуючи при опусканні і підйомі кожної стріли горизонтальне переміщення захватів над естакадою.</w:t>
      </w:r>
    </w:p>
    <w:p w:rsidR="009E5A8D" w:rsidRDefault="009E5A8D" w:rsidP="00A52912">
      <w:pPr>
        <w:spacing w:line="360" w:lineRule="auto"/>
        <w:ind w:firstLine="709"/>
        <w:jc w:val="both"/>
        <w:rPr>
          <w:color w:val="000000"/>
          <w:sz w:val="28"/>
        </w:rPr>
      </w:pPr>
      <w:r>
        <w:rPr>
          <w:color w:val="000000"/>
          <w:sz w:val="28"/>
        </w:rPr>
        <w:t>Управління захватами здійснюється кнопками управління. Для зажаття хлиста в захваті натисніть на кнопку. При цьому контакти S</w:t>
      </w:r>
      <w:r w:rsidR="00864202">
        <w:rPr>
          <w:color w:val="000000"/>
          <w:sz w:val="28"/>
        </w:rPr>
        <w:t>В</w:t>
      </w:r>
      <w:r>
        <w:rPr>
          <w:color w:val="000000"/>
          <w:sz w:val="28"/>
        </w:rPr>
        <w:t>9, S</w:t>
      </w:r>
      <w:r w:rsidR="00864202">
        <w:rPr>
          <w:color w:val="000000"/>
          <w:sz w:val="28"/>
        </w:rPr>
        <w:t>В10, див. аркуш 2</w:t>
      </w:r>
      <w:r>
        <w:rPr>
          <w:color w:val="000000"/>
          <w:sz w:val="28"/>
        </w:rPr>
        <w:t>, замкнуться і відповідно включаться магніти Y</w:t>
      </w:r>
      <w:r w:rsidR="00864202">
        <w:rPr>
          <w:color w:val="000000"/>
          <w:sz w:val="28"/>
        </w:rPr>
        <w:t>А</w:t>
      </w:r>
      <w:r>
        <w:rPr>
          <w:color w:val="000000"/>
          <w:sz w:val="28"/>
        </w:rPr>
        <w:t xml:space="preserve">3 і </w:t>
      </w:r>
      <w:r>
        <w:rPr>
          <w:smallCaps/>
          <w:color w:val="000000"/>
          <w:sz w:val="28"/>
        </w:rPr>
        <w:t>Y</w:t>
      </w:r>
      <w:r w:rsidR="00864202">
        <w:rPr>
          <w:smallCaps/>
          <w:color w:val="000000"/>
          <w:sz w:val="28"/>
        </w:rPr>
        <w:t>А</w:t>
      </w:r>
      <w:r>
        <w:rPr>
          <w:smallCaps/>
          <w:color w:val="000000"/>
          <w:sz w:val="28"/>
        </w:rPr>
        <w:t xml:space="preserve">11 </w:t>
      </w:r>
      <w:proofErr w:type="spellStart"/>
      <w:r>
        <w:rPr>
          <w:color w:val="000000"/>
          <w:sz w:val="28"/>
        </w:rPr>
        <w:t>гідророзподільники</w:t>
      </w:r>
      <w:proofErr w:type="spellEnd"/>
      <w:r>
        <w:rPr>
          <w:color w:val="000000"/>
          <w:sz w:val="28"/>
        </w:rPr>
        <w:t xml:space="preserve"> </w:t>
      </w:r>
      <w:proofErr w:type="spellStart"/>
      <w:r>
        <w:rPr>
          <w:color w:val="000000"/>
          <w:sz w:val="28"/>
        </w:rPr>
        <w:t>захвата</w:t>
      </w:r>
      <w:proofErr w:type="spellEnd"/>
      <w:r>
        <w:rPr>
          <w:color w:val="000000"/>
          <w:sz w:val="28"/>
        </w:rPr>
        <w:t>. Відкриття-розжим захватів здійснюйте натисненням на кнопки 6. При цьому замкнутися контакти, S</w:t>
      </w:r>
      <w:r w:rsidR="00864202">
        <w:rPr>
          <w:color w:val="000000"/>
          <w:sz w:val="28"/>
        </w:rPr>
        <w:t>В</w:t>
      </w:r>
      <w:r>
        <w:rPr>
          <w:color w:val="000000"/>
          <w:sz w:val="28"/>
        </w:rPr>
        <w:t>11, S</w:t>
      </w:r>
      <w:r w:rsidR="00864202">
        <w:rPr>
          <w:color w:val="000000"/>
          <w:sz w:val="28"/>
        </w:rPr>
        <w:t>В12, див. аркуш 2</w:t>
      </w:r>
      <w:r>
        <w:rPr>
          <w:color w:val="000000"/>
          <w:sz w:val="28"/>
        </w:rPr>
        <w:t xml:space="preserve"> і відповідно включаться магніти Y</w:t>
      </w:r>
      <w:r w:rsidR="00864202">
        <w:rPr>
          <w:color w:val="000000"/>
          <w:sz w:val="28"/>
        </w:rPr>
        <w:t>А</w:t>
      </w:r>
      <w:r>
        <w:rPr>
          <w:color w:val="000000"/>
          <w:sz w:val="28"/>
        </w:rPr>
        <w:t>4, Y</w:t>
      </w:r>
      <w:r w:rsidR="00864202">
        <w:rPr>
          <w:color w:val="000000"/>
          <w:sz w:val="28"/>
        </w:rPr>
        <w:t>А</w:t>
      </w:r>
      <w:r>
        <w:rPr>
          <w:color w:val="000000"/>
          <w:sz w:val="28"/>
        </w:rPr>
        <w:t>12 - захвати  відкриються.</w:t>
      </w:r>
    </w:p>
    <w:p w:rsidR="009E5A8D" w:rsidRDefault="009E5A8D" w:rsidP="00A52912">
      <w:pPr>
        <w:ind w:firstLine="709"/>
        <w:jc w:val="both"/>
        <w:rPr>
          <w:color w:val="000000"/>
          <w:sz w:val="28"/>
        </w:rPr>
      </w:pPr>
    </w:p>
    <w:p w:rsidR="009E5A8D" w:rsidRDefault="009E5A8D" w:rsidP="00A52912">
      <w:pPr>
        <w:ind w:firstLine="709"/>
        <w:jc w:val="both"/>
        <w:rPr>
          <w:color w:val="000000"/>
          <w:spacing w:val="2"/>
          <w:sz w:val="28"/>
        </w:rPr>
      </w:pPr>
      <w:r>
        <w:rPr>
          <w:b/>
          <w:color w:val="000000"/>
        </w:rPr>
        <w:t>3.7</w:t>
      </w:r>
      <w:r w:rsidR="007A003E">
        <w:rPr>
          <w:b/>
          <w:color w:val="000000"/>
          <w:sz w:val="28"/>
        </w:rPr>
        <w:t xml:space="preserve"> </w:t>
      </w:r>
      <w:r>
        <w:rPr>
          <w:b/>
          <w:color w:val="000000"/>
          <w:sz w:val="28"/>
        </w:rPr>
        <w:t xml:space="preserve"> </w:t>
      </w:r>
      <w:r>
        <w:rPr>
          <w:b/>
          <w:color w:val="000000"/>
          <w:spacing w:val="2"/>
          <w:sz w:val="28"/>
        </w:rPr>
        <w:t>Розрахунок та вибір електрообладнання</w:t>
      </w:r>
      <w:r>
        <w:rPr>
          <w:b/>
          <w:color w:val="000000"/>
          <w:sz w:val="28"/>
        </w:rPr>
        <w:t xml:space="preserve"> </w:t>
      </w:r>
      <w:r>
        <w:rPr>
          <w:b/>
          <w:color w:val="000000"/>
          <w:spacing w:val="2"/>
          <w:sz w:val="28"/>
        </w:rPr>
        <w:t>маніпулятора</w:t>
      </w:r>
    </w:p>
    <w:p w:rsidR="009E5A8D" w:rsidRDefault="009E5A8D" w:rsidP="00753830">
      <w:pPr>
        <w:jc w:val="both"/>
        <w:rPr>
          <w:color w:val="000000"/>
          <w:sz w:val="28"/>
        </w:rPr>
      </w:pPr>
    </w:p>
    <w:p w:rsidR="009E5A8D" w:rsidRDefault="009E5A8D" w:rsidP="00A52912">
      <w:pPr>
        <w:spacing w:line="360" w:lineRule="auto"/>
        <w:ind w:firstLine="709"/>
        <w:jc w:val="both"/>
        <w:rPr>
          <w:color w:val="000000"/>
          <w:sz w:val="28"/>
        </w:rPr>
      </w:pPr>
      <w:r>
        <w:rPr>
          <w:color w:val="000000"/>
          <w:sz w:val="28"/>
        </w:rPr>
        <w:t>У склад електрообладнання входять:</w:t>
      </w:r>
      <w:r>
        <w:rPr>
          <w:color w:val="000000"/>
        </w:rPr>
        <w:t xml:space="preserve"> </w:t>
      </w:r>
      <w:r>
        <w:rPr>
          <w:color w:val="000000"/>
          <w:sz w:val="28"/>
        </w:rPr>
        <w:t>двигуни, прилади, встановлені на маслостанції</w:t>
      </w:r>
      <w:r>
        <w:rPr>
          <w:color w:val="000000"/>
        </w:rPr>
        <w:t xml:space="preserve">, </w:t>
      </w:r>
      <w:r>
        <w:rPr>
          <w:color w:val="000000"/>
          <w:sz w:val="28"/>
        </w:rPr>
        <w:t>релейно -силова шафа, пульт управління, лінії зовнішніх електричних з'єднань.</w:t>
      </w:r>
    </w:p>
    <w:p w:rsidR="009E5A8D" w:rsidRDefault="009E5A8D" w:rsidP="00A52912">
      <w:pPr>
        <w:ind w:firstLine="709"/>
        <w:jc w:val="both"/>
        <w:rPr>
          <w:color w:val="000000"/>
          <w:sz w:val="28"/>
        </w:rPr>
      </w:pPr>
    </w:p>
    <w:p w:rsidR="009E5A8D" w:rsidRDefault="009E5A8D" w:rsidP="00A52912">
      <w:pPr>
        <w:ind w:firstLine="709"/>
        <w:jc w:val="both"/>
        <w:rPr>
          <w:b/>
          <w:color w:val="000000"/>
          <w:sz w:val="28"/>
        </w:rPr>
      </w:pPr>
      <w:r>
        <w:rPr>
          <w:b/>
          <w:color w:val="000000"/>
          <w:sz w:val="28"/>
        </w:rPr>
        <w:t>Розрахунок та вибір електродвигунів для насосів маслостанції.</w:t>
      </w:r>
    </w:p>
    <w:p w:rsidR="009E5A8D" w:rsidRDefault="009E5A8D" w:rsidP="00A52912">
      <w:pPr>
        <w:ind w:firstLine="709"/>
        <w:jc w:val="both"/>
        <w:rPr>
          <w:color w:val="000000"/>
          <w:sz w:val="28"/>
        </w:rPr>
      </w:pPr>
    </w:p>
    <w:p w:rsidR="009E5A8D" w:rsidRPr="00753830" w:rsidRDefault="009E5A8D" w:rsidP="00A52912">
      <w:pPr>
        <w:spacing w:line="360" w:lineRule="auto"/>
        <w:ind w:firstLine="709"/>
        <w:jc w:val="both"/>
        <w:rPr>
          <w:color w:val="000000"/>
          <w:sz w:val="28"/>
        </w:rPr>
      </w:pPr>
      <w:r>
        <w:rPr>
          <w:color w:val="000000"/>
          <w:sz w:val="28"/>
        </w:rPr>
        <w:t xml:space="preserve">Розрахунок електродвигуна для </w:t>
      </w:r>
      <w:proofErr w:type="spellStart"/>
      <w:r>
        <w:rPr>
          <w:color w:val="000000"/>
          <w:sz w:val="28"/>
        </w:rPr>
        <w:t>гідропривода</w:t>
      </w:r>
      <w:proofErr w:type="spellEnd"/>
      <w:r>
        <w:rPr>
          <w:color w:val="000000"/>
          <w:sz w:val="28"/>
        </w:rPr>
        <w:t xml:space="preserve"> механізму підйому стріли проводимо з урахуванням розробленої технології і конструкції маніпулятора.</w:t>
      </w:r>
    </w:p>
    <w:p w:rsidR="009E5A8D" w:rsidRPr="00907E28" w:rsidRDefault="009E5A8D" w:rsidP="00A52912">
      <w:pPr>
        <w:pStyle w:val="ab"/>
        <w:spacing w:line="360" w:lineRule="auto"/>
        <w:ind w:firstLine="709"/>
        <w:jc w:val="both"/>
        <w:rPr>
          <w:b w:val="0"/>
        </w:rPr>
      </w:pPr>
      <w:r>
        <w:rPr>
          <w:b w:val="0"/>
        </w:rPr>
        <w:t xml:space="preserve">По необхідному значенню хода штока і діаметра циліндра вибираю гідроциліндр, у якого діаметр циліндра </w:t>
      </w:r>
      <w:r>
        <w:rPr>
          <w:b w:val="0"/>
          <w:lang w:val="en-US"/>
        </w:rPr>
        <w:t>D</w:t>
      </w:r>
      <w:r w:rsidRPr="00907E28">
        <w:rPr>
          <w:b w:val="0"/>
        </w:rPr>
        <w:t xml:space="preserve"> =</w:t>
      </w:r>
      <w:r>
        <w:rPr>
          <w:b w:val="0"/>
        </w:rPr>
        <w:t xml:space="preserve"> </w:t>
      </w:r>
      <w:r w:rsidRPr="00907E28">
        <w:rPr>
          <w:b w:val="0"/>
        </w:rPr>
        <w:t xml:space="preserve">100 мм,  </w:t>
      </w:r>
      <w:r>
        <w:rPr>
          <w:b w:val="0"/>
          <w:lang w:val="en-US"/>
        </w:rPr>
        <w:t>d</w:t>
      </w:r>
      <w:r>
        <w:rPr>
          <w:b w:val="0"/>
          <w:vertAlign w:val="subscript"/>
          <w:lang w:val="en-US"/>
        </w:rPr>
        <w:t>m</w:t>
      </w:r>
      <w:r w:rsidRPr="00907E28">
        <w:rPr>
          <w:b w:val="0"/>
        </w:rPr>
        <w:t xml:space="preserve"> = 50 мм; хід штока </w:t>
      </w:r>
    </w:p>
    <w:p w:rsidR="009E5A8D" w:rsidRPr="00907E28" w:rsidRDefault="009E5A8D" w:rsidP="00A52912">
      <w:pPr>
        <w:spacing w:line="360" w:lineRule="auto"/>
        <w:ind w:firstLine="709"/>
        <w:jc w:val="both"/>
        <w:rPr>
          <w:color w:val="000000"/>
          <w:sz w:val="28"/>
          <w:lang w:val="ru-RU"/>
        </w:rPr>
      </w:pPr>
      <w:proofErr w:type="gramStart"/>
      <w:r>
        <w:rPr>
          <w:i/>
          <w:color w:val="000000"/>
          <w:sz w:val="28"/>
          <w:lang w:val="en-US"/>
        </w:rPr>
        <w:t>l</w:t>
      </w:r>
      <w:r w:rsidRPr="00907E28">
        <w:rPr>
          <w:color w:val="000000"/>
          <w:sz w:val="28"/>
          <w:vertAlign w:val="subscript"/>
          <w:lang w:val="ru-RU"/>
        </w:rPr>
        <w:t>ш</w:t>
      </w:r>
      <w:proofErr w:type="gramEnd"/>
      <w:r w:rsidRPr="00907E28">
        <w:rPr>
          <w:color w:val="000000"/>
          <w:sz w:val="28"/>
          <w:lang w:val="ru-RU"/>
        </w:rPr>
        <w:t xml:space="preserve"> = 0,63 м і </w:t>
      </w:r>
      <w:proofErr w:type="spellStart"/>
      <w:r>
        <w:rPr>
          <w:i/>
          <w:color w:val="000000"/>
          <w:sz w:val="28"/>
          <w:lang w:val="en-US"/>
        </w:rPr>
        <w:t>l</w:t>
      </w:r>
      <w:r>
        <w:rPr>
          <w:color w:val="000000"/>
          <w:sz w:val="28"/>
          <w:vertAlign w:val="subscript"/>
          <w:lang w:val="en-US"/>
        </w:rPr>
        <w:t>min</w:t>
      </w:r>
      <w:proofErr w:type="spellEnd"/>
      <w:r w:rsidRPr="00907E28">
        <w:rPr>
          <w:color w:val="000000"/>
          <w:sz w:val="28"/>
          <w:lang w:val="ru-RU"/>
        </w:rPr>
        <w:t xml:space="preserve"> =0,94, </w:t>
      </w:r>
      <w:proofErr w:type="spellStart"/>
      <w:r w:rsidRPr="00907E28">
        <w:rPr>
          <w:color w:val="000000"/>
          <w:sz w:val="28"/>
          <w:lang w:val="ru-RU"/>
        </w:rPr>
        <w:t>необхідний</w:t>
      </w:r>
      <w:proofErr w:type="spellEnd"/>
      <w:r w:rsidRPr="00907E28">
        <w:rPr>
          <w:color w:val="000000"/>
          <w:sz w:val="28"/>
          <w:lang w:val="ru-RU"/>
        </w:rPr>
        <w:t xml:space="preserve"> </w:t>
      </w:r>
      <w:proofErr w:type="spellStart"/>
      <w:r w:rsidRPr="00907E28">
        <w:rPr>
          <w:color w:val="000000"/>
          <w:sz w:val="28"/>
          <w:lang w:val="ru-RU"/>
        </w:rPr>
        <w:t>тиск</w:t>
      </w:r>
      <w:proofErr w:type="spellEnd"/>
      <w:r w:rsidRPr="00907E28">
        <w:rPr>
          <w:color w:val="000000"/>
          <w:sz w:val="28"/>
          <w:lang w:val="ru-RU"/>
        </w:rPr>
        <w:t xml:space="preserve"> </w:t>
      </w:r>
      <w:proofErr w:type="spellStart"/>
      <w:r w:rsidRPr="00907E28">
        <w:rPr>
          <w:color w:val="000000"/>
          <w:sz w:val="28"/>
          <w:lang w:val="ru-RU"/>
        </w:rPr>
        <w:t>ровиненбути</w:t>
      </w:r>
      <w:proofErr w:type="spellEnd"/>
      <w:r w:rsidRPr="00907E28">
        <w:rPr>
          <w:color w:val="000000"/>
          <w:sz w:val="28"/>
          <w:lang w:val="ru-RU"/>
        </w:rPr>
        <w:t xml:space="preserve"> </w:t>
      </w:r>
      <w:proofErr w:type="spellStart"/>
      <w:r w:rsidRPr="00907E28">
        <w:rPr>
          <w:i/>
          <w:color w:val="000000"/>
          <w:sz w:val="28"/>
          <w:lang w:val="ru-RU"/>
        </w:rPr>
        <w:t>р</w:t>
      </w:r>
      <w:r w:rsidRPr="00907E28">
        <w:rPr>
          <w:color w:val="000000"/>
          <w:sz w:val="28"/>
          <w:vertAlign w:val="subscript"/>
          <w:lang w:val="ru-RU"/>
        </w:rPr>
        <w:t>н</w:t>
      </w:r>
      <w:proofErr w:type="spellEnd"/>
      <w:r w:rsidRPr="00907E28">
        <w:rPr>
          <w:color w:val="000000"/>
          <w:sz w:val="28"/>
          <w:lang w:val="ru-RU"/>
        </w:rPr>
        <w:t xml:space="preserve"> 9,73 МПа. </w:t>
      </w:r>
    </w:p>
    <w:p w:rsidR="009E5A8D" w:rsidRDefault="00776EF6" w:rsidP="0023713B">
      <w:pPr>
        <w:spacing w:line="360" w:lineRule="auto"/>
        <w:ind w:firstLine="709"/>
        <w:jc w:val="both"/>
        <w:rPr>
          <w:color w:val="000000"/>
          <w:sz w:val="28"/>
        </w:rPr>
      </w:pPr>
      <w:r>
        <w:rPr>
          <w:noProof/>
          <w:color w:val="000000"/>
          <w:sz w:val="28"/>
          <w:lang w:val="ru-RU" w:eastAsia="ru-RU"/>
        </w:rPr>
        <w:lastRenderedPageBreak/>
        <w:pict>
          <v:group id="_x0000_s8131" style="position:absolute;left:0;text-align:left;margin-left:56.4pt;margin-top:18.1pt;width:524.9pt;height:778.55pt;z-index:251722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813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813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813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813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813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813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813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813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814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814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814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814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776EF6">
                    <w:pPr>
                      <w:pStyle w:val="ad"/>
                      <w:jc w:val="center"/>
                      <w:rPr>
                        <w:sz w:val="18"/>
                      </w:rPr>
                    </w:pPr>
                    <w:proofErr w:type="spellStart"/>
                    <w:r>
                      <w:rPr>
                        <w:sz w:val="18"/>
                      </w:rPr>
                      <w:t>Змн</w:t>
                    </w:r>
                    <w:proofErr w:type="spellEnd"/>
                    <w:r>
                      <w:rPr>
                        <w:sz w:val="18"/>
                      </w:rPr>
                      <w:t>.</w:t>
                    </w:r>
                  </w:p>
                </w:txbxContent>
              </v:textbox>
            </v:rect>
            <v:rect id="Rectangle 85" o:spid="_x0000_s814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776EF6">
                    <w:pPr>
                      <w:pStyle w:val="ad"/>
                      <w:jc w:val="center"/>
                      <w:rPr>
                        <w:sz w:val="18"/>
                      </w:rPr>
                    </w:pPr>
                    <w:proofErr w:type="spellStart"/>
                    <w:r>
                      <w:rPr>
                        <w:sz w:val="18"/>
                      </w:rPr>
                      <w:t>Арк</w:t>
                    </w:r>
                    <w:proofErr w:type="spellEnd"/>
                    <w:r>
                      <w:rPr>
                        <w:sz w:val="18"/>
                      </w:rPr>
                      <w:t>.</w:t>
                    </w:r>
                  </w:p>
                </w:txbxContent>
              </v:textbox>
            </v:rect>
            <v:rect id="Rectangle 86" o:spid="_x0000_s814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776EF6">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814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776EF6">
                    <w:pPr>
                      <w:pStyle w:val="ad"/>
                      <w:jc w:val="center"/>
                      <w:rPr>
                        <w:sz w:val="18"/>
                      </w:rPr>
                    </w:pPr>
                    <w:r>
                      <w:rPr>
                        <w:sz w:val="18"/>
                      </w:rPr>
                      <w:t>Підпис</w:t>
                    </w:r>
                  </w:p>
                </w:txbxContent>
              </v:textbox>
            </v:rect>
            <v:rect id="Rectangle 88" o:spid="_x0000_s814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776EF6">
                    <w:pPr>
                      <w:pStyle w:val="ad"/>
                      <w:jc w:val="center"/>
                      <w:rPr>
                        <w:sz w:val="18"/>
                      </w:rPr>
                    </w:pPr>
                    <w:r>
                      <w:rPr>
                        <w:sz w:val="18"/>
                      </w:rPr>
                      <w:t>Дата</w:t>
                    </w:r>
                  </w:p>
                </w:txbxContent>
              </v:textbox>
            </v:rect>
            <v:rect id="Rectangle 89" o:spid="_x0000_s814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776EF6">
                    <w:pPr>
                      <w:pStyle w:val="ad"/>
                      <w:jc w:val="center"/>
                      <w:rPr>
                        <w:sz w:val="18"/>
                      </w:rPr>
                    </w:pPr>
                    <w:proofErr w:type="spellStart"/>
                    <w:r>
                      <w:rPr>
                        <w:sz w:val="18"/>
                      </w:rPr>
                      <w:t>Арк</w:t>
                    </w:r>
                    <w:proofErr w:type="spellEnd"/>
                    <w:r>
                      <w:rPr>
                        <w:sz w:val="18"/>
                      </w:rPr>
                      <w:t>.</w:t>
                    </w:r>
                  </w:p>
                </w:txbxContent>
              </v:textbox>
            </v:rect>
            <v:rect id="Rectangle 90" o:spid="_x0000_s814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776EF6" w:rsidP="00776EF6">
                    <w:pPr>
                      <w:jc w:val="center"/>
                      <w:rPr>
                        <w:rFonts w:ascii="GOST type B" w:hAnsi="GOST type B"/>
                        <w:i/>
                        <w:sz w:val="28"/>
                        <w:szCs w:val="28"/>
                      </w:rPr>
                    </w:pPr>
                    <w:r>
                      <w:rPr>
                        <w:rFonts w:ascii="GOST type B" w:hAnsi="GOST type B"/>
                        <w:i/>
                        <w:sz w:val="28"/>
                        <w:szCs w:val="28"/>
                      </w:rPr>
                      <w:t>51</w:t>
                    </w:r>
                  </w:p>
                </w:txbxContent>
              </v:textbox>
            </v:rect>
            <v:rect id="Rectangle 91" o:spid="_x0000_s815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776EF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776EF6">
                    <w:pPr>
                      <w:pStyle w:val="3"/>
                      <w:jc w:val="center"/>
                      <w:rPr>
                        <w:rFonts w:ascii="GOST type B" w:hAnsi="GOST type B"/>
                        <w:i/>
                        <w:lang w:val="ru-RU"/>
                      </w:rPr>
                    </w:pPr>
                  </w:p>
                </w:txbxContent>
              </v:textbox>
            </v:rect>
            <w10:wrap anchorx="page" anchory="page"/>
          </v:group>
        </w:pict>
      </w:r>
      <w:r w:rsidR="009E5A8D">
        <w:rPr>
          <w:color w:val="000000"/>
          <w:sz w:val="28"/>
        </w:rPr>
        <w:t xml:space="preserve">В якості робочої рідини </w:t>
      </w:r>
      <w:proofErr w:type="spellStart"/>
      <w:r w:rsidR="009E5A8D">
        <w:rPr>
          <w:color w:val="000000"/>
          <w:sz w:val="28"/>
        </w:rPr>
        <w:t>вибираюгідравлічне</w:t>
      </w:r>
      <w:proofErr w:type="spellEnd"/>
      <w:r w:rsidR="009E5A8D">
        <w:rPr>
          <w:color w:val="000000"/>
          <w:sz w:val="28"/>
        </w:rPr>
        <w:t xml:space="preserve"> масло МГ-30. Припускаємо, що температурний режим гідропривода буде нормальним, тобто температура масла Т</w:t>
      </w:r>
      <w:r w:rsidR="009E5A8D">
        <w:rPr>
          <w:color w:val="000000"/>
          <w:sz w:val="28"/>
          <w:vertAlign w:val="subscript"/>
        </w:rPr>
        <w:t>м</w:t>
      </w:r>
      <w:r w:rsidR="009E5A8D">
        <w:rPr>
          <w:color w:val="000000"/>
          <w:sz w:val="28"/>
        </w:rPr>
        <w:t xml:space="preserve"> =60 </w:t>
      </w:r>
      <w:r w:rsidR="009E5A8D">
        <w:rPr>
          <w:color w:val="000000"/>
          <w:sz w:val="28"/>
          <w:vertAlign w:val="superscript"/>
        </w:rPr>
        <w:t>о</w:t>
      </w:r>
      <w:r w:rsidR="009E5A8D">
        <w:rPr>
          <w:color w:val="000000"/>
          <w:sz w:val="28"/>
        </w:rPr>
        <w:t xml:space="preserve">С і номінальний тиск </w:t>
      </w:r>
      <w:r w:rsidR="009E5A8D">
        <w:rPr>
          <w:i/>
          <w:color w:val="000000"/>
          <w:sz w:val="28"/>
        </w:rPr>
        <w:t>р</w:t>
      </w:r>
      <w:r w:rsidR="009E5A8D">
        <w:rPr>
          <w:color w:val="000000"/>
          <w:sz w:val="28"/>
        </w:rPr>
        <w:t xml:space="preserve"> = 10 МПа.</w:t>
      </w:r>
    </w:p>
    <w:p w:rsidR="009E5A8D" w:rsidRPr="00907E28" w:rsidRDefault="009E5A8D" w:rsidP="0023713B">
      <w:pPr>
        <w:spacing w:line="360" w:lineRule="auto"/>
        <w:ind w:firstLine="709"/>
        <w:jc w:val="both"/>
        <w:rPr>
          <w:color w:val="000000"/>
          <w:sz w:val="28"/>
          <w:lang w:val="ru-RU"/>
        </w:rPr>
      </w:pPr>
      <w:r>
        <w:rPr>
          <w:color w:val="000000"/>
          <w:sz w:val="28"/>
        </w:rPr>
        <w:t xml:space="preserve">Прийнявши час підйому </w:t>
      </w:r>
      <w:r>
        <w:rPr>
          <w:color w:val="000000"/>
          <w:sz w:val="28"/>
          <w:lang w:val="en-US"/>
        </w:rPr>
        <w:t>t</w:t>
      </w:r>
      <w:r>
        <w:rPr>
          <w:color w:val="000000"/>
          <w:sz w:val="28"/>
        </w:rPr>
        <w:t xml:space="preserve"> = 8 с і об’ємний к. к. д. </w:t>
      </w:r>
      <w:proofErr w:type="spellStart"/>
      <w:r>
        <w:rPr>
          <w:color w:val="000000"/>
          <w:sz w:val="28"/>
        </w:rPr>
        <w:t>гідропривода</w:t>
      </w:r>
      <w:proofErr w:type="spellEnd"/>
      <w:r>
        <w:rPr>
          <w:color w:val="000000"/>
          <w:sz w:val="28"/>
        </w:rPr>
        <w:t xml:space="preserve"> η</w:t>
      </w:r>
      <w:r>
        <w:rPr>
          <w:color w:val="000000"/>
          <w:sz w:val="28"/>
          <w:vertAlign w:val="subscript"/>
          <w:lang w:val="en-US"/>
        </w:rPr>
        <w:t>V</w:t>
      </w:r>
      <w:r w:rsidRPr="00907E28">
        <w:rPr>
          <w:color w:val="000000"/>
          <w:sz w:val="28"/>
          <w:lang w:val="ru-RU"/>
        </w:rPr>
        <w:t xml:space="preserve"> = 0,8, </w:t>
      </w:r>
      <w:proofErr w:type="spellStart"/>
      <w:r w:rsidRPr="00907E28">
        <w:rPr>
          <w:color w:val="000000"/>
          <w:sz w:val="28"/>
          <w:lang w:val="ru-RU"/>
        </w:rPr>
        <w:t>визначаю</w:t>
      </w:r>
      <w:proofErr w:type="spellEnd"/>
      <w:r w:rsidRPr="00907E28">
        <w:rPr>
          <w:color w:val="000000"/>
          <w:sz w:val="28"/>
          <w:lang w:val="ru-RU"/>
        </w:rPr>
        <w:t xml:space="preserve"> </w:t>
      </w:r>
      <w:proofErr w:type="spellStart"/>
      <w:r w:rsidRPr="00907E28">
        <w:rPr>
          <w:color w:val="000000"/>
          <w:sz w:val="28"/>
          <w:lang w:val="ru-RU"/>
        </w:rPr>
        <w:t>необхідну</w:t>
      </w:r>
      <w:proofErr w:type="spellEnd"/>
      <w:r w:rsidRPr="00907E28">
        <w:rPr>
          <w:color w:val="000000"/>
          <w:sz w:val="28"/>
          <w:lang w:val="ru-RU"/>
        </w:rPr>
        <w:t xml:space="preserve"> </w:t>
      </w:r>
      <w:proofErr w:type="spellStart"/>
      <w:r w:rsidRPr="00907E28">
        <w:rPr>
          <w:color w:val="000000"/>
          <w:sz w:val="28"/>
          <w:lang w:val="ru-RU"/>
        </w:rPr>
        <w:t>розрахункову</w:t>
      </w:r>
      <w:proofErr w:type="spellEnd"/>
      <w:r w:rsidRPr="00907E28">
        <w:rPr>
          <w:color w:val="000000"/>
          <w:sz w:val="28"/>
          <w:lang w:val="ru-RU"/>
        </w:rPr>
        <w:t xml:space="preserve"> </w:t>
      </w:r>
      <w:proofErr w:type="spellStart"/>
      <w:r w:rsidRPr="00907E28">
        <w:rPr>
          <w:color w:val="000000"/>
          <w:sz w:val="28"/>
          <w:lang w:val="ru-RU"/>
        </w:rPr>
        <w:t>продуктивність</w:t>
      </w:r>
      <w:proofErr w:type="spellEnd"/>
      <w:r w:rsidRPr="00907E28">
        <w:rPr>
          <w:color w:val="000000"/>
          <w:sz w:val="28"/>
          <w:lang w:val="ru-RU"/>
        </w:rPr>
        <w:t xml:space="preserve"> насоса </w:t>
      </w:r>
    </w:p>
    <w:p w:rsidR="009E5A8D" w:rsidRPr="00907E28" w:rsidRDefault="009E5A8D">
      <w:pPr>
        <w:jc w:val="both"/>
        <w:rPr>
          <w:color w:val="000000"/>
          <w:sz w:val="28"/>
          <w:lang w:val="ru-RU"/>
        </w:rPr>
      </w:pPr>
    </w:p>
    <w:p w:rsidR="009E5A8D" w:rsidRPr="00907E28" w:rsidRDefault="009E5A8D">
      <w:pPr>
        <w:spacing w:line="360" w:lineRule="auto"/>
        <w:jc w:val="right"/>
        <w:rPr>
          <w:color w:val="000000"/>
          <w:sz w:val="28"/>
          <w:lang w:val="ru-RU"/>
        </w:rPr>
      </w:pPr>
      <w:r>
        <w:rPr>
          <w:color w:val="000000"/>
          <w:sz w:val="28"/>
          <w:lang w:val="en-US"/>
        </w:rPr>
        <w:t>Q</w:t>
      </w:r>
      <w:r>
        <w:rPr>
          <w:color w:val="000000"/>
          <w:sz w:val="28"/>
          <w:vertAlign w:val="subscript"/>
        </w:rPr>
        <w:t>Н.Р</w:t>
      </w:r>
      <w:r>
        <w:rPr>
          <w:color w:val="000000"/>
          <w:sz w:val="28"/>
        </w:rPr>
        <w:t xml:space="preserve"> = π </w:t>
      </w:r>
      <w:r>
        <w:rPr>
          <w:color w:val="000000"/>
          <w:sz w:val="28"/>
          <w:lang w:val="en-US"/>
        </w:rPr>
        <w:t>D</w:t>
      </w:r>
      <w:r w:rsidRPr="00907E28">
        <w:rPr>
          <w:color w:val="000000"/>
          <w:sz w:val="28"/>
          <w:vertAlign w:val="superscript"/>
          <w:lang w:val="ru-RU"/>
        </w:rPr>
        <w:t>2</w:t>
      </w:r>
      <w:r w:rsidRPr="00907E28">
        <w:rPr>
          <w:color w:val="000000"/>
          <w:sz w:val="28"/>
          <w:lang w:val="ru-RU"/>
        </w:rPr>
        <w:t xml:space="preserve"> </w:t>
      </w:r>
      <w:r>
        <w:rPr>
          <w:i/>
          <w:color w:val="000000"/>
          <w:sz w:val="28"/>
          <w:lang w:val="en-US"/>
        </w:rPr>
        <w:t>l</w:t>
      </w:r>
      <w:r w:rsidRPr="00907E28">
        <w:rPr>
          <w:color w:val="000000"/>
          <w:sz w:val="28"/>
          <w:vertAlign w:val="subscript"/>
          <w:lang w:val="ru-RU"/>
        </w:rPr>
        <w:t>ш</w:t>
      </w:r>
      <w:r w:rsidRPr="00907E28">
        <w:rPr>
          <w:color w:val="000000"/>
          <w:sz w:val="28"/>
          <w:lang w:val="ru-RU"/>
        </w:rPr>
        <w:t xml:space="preserve"> / 4 </w:t>
      </w:r>
      <w:r>
        <w:rPr>
          <w:color w:val="000000"/>
          <w:sz w:val="28"/>
          <w:lang w:val="en-US"/>
        </w:rPr>
        <w:t>t</w:t>
      </w:r>
      <w:r w:rsidRPr="00907E28">
        <w:rPr>
          <w:color w:val="000000"/>
          <w:sz w:val="28"/>
          <w:lang w:val="ru-RU"/>
        </w:rPr>
        <w:t xml:space="preserve"> </w:t>
      </w:r>
      <w:proofErr w:type="gramStart"/>
      <w:r>
        <w:rPr>
          <w:color w:val="000000"/>
          <w:sz w:val="28"/>
        </w:rPr>
        <w:t>η</w:t>
      </w:r>
      <w:r>
        <w:rPr>
          <w:color w:val="000000"/>
          <w:sz w:val="28"/>
          <w:vertAlign w:val="subscript"/>
          <w:lang w:val="en-US"/>
        </w:rPr>
        <w:t>V</w:t>
      </w:r>
      <w:r w:rsidRPr="00907E28">
        <w:rPr>
          <w:color w:val="000000"/>
          <w:sz w:val="28"/>
          <w:lang w:val="ru-RU"/>
        </w:rPr>
        <w:t xml:space="preserve"> .</w:t>
      </w:r>
      <w:proofErr w:type="gramEnd"/>
      <w:r w:rsidRPr="00907E28">
        <w:rPr>
          <w:color w:val="000000"/>
          <w:sz w:val="28"/>
          <w:lang w:val="ru-RU"/>
        </w:rPr>
        <w:t xml:space="preserve">                                      ( 3.1</w:t>
      </w:r>
      <w:proofErr w:type="gramStart"/>
      <w:r w:rsidRPr="00907E28">
        <w:rPr>
          <w:color w:val="000000"/>
          <w:sz w:val="28"/>
          <w:lang w:val="ru-RU"/>
        </w:rPr>
        <w:t xml:space="preserve"> )</w:t>
      </w:r>
      <w:proofErr w:type="gramEnd"/>
    </w:p>
    <w:p w:rsidR="009E5A8D" w:rsidRPr="00907E28" w:rsidRDefault="009E5A8D">
      <w:pPr>
        <w:spacing w:line="360" w:lineRule="auto"/>
        <w:jc w:val="center"/>
        <w:rPr>
          <w:color w:val="000000"/>
          <w:sz w:val="28"/>
          <w:lang w:val="ru-RU"/>
        </w:rPr>
      </w:pPr>
    </w:p>
    <w:p w:rsidR="009E5A8D" w:rsidRDefault="009E5A8D">
      <w:pPr>
        <w:jc w:val="center"/>
        <w:rPr>
          <w:color w:val="000000"/>
          <w:sz w:val="28"/>
        </w:rPr>
      </w:pPr>
      <w:proofErr w:type="gramStart"/>
      <w:r>
        <w:rPr>
          <w:color w:val="000000"/>
          <w:sz w:val="28"/>
          <w:lang w:val="en-US"/>
        </w:rPr>
        <w:t>Q</w:t>
      </w:r>
      <w:r>
        <w:rPr>
          <w:color w:val="000000"/>
          <w:sz w:val="28"/>
          <w:vertAlign w:val="subscript"/>
        </w:rPr>
        <w:t>Н.</w:t>
      </w:r>
      <w:proofErr w:type="gramEnd"/>
      <w:r>
        <w:rPr>
          <w:color w:val="000000"/>
          <w:sz w:val="28"/>
          <w:vertAlign w:val="subscript"/>
        </w:rPr>
        <w:t xml:space="preserve"> Р</w:t>
      </w:r>
      <w:r>
        <w:rPr>
          <w:color w:val="000000"/>
          <w:sz w:val="28"/>
        </w:rPr>
        <w:t xml:space="preserve"> = 3,14 ∙ 0,1</w:t>
      </w:r>
      <w:r>
        <w:rPr>
          <w:color w:val="000000"/>
          <w:sz w:val="28"/>
          <w:vertAlign w:val="superscript"/>
        </w:rPr>
        <w:t>2</w:t>
      </w:r>
      <w:r>
        <w:rPr>
          <w:color w:val="000000"/>
          <w:sz w:val="28"/>
        </w:rPr>
        <w:t xml:space="preserve"> ∙ 0,63 / 4 ∙ 8 ∙ 0,8 = 7,73 ∙ 10 </w:t>
      </w:r>
      <w:r>
        <w:rPr>
          <w:color w:val="000000"/>
          <w:sz w:val="28"/>
          <w:vertAlign w:val="superscript"/>
        </w:rPr>
        <w:t xml:space="preserve">–4 </w:t>
      </w:r>
      <w:r>
        <w:rPr>
          <w:color w:val="000000"/>
          <w:sz w:val="28"/>
        </w:rPr>
        <w:t xml:space="preserve"> м</w:t>
      </w:r>
      <w:r>
        <w:rPr>
          <w:color w:val="000000"/>
          <w:sz w:val="28"/>
          <w:vertAlign w:val="superscript"/>
        </w:rPr>
        <w:t>3</w:t>
      </w:r>
      <w:r>
        <w:rPr>
          <w:color w:val="000000"/>
          <w:sz w:val="28"/>
        </w:rPr>
        <w:t xml:space="preserve"> / с.</w:t>
      </w:r>
    </w:p>
    <w:p w:rsidR="009E5A8D" w:rsidRDefault="009E5A8D">
      <w:pPr>
        <w:jc w:val="both"/>
        <w:rPr>
          <w:color w:val="000000"/>
          <w:sz w:val="28"/>
        </w:rPr>
      </w:pPr>
    </w:p>
    <w:p w:rsidR="009E5A8D" w:rsidRDefault="009E5A8D" w:rsidP="0023713B">
      <w:pPr>
        <w:spacing w:line="360" w:lineRule="auto"/>
        <w:ind w:firstLine="709"/>
        <w:jc w:val="both"/>
        <w:rPr>
          <w:color w:val="000000"/>
          <w:sz w:val="28"/>
        </w:rPr>
      </w:pPr>
      <w:r>
        <w:rPr>
          <w:color w:val="000000"/>
          <w:sz w:val="28"/>
        </w:rPr>
        <w:t>За [7, 168] вибираю насос НШ 32У, у якого продуктивність</w:t>
      </w:r>
      <w:r w:rsidR="0023713B">
        <w:rPr>
          <w:color w:val="000000"/>
          <w:sz w:val="28"/>
        </w:rPr>
        <w:t xml:space="preserve">   </w:t>
      </w:r>
      <w:r>
        <w:rPr>
          <w:color w:val="000000"/>
          <w:sz w:val="28"/>
        </w:rPr>
        <w:t xml:space="preserve"> </w:t>
      </w:r>
      <w:r>
        <w:rPr>
          <w:color w:val="000000"/>
          <w:sz w:val="28"/>
          <w:lang w:val="en-US"/>
        </w:rPr>
        <w:t>Q</w:t>
      </w:r>
      <w:r>
        <w:rPr>
          <w:color w:val="000000"/>
          <w:sz w:val="28"/>
          <w:vertAlign w:val="subscript"/>
        </w:rPr>
        <w:t>Н</w:t>
      </w:r>
      <w:r>
        <w:rPr>
          <w:color w:val="000000"/>
          <w:sz w:val="28"/>
        </w:rPr>
        <w:t xml:space="preserve"> = 7,88 ∙ 10 </w:t>
      </w:r>
      <w:r>
        <w:rPr>
          <w:color w:val="000000"/>
          <w:sz w:val="28"/>
          <w:vertAlign w:val="superscript"/>
        </w:rPr>
        <w:t xml:space="preserve">–4 </w:t>
      </w:r>
      <w:r>
        <w:rPr>
          <w:color w:val="000000"/>
          <w:sz w:val="28"/>
        </w:rPr>
        <w:t xml:space="preserve"> м</w:t>
      </w:r>
      <w:r>
        <w:rPr>
          <w:color w:val="000000"/>
          <w:sz w:val="28"/>
          <w:vertAlign w:val="superscript"/>
        </w:rPr>
        <w:t>3</w:t>
      </w:r>
      <w:r>
        <w:rPr>
          <w:color w:val="000000"/>
          <w:sz w:val="28"/>
        </w:rPr>
        <w:t xml:space="preserve">/с, тиск </w:t>
      </w:r>
      <w:r>
        <w:rPr>
          <w:i/>
          <w:color w:val="000000"/>
          <w:sz w:val="28"/>
        </w:rPr>
        <w:t>р</w:t>
      </w:r>
      <w:r>
        <w:rPr>
          <w:color w:val="000000"/>
          <w:sz w:val="28"/>
        </w:rPr>
        <w:t xml:space="preserve"> = 10 МПа</w:t>
      </w:r>
      <w:r w:rsidR="0023713B">
        <w:rPr>
          <w:color w:val="000000"/>
          <w:sz w:val="28"/>
        </w:rPr>
        <w:t>, об’ємний к. к. д. гідроприводу</w:t>
      </w:r>
      <w:r>
        <w:rPr>
          <w:color w:val="000000"/>
          <w:sz w:val="28"/>
        </w:rPr>
        <w:t xml:space="preserve"> η</w:t>
      </w:r>
      <w:r>
        <w:rPr>
          <w:color w:val="000000"/>
          <w:sz w:val="28"/>
          <w:vertAlign w:val="subscript"/>
          <w:lang w:val="en-US"/>
        </w:rPr>
        <w:t>V</w:t>
      </w:r>
      <w:r w:rsidRPr="00907E28">
        <w:rPr>
          <w:color w:val="000000"/>
          <w:sz w:val="28"/>
          <w:vertAlign w:val="subscript"/>
          <w:lang w:val="ru-RU"/>
        </w:rPr>
        <w:t>Н</w:t>
      </w:r>
      <w:r w:rsidRPr="00907E28">
        <w:rPr>
          <w:color w:val="000000"/>
          <w:sz w:val="28"/>
          <w:lang w:val="ru-RU"/>
        </w:rPr>
        <w:t xml:space="preserve"> = 0,92.</w:t>
      </w:r>
    </w:p>
    <w:p w:rsidR="009E5A8D" w:rsidRDefault="009E5A8D" w:rsidP="0023713B">
      <w:pPr>
        <w:spacing w:line="360" w:lineRule="auto"/>
        <w:ind w:firstLine="709"/>
        <w:jc w:val="both"/>
        <w:rPr>
          <w:color w:val="000000"/>
          <w:sz w:val="28"/>
        </w:rPr>
      </w:pPr>
      <w:r>
        <w:rPr>
          <w:color w:val="000000"/>
          <w:sz w:val="28"/>
        </w:rPr>
        <w:t xml:space="preserve">Розрахункову потужність, необхідну для привода насоса при гідравлічному </w:t>
      </w:r>
    </w:p>
    <w:p w:rsidR="009E5A8D" w:rsidRPr="00907E28" w:rsidRDefault="009E5A8D">
      <w:pPr>
        <w:spacing w:line="360" w:lineRule="auto"/>
        <w:jc w:val="both"/>
        <w:rPr>
          <w:color w:val="000000"/>
          <w:sz w:val="28"/>
          <w:lang w:val="ru-RU"/>
        </w:rPr>
      </w:pPr>
      <w:r>
        <w:rPr>
          <w:color w:val="000000"/>
          <w:sz w:val="28"/>
        </w:rPr>
        <w:t>к. к. д. насоса η</w:t>
      </w:r>
      <w:r w:rsidRPr="00907E28">
        <w:rPr>
          <w:color w:val="000000"/>
          <w:sz w:val="28"/>
          <w:vertAlign w:val="subscript"/>
          <w:lang w:val="ru-RU"/>
        </w:rPr>
        <w:t>ГМ.Н</w:t>
      </w:r>
      <w:r w:rsidRPr="00907E28">
        <w:rPr>
          <w:color w:val="000000"/>
          <w:sz w:val="28"/>
          <w:lang w:val="ru-RU"/>
        </w:rPr>
        <w:t xml:space="preserve"> = 0,85.</w:t>
      </w:r>
    </w:p>
    <w:p w:rsidR="009E5A8D" w:rsidRPr="00907E28" w:rsidRDefault="009E5A8D">
      <w:pPr>
        <w:spacing w:line="360" w:lineRule="auto"/>
        <w:jc w:val="both"/>
        <w:rPr>
          <w:color w:val="000000"/>
          <w:sz w:val="28"/>
          <w:lang w:val="ru-RU"/>
        </w:rPr>
      </w:pPr>
    </w:p>
    <w:p w:rsidR="009E5A8D" w:rsidRDefault="009E5A8D">
      <w:pPr>
        <w:spacing w:line="360" w:lineRule="auto"/>
        <w:jc w:val="right"/>
        <w:rPr>
          <w:color w:val="000000"/>
          <w:sz w:val="28"/>
        </w:rPr>
      </w:pPr>
      <w:proofErr w:type="spellStart"/>
      <w:r w:rsidRPr="00907E28">
        <w:rPr>
          <w:color w:val="000000"/>
          <w:sz w:val="28"/>
          <w:lang w:val="ru-RU"/>
        </w:rPr>
        <w:t>Рр</w:t>
      </w:r>
      <w:proofErr w:type="spellEnd"/>
      <w:r w:rsidRPr="00907E28">
        <w:rPr>
          <w:color w:val="000000"/>
          <w:sz w:val="28"/>
          <w:lang w:val="ru-RU"/>
        </w:rPr>
        <w:t xml:space="preserve"> = </w:t>
      </w:r>
      <w:r>
        <w:rPr>
          <w:color w:val="000000"/>
          <w:sz w:val="28"/>
          <w:lang w:val="en-US"/>
        </w:rPr>
        <w:t>Q</w:t>
      </w:r>
      <w:r>
        <w:rPr>
          <w:color w:val="000000"/>
          <w:sz w:val="28"/>
          <w:vertAlign w:val="subscript"/>
        </w:rPr>
        <w:t>Н</w:t>
      </w:r>
      <w:r>
        <w:rPr>
          <w:color w:val="000000"/>
          <w:sz w:val="28"/>
        </w:rPr>
        <w:t xml:space="preserve"> </w:t>
      </w:r>
      <w:proofErr w:type="spellStart"/>
      <w:r>
        <w:rPr>
          <w:i/>
          <w:color w:val="000000"/>
          <w:sz w:val="28"/>
        </w:rPr>
        <w:t>р</w:t>
      </w:r>
      <w:r>
        <w:rPr>
          <w:color w:val="000000"/>
          <w:sz w:val="28"/>
          <w:vertAlign w:val="subscript"/>
        </w:rPr>
        <w:t>Н</w:t>
      </w:r>
      <w:proofErr w:type="spellEnd"/>
      <w:r>
        <w:rPr>
          <w:color w:val="000000"/>
          <w:sz w:val="28"/>
        </w:rPr>
        <w:t xml:space="preserve"> / η</w:t>
      </w:r>
      <w:r w:rsidRPr="00907E28">
        <w:rPr>
          <w:color w:val="000000"/>
          <w:sz w:val="28"/>
          <w:vertAlign w:val="subscript"/>
          <w:lang w:val="ru-RU"/>
        </w:rPr>
        <w:t>ГМ</w:t>
      </w:r>
      <w:proofErr w:type="gramStart"/>
      <w:r w:rsidRPr="00907E28">
        <w:rPr>
          <w:color w:val="000000"/>
          <w:sz w:val="28"/>
          <w:vertAlign w:val="subscript"/>
          <w:lang w:val="ru-RU"/>
        </w:rPr>
        <w:t>.Н</w:t>
      </w:r>
      <w:proofErr w:type="gramEnd"/>
      <w:r w:rsidRPr="00907E28">
        <w:rPr>
          <w:color w:val="000000"/>
          <w:sz w:val="28"/>
          <w:lang w:val="ru-RU"/>
        </w:rPr>
        <w:t>.</w:t>
      </w:r>
      <w:r w:rsidRPr="00907E28">
        <w:rPr>
          <w:color w:val="000000"/>
          <w:lang w:val="ru-RU"/>
        </w:rPr>
        <w:t xml:space="preserve">                                              </w:t>
      </w:r>
      <w:r w:rsidRPr="00A038EA">
        <w:rPr>
          <w:color w:val="000000"/>
          <w:sz w:val="28"/>
          <w:lang w:val="ru-RU"/>
        </w:rPr>
        <w:t>( 3.2 )</w:t>
      </w:r>
    </w:p>
    <w:p w:rsidR="009E5A8D" w:rsidRDefault="009E5A8D">
      <w:pPr>
        <w:spacing w:line="360" w:lineRule="auto"/>
        <w:jc w:val="center"/>
        <w:rPr>
          <w:color w:val="000000"/>
          <w:sz w:val="28"/>
        </w:rPr>
      </w:pPr>
    </w:p>
    <w:p w:rsidR="009E5A8D" w:rsidRPr="00907E28" w:rsidRDefault="009E5A8D">
      <w:pPr>
        <w:spacing w:line="360" w:lineRule="auto"/>
        <w:jc w:val="center"/>
        <w:rPr>
          <w:color w:val="000000"/>
          <w:sz w:val="28"/>
          <w:lang w:val="ru-RU"/>
        </w:rPr>
      </w:pPr>
      <w:proofErr w:type="spellStart"/>
      <w:r w:rsidRPr="00907E28">
        <w:rPr>
          <w:color w:val="000000"/>
          <w:sz w:val="28"/>
          <w:lang w:val="ru-RU"/>
        </w:rPr>
        <w:t>Рр</w:t>
      </w:r>
      <w:proofErr w:type="spellEnd"/>
      <w:r w:rsidRPr="00907E28">
        <w:rPr>
          <w:color w:val="000000"/>
          <w:sz w:val="28"/>
          <w:lang w:val="ru-RU"/>
        </w:rPr>
        <w:t xml:space="preserve"> =</w:t>
      </w:r>
      <w:r>
        <w:rPr>
          <w:color w:val="000000"/>
          <w:sz w:val="28"/>
        </w:rPr>
        <w:t xml:space="preserve">7,88 ∙ 10 </w:t>
      </w:r>
      <w:r>
        <w:rPr>
          <w:color w:val="000000"/>
          <w:sz w:val="28"/>
          <w:vertAlign w:val="superscript"/>
        </w:rPr>
        <w:t>–4</w:t>
      </w:r>
      <w:r>
        <w:rPr>
          <w:color w:val="000000"/>
          <w:sz w:val="28"/>
        </w:rPr>
        <w:t xml:space="preserve"> ∙ </w:t>
      </w:r>
      <w:r w:rsidRPr="00907E28">
        <w:rPr>
          <w:color w:val="000000"/>
          <w:sz w:val="28"/>
          <w:lang w:val="ru-RU"/>
        </w:rPr>
        <w:t>9,73</w:t>
      </w:r>
      <w:r>
        <w:rPr>
          <w:color w:val="000000"/>
          <w:sz w:val="28"/>
        </w:rPr>
        <w:t xml:space="preserve"> ∙ 10 / </w:t>
      </w:r>
      <w:r w:rsidRPr="00907E28">
        <w:rPr>
          <w:color w:val="000000"/>
          <w:sz w:val="28"/>
          <w:lang w:val="ru-RU"/>
        </w:rPr>
        <w:t>0,85 = 9,1 кВт.</w:t>
      </w:r>
    </w:p>
    <w:p w:rsidR="009E5A8D" w:rsidRPr="00907E28" w:rsidRDefault="009E5A8D">
      <w:pPr>
        <w:spacing w:line="360" w:lineRule="auto"/>
        <w:jc w:val="both"/>
        <w:rPr>
          <w:color w:val="000000"/>
          <w:sz w:val="28"/>
          <w:lang w:val="ru-RU"/>
        </w:rPr>
      </w:pPr>
    </w:p>
    <w:p w:rsidR="009E5A8D" w:rsidRDefault="009E5A8D" w:rsidP="0023713B">
      <w:pPr>
        <w:spacing w:line="360" w:lineRule="auto"/>
        <w:ind w:firstLine="709"/>
        <w:jc w:val="both"/>
        <w:rPr>
          <w:color w:val="000000"/>
          <w:sz w:val="28"/>
        </w:rPr>
      </w:pPr>
      <w:r>
        <w:rPr>
          <w:color w:val="000000"/>
          <w:sz w:val="28"/>
        </w:rPr>
        <w:t>Вибираю електродвигун враховуючи коефіцієнт запасу Кз, який для електродвигунів з потужністю до 10 кВт становить 1,15.</w:t>
      </w:r>
    </w:p>
    <w:p w:rsidR="009E5A8D" w:rsidRDefault="009E5A8D">
      <w:pPr>
        <w:spacing w:line="360" w:lineRule="auto"/>
        <w:jc w:val="center"/>
        <w:rPr>
          <w:color w:val="000000"/>
          <w:sz w:val="28"/>
        </w:rPr>
      </w:pPr>
    </w:p>
    <w:p w:rsidR="00753830" w:rsidRDefault="009E5A8D" w:rsidP="00753830">
      <w:pPr>
        <w:spacing w:line="360" w:lineRule="auto"/>
        <w:jc w:val="right"/>
        <w:rPr>
          <w:color w:val="000000"/>
          <w:sz w:val="28"/>
        </w:rPr>
      </w:pPr>
      <w:proofErr w:type="spellStart"/>
      <w:r w:rsidRPr="00907E28">
        <w:rPr>
          <w:color w:val="000000"/>
          <w:sz w:val="28"/>
        </w:rPr>
        <w:t>Р</w:t>
      </w:r>
      <w:r w:rsidRPr="00907E28">
        <w:rPr>
          <w:color w:val="000000"/>
          <w:sz w:val="28"/>
          <w:vertAlign w:val="subscript"/>
        </w:rPr>
        <w:t>р.д</w:t>
      </w:r>
      <w:proofErr w:type="spellEnd"/>
      <w:r w:rsidRPr="00907E28">
        <w:rPr>
          <w:color w:val="000000"/>
          <w:sz w:val="28"/>
          <w:vertAlign w:val="subscript"/>
        </w:rPr>
        <w:t>.</w:t>
      </w:r>
      <w:r w:rsidRPr="00907E28">
        <w:rPr>
          <w:color w:val="000000"/>
          <w:sz w:val="28"/>
        </w:rPr>
        <w:t xml:space="preserve"> = </w:t>
      </w:r>
      <w:proofErr w:type="spellStart"/>
      <w:r w:rsidRPr="00907E28">
        <w:rPr>
          <w:color w:val="000000"/>
          <w:sz w:val="28"/>
        </w:rPr>
        <w:t>Р</w:t>
      </w:r>
      <w:r w:rsidRPr="00907E28">
        <w:rPr>
          <w:color w:val="000000"/>
          <w:sz w:val="28"/>
          <w:vertAlign w:val="subscript"/>
        </w:rPr>
        <w:t>р</w:t>
      </w:r>
      <w:proofErr w:type="spellEnd"/>
      <w:r w:rsidRPr="00907E28">
        <w:rPr>
          <w:color w:val="000000"/>
          <w:sz w:val="28"/>
        </w:rPr>
        <w:t xml:space="preserve"> ∙ </w:t>
      </w:r>
      <w:proofErr w:type="spellStart"/>
      <w:r w:rsidRPr="00907E28">
        <w:rPr>
          <w:color w:val="000000"/>
          <w:sz w:val="28"/>
        </w:rPr>
        <w:t>К</w:t>
      </w:r>
      <w:r w:rsidRPr="00907E28">
        <w:rPr>
          <w:color w:val="000000"/>
          <w:sz w:val="28"/>
          <w:vertAlign w:val="subscript"/>
        </w:rPr>
        <w:t>з</w:t>
      </w:r>
      <w:proofErr w:type="spellEnd"/>
      <w:r w:rsidRPr="00907E28">
        <w:rPr>
          <w:color w:val="000000"/>
          <w:sz w:val="28"/>
        </w:rPr>
        <w:t xml:space="preserve"> </w:t>
      </w:r>
      <w:r w:rsidR="00753830">
        <w:rPr>
          <w:color w:val="000000"/>
          <w:sz w:val="28"/>
        </w:rPr>
        <w:t xml:space="preserve">                                             ( 3.3 )</w:t>
      </w:r>
    </w:p>
    <w:p w:rsidR="00753830" w:rsidRDefault="00753830">
      <w:pPr>
        <w:spacing w:line="360" w:lineRule="auto"/>
        <w:jc w:val="center"/>
        <w:rPr>
          <w:color w:val="000000"/>
          <w:sz w:val="28"/>
        </w:rPr>
      </w:pPr>
    </w:p>
    <w:p w:rsidR="009E5A8D" w:rsidRPr="00907E28" w:rsidRDefault="00753830">
      <w:pPr>
        <w:spacing w:line="360" w:lineRule="auto"/>
        <w:jc w:val="center"/>
        <w:rPr>
          <w:color w:val="000000"/>
          <w:sz w:val="28"/>
        </w:rPr>
      </w:pPr>
      <w:proofErr w:type="spellStart"/>
      <w:r w:rsidRPr="00907E28">
        <w:rPr>
          <w:color w:val="000000"/>
          <w:sz w:val="28"/>
        </w:rPr>
        <w:t>Р</w:t>
      </w:r>
      <w:r w:rsidRPr="00907E28">
        <w:rPr>
          <w:color w:val="000000"/>
          <w:sz w:val="28"/>
          <w:vertAlign w:val="subscript"/>
        </w:rPr>
        <w:t>р.д</w:t>
      </w:r>
      <w:proofErr w:type="spellEnd"/>
      <w:r w:rsidRPr="00907E28">
        <w:rPr>
          <w:color w:val="000000"/>
          <w:sz w:val="28"/>
          <w:vertAlign w:val="subscript"/>
        </w:rPr>
        <w:t>.</w:t>
      </w:r>
      <w:r w:rsidRPr="00907E28">
        <w:rPr>
          <w:color w:val="000000"/>
          <w:sz w:val="28"/>
        </w:rPr>
        <w:t xml:space="preserve"> </w:t>
      </w:r>
      <w:r w:rsidR="009E5A8D" w:rsidRPr="00907E28">
        <w:rPr>
          <w:color w:val="000000"/>
          <w:sz w:val="28"/>
        </w:rPr>
        <w:t xml:space="preserve">= </w:t>
      </w:r>
      <w:r w:rsidR="009E5A8D">
        <w:rPr>
          <w:color w:val="000000"/>
          <w:sz w:val="28"/>
        </w:rPr>
        <w:t xml:space="preserve">9,1 </w:t>
      </w:r>
      <w:r w:rsidR="009E5A8D" w:rsidRPr="00907E28">
        <w:rPr>
          <w:color w:val="000000"/>
          <w:sz w:val="28"/>
        </w:rPr>
        <w:t>∙ 1,15 = 10,5 кВт.</w:t>
      </w:r>
    </w:p>
    <w:p w:rsidR="009E5A8D" w:rsidRPr="00907E28" w:rsidRDefault="009E5A8D">
      <w:pPr>
        <w:spacing w:line="360" w:lineRule="auto"/>
        <w:jc w:val="center"/>
        <w:rPr>
          <w:color w:val="000000"/>
          <w:sz w:val="28"/>
        </w:rPr>
      </w:pPr>
    </w:p>
    <w:p w:rsidR="009E5A8D" w:rsidRDefault="009E5A8D" w:rsidP="0023713B">
      <w:pPr>
        <w:spacing w:line="360" w:lineRule="auto"/>
        <w:ind w:firstLine="709"/>
        <w:jc w:val="both"/>
        <w:rPr>
          <w:color w:val="000000"/>
          <w:sz w:val="28"/>
        </w:rPr>
      </w:pPr>
      <w:r>
        <w:rPr>
          <w:color w:val="000000"/>
          <w:sz w:val="28"/>
        </w:rPr>
        <w:t xml:space="preserve">Згідно проведених розрахунків </w:t>
      </w:r>
      <w:proofErr w:type="spellStart"/>
      <w:r>
        <w:rPr>
          <w:color w:val="000000"/>
          <w:sz w:val="28"/>
        </w:rPr>
        <w:t>вабираю</w:t>
      </w:r>
      <w:proofErr w:type="spellEnd"/>
      <w:r>
        <w:rPr>
          <w:color w:val="000000"/>
          <w:sz w:val="28"/>
        </w:rPr>
        <w:t xml:space="preserve"> електродвигун типу 4АМ160S6У3 який має слідуючі електротехнічні характеристики Рн = 11 кВт, Ін = 22,6 А, к. к. д. = 0,86, Кі = 6.</w:t>
      </w:r>
    </w:p>
    <w:p w:rsidR="0023713B" w:rsidRDefault="00776EF6" w:rsidP="00B478C5">
      <w:pPr>
        <w:pStyle w:val="ab"/>
        <w:spacing w:line="360" w:lineRule="auto"/>
        <w:ind w:firstLine="709"/>
        <w:jc w:val="both"/>
        <w:rPr>
          <w:b w:val="0"/>
        </w:rPr>
      </w:pPr>
      <w:r>
        <w:rPr>
          <w:b w:val="0"/>
          <w:noProof/>
          <w:lang w:val="ru-RU"/>
        </w:rPr>
        <w:lastRenderedPageBreak/>
        <w:pict>
          <v:group id="_x0000_s8151" style="position:absolute;left:0;text-align:left;margin-left:56.4pt;margin-top:20.15pt;width:524.9pt;height:778.55pt;z-index:251723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815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815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815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815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815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815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815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815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816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816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816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816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776EF6" w:rsidRDefault="00776EF6" w:rsidP="00776EF6">
                    <w:pPr>
                      <w:pStyle w:val="ad"/>
                      <w:jc w:val="center"/>
                      <w:rPr>
                        <w:sz w:val="18"/>
                      </w:rPr>
                    </w:pPr>
                    <w:proofErr w:type="spellStart"/>
                    <w:r>
                      <w:rPr>
                        <w:sz w:val="18"/>
                      </w:rPr>
                      <w:t>Змн</w:t>
                    </w:r>
                    <w:proofErr w:type="spellEnd"/>
                    <w:r>
                      <w:rPr>
                        <w:sz w:val="18"/>
                      </w:rPr>
                      <w:t>.</w:t>
                    </w:r>
                  </w:p>
                </w:txbxContent>
              </v:textbox>
            </v:rect>
            <v:rect id="Rectangle 85" o:spid="_x0000_s816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776EF6" w:rsidRDefault="00776EF6" w:rsidP="00776EF6">
                    <w:pPr>
                      <w:pStyle w:val="ad"/>
                      <w:jc w:val="center"/>
                      <w:rPr>
                        <w:sz w:val="18"/>
                      </w:rPr>
                    </w:pPr>
                    <w:proofErr w:type="spellStart"/>
                    <w:r>
                      <w:rPr>
                        <w:sz w:val="18"/>
                      </w:rPr>
                      <w:t>Арк</w:t>
                    </w:r>
                    <w:proofErr w:type="spellEnd"/>
                    <w:r>
                      <w:rPr>
                        <w:sz w:val="18"/>
                      </w:rPr>
                      <w:t>.</w:t>
                    </w:r>
                  </w:p>
                </w:txbxContent>
              </v:textbox>
            </v:rect>
            <v:rect id="Rectangle 86" o:spid="_x0000_s816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776EF6" w:rsidRDefault="00776EF6" w:rsidP="00776EF6">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816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776EF6" w:rsidRDefault="00776EF6" w:rsidP="00776EF6">
                    <w:pPr>
                      <w:pStyle w:val="ad"/>
                      <w:jc w:val="center"/>
                      <w:rPr>
                        <w:sz w:val="18"/>
                      </w:rPr>
                    </w:pPr>
                    <w:r>
                      <w:rPr>
                        <w:sz w:val="18"/>
                      </w:rPr>
                      <w:t>Підпис</w:t>
                    </w:r>
                  </w:p>
                </w:txbxContent>
              </v:textbox>
            </v:rect>
            <v:rect id="Rectangle 88" o:spid="_x0000_s816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776EF6" w:rsidRDefault="00776EF6" w:rsidP="00776EF6">
                    <w:pPr>
                      <w:pStyle w:val="ad"/>
                      <w:jc w:val="center"/>
                      <w:rPr>
                        <w:sz w:val="18"/>
                      </w:rPr>
                    </w:pPr>
                    <w:r>
                      <w:rPr>
                        <w:sz w:val="18"/>
                      </w:rPr>
                      <w:t>Дата</w:t>
                    </w:r>
                  </w:p>
                </w:txbxContent>
              </v:textbox>
            </v:rect>
            <v:rect id="Rectangle 89" o:spid="_x0000_s816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776EF6" w:rsidRDefault="00776EF6" w:rsidP="00776EF6">
                    <w:pPr>
                      <w:pStyle w:val="ad"/>
                      <w:jc w:val="center"/>
                      <w:rPr>
                        <w:sz w:val="18"/>
                      </w:rPr>
                    </w:pPr>
                    <w:proofErr w:type="spellStart"/>
                    <w:r>
                      <w:rPr>
                        <w:sz w:val="18"/>
                      </w:rPr>
                      <w:t>Арк</w:t>
                    </w:r>
                    <w:proofErr w:type="spellEnd"/>
                    <w:r>
                      <w:rPr>
                        <w:sz w:val="18"/>
                      </w:rPr>
                      <w:t>.</w:t>
                    </w:r>
                  </w:p>
                </w:txbxContent>
              </v:textbox>
            </v:rect>
            <v:rect id="Rectangle 90" o:spid="_x0000_s816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776EF6" w:rsidRPr="000D6894" w:rsidRDefault="001E661C" w:rsidP="00776EF6">
                    <w:pPr>
                      <w:jc w:val="center"/>
                      <w:rPr>
                        <w:rFonts w:ascii="GOST type B" w:hAnsi="GOST type B"/>
                        <w:i/>
                        <w:sz w:val="28"/>
                        <w:szCs w:val="28"/>
                      </w:rPr>
                    </w:pPr>
                    <w:r>
                      <w:rPr>
                        <w:rFonts w:ascii="GOST type B" w:hAnsi="GOST type B"/>
                        <w:i/>
                        <w:sz w:val="28"/>
                        <w:szCs w:val="28"/>
                      </w:rPr>
                      <w:t>52</w:t>
                    </w:r>
                  </w:p>
                </w:txbxContent>
              </v:textbox>
            </v:rect>
            <v:rect id="Rectangle 91" o:spid="_x0000_s817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776EF6" w:rsidRPr="00733ED0" w:rsidRDefault="00776EF6" w:rsidP="00776EF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776EF6" w:rsidRPr="00A05256" w:rsidRDefault="00776EF6" w:rsidP="00776EF6">
                    <w:pPr>
                      <w:pStyle w:val="3"/>
                      <w:jc w:val="center"/>
                      <w:rPr>
                        <w:rFonts w:ascii="GOST type B" w:hAnsi="GOST type B"/>
                        <w:i/>
                        <w:lang w:val="ru-RU"/>
                      </w:rPr>
                    </w:pPr>
                  </w:p>
                </w:txbxContent>
              </v:textbox>
            </v:rect>
            <w10:wrap anchorx="page" anchory="page"/>
          </v:group>
        </w:pict>
      </w:r>
      <w:r w:rsidR="009E5A8D">
        <w:rPr>
          <w:b w:val="0"/>
        </w:rPr>
        <w:t xml:space="preserve">На </w:t>
      </w:r>
      <w:proofErr w:type="spellStart"/>
      <w:r w:rsidR="009E5A8D">
        <w:rPr>
          <w:b w:val="0"/>
        </w:rPr>
        <w:t>маслостанції</w:t>
      </w:r>
      <w:proofErr w:type="spellEnd"/>
      <w:r w:rsidR="009E5A8D">
        <w:rPr>
          <w:b w:val="0"/>
        </w:rPr>
        <w:t xml:space="preserve"> встановлюю два двигуні типу 4АМ160S6У3 два комплекту трубчастих електронагрівників типу СЭМ-3, одне реле контролю рівня, шістьнадцять електромагнітів гідророзподільників, два клемшшх набори в комутаційній коробці.</w:t>
      </w:r>
    </w:p>
    <w:p w:rsidR="009E5A8D" w:rsidRDefault="009E5A8D" w:rsidP="00B478C5">
      <w:pPr>
        <w:pStyle w:val="ab"/>
        <w:spacing w:line="360" w:lineRule="auto"/>
        <w:ind w:firstLine="709"/>
        <w:jc w:val="both"/>
        <w:rPr>
          <w:b w:val="0"/>
        </w:rPr>
      </w:pPr>
      <w:r>
        <w:rPr>
          <w:b w:val="0"/>
        </w:rPr>
        <w:t xml:space="preserve"> </w:t>
      </w:r>
    </w:p>
    <w:p w:rsidR="009E5A8D" w:rsidRDefault="009E5A8D" w:rsidP="00B478C5">
      <w:pPr>
        <w:ind w:firstLine="709"/>
        <w:jc w:val="both"/>
        <w:rPr>
          <w:b/>
          <w:color w:val="000000"/>
          <w:sz w:val="28"/>
        </w:rPr>
      </w:pPr>
      <w:r>
        <w:rPr>
          <w:b/>
          <w:color w:val="000000"/>
          <w:sz w:val="28"/>
        </w:rPr>
        <w:t>Розробка релейно – силової шафи.</w:t>
      </w:r>
    </w:p>
    <w:p w:rsidR="0023713B" w:rsidRDefault="0023713B" w:rsidP="00B478C5">
      <w:pPr>
        <w:ind w:firstLine="709"/>
        <w:jc w:val="both"/>
        <w:rPr>
          <w:b/>
          <w:color w:val="000000"/>
          <w:sz w:val="28"/>
        </w:rPr>
      </w:pPr>
    </w:p>
    <w:p w:rsidR="009E5A8D" w:rsidRDefault="009E5A8D" w:rsidP="00B478C5">
      <w:pPr>
        <w:ind w:firstLine="709"/>
        <w:jc w:val="both"/>
        <w:rPr>
          <w:b/>
          <w:color w:val="000000"/>
          <w:sz w:val="28"/>
        </w:rPr>
      </w:pPr>
    </w:p>
    <w:p w:rsidR="009E5A8D" w:rsidRDefault="009E5A8D" w:rsidP="00B478C5">
      <w:pPr>
        <w:spacing w:line="360" w:lineRule="auto"/>
        <w:ind w:firstLine="709"/>
        <w:jc w:val="both"/>
        <w:rPr>
          <w:color w:val="000000"/>
          <w:sz w:val="28"/>
        </w:rPr>
      </w:pPr>
      <w:r>
        <w:rPr>
          <w:color w:val="000000"/>
          <w:sz w:val="28"/>
        </w:rPr>
        <w:t>Враховуючи електр</w:t>
      </w:r>
      <w:r w:rsidR="002A3BB8">
        <w:rPr>
          <w:color w:val="000000"/>
          <w:sz w:val="28"/>
        </w:rPr>
        <w:t>отехнічні характеристики вибрани</w:t>
      </w:r>
      <w:r>
        <w:rPr>
          <w:color w:val="000000"/>
          <w:sz w:val="28"/>
        </w:rPr>
        <w:t xml:space="preserve">х електродвигунів, вибір елементів схеми проводжу згідно вимог. </w:t>
      </w:r>
    </w:p>
    <w:p w:rsidR="009E5A8D" w:rsidRDefault="009E5A8D" w:rsidP="00B478C5">
      <w:pPr>
        <w:spacing w:line="360" w:lineRule="auto"/>
        <w:ind w:firstLine="709"/>
        <w:jc w:val="both"/>
        <w:rPr>
          <w:color w:val="000000"/>
          <w:sz w:val="28"/>
        </w:rPr>
      </w:pPr>
      <w:r>
        <w:rPr>
          <w:color w:val="000000"/>
          <w:sz w:val="28"/>
        </w:rPr>
        <w:t xml:space="preserve">Так наприклад вибір </w:t>
      </w:r>
      <w:proofErr w:type="spellStart"/>
      <w:r>
        <w:rPr>
          <w:color w:val="000000"/>
          <w:sz w:val="28"/>
        </w:rPr>
        <w:t>електроманітних</w:t>
      </w:r>
      <w:proofErr w:type="spellEnd"/>
      <w:r>
        <w:rPr>
          <w:color w:val="000000"/>
          <w:sz w:val="28"/>
        </w:rPr>
        <w:t xml:space="preserve"> пускачів проводжу згідно умови</w:t>
      </w:r>
    </w:p>
    <w:p w:rsidR="009E5A8D" w:rsidRDefault="009E5A8D" w:rsidP="00B478C5">
      <w:pPr>
        <w:pStyle w:val="ab"/>
        <w:ind w:firstLine="709"/>
        <w:jc w:val="both"/>
        <w:rPr>
          <w:b w:val="0"/>
        </w:rPr>
      </w:pPr>
    </w:p>
    <w:p w:rsidR="009E5A8D" w:rsidRDefault="009E5A8D" w:rsidP="00B478C5">
      <w:pPr>
        <w:pStyle w:val="ab"/>
        <w:ind w:firstLine="709"/>
        <w:jc w:val="center"/>
        <w:rPr>
          <w:b w:val="0"/>
        </w:rPr>
      </w:pPr>
      <w:r>
        <w:rPr>
          <w:b w:val="0"/>
        </w:rPr>
        <w:t>Інп ≥ Кі ∙ Інд/6</w:t>
      </w:r>
    </w:p>
    <w:p w:rsidR="009E5A8D" w:rsidRDefault="009E5A8D" w:rsidP="00B478C5">
      <w:pPr>
        <w:pStyle w:val="ab"/>
        <w:ind w:firstLine="709"/>
        <w:jc w:val="both"/>
        <w:rPr>
          <w:b w:val="0"/>
        </w:rPr>
      </w:pPr>
    </w:p>
    <w:p w:rsidR="009E5A8D" w:rsidRDefault="009E5A8D" w:rsidP="00B478C5">
      <w:pPr>
        <w:pStyle w:val="ab"/>
        <w:ind w:firstLine="709"/>
        <w:jc w:val="both"/>
        <w:rPr>
          <w:b w:val="0"/>
        </w:rPr>
      </w:pPr>
      <w:r>
        <w:rPr>
          <w:b w:val="0"/>
        </w:rPr>
        <w:t xml:space="preserve">    де Інп – номінальний робочий струм електромагнітного пускача:</w:t>
      </w:r>
    </w:p>
    <w:p w:rsidR="009E5A8D" w:rsidRDefault="009E5A8D" w:rsidP="00B478C5">
      <w:pPr>
        <w:pStyle w:val="ab"/>
        <w:ind w:firstLine="709"/>
        <w:jc w:val="both"/>
        <w:rPr>
          <w:b w:val="0"/>
          <w:sz w:val="20"/>
        </w:rPr>
      </w:pPr>
    </w:p>
    <w:p w:rsidR="009E5A8D" w:rsidRDefault="009E5A8D" w:rsidP="00B478C5">
      <w:pPr>
        <w:pStyle w:val="ab"/>
        <w:ind w:firstLine="709"/>
        <w:jc w:val="center"/>
        <w:rPr>
          <w:b w:val="0"/>
        </w:rPr>
      </w:pPr>
      <w:r>
        <w:rPr>
          <w:b w:val="0"/>
        </w:rPr>
        <w:t>Інп. ≥ 6 ∙ 22,6 / 6 = 22,6 А.</w:t>
      </w:r>
    </w:p>
    <w:p w:rsidR="0023713B" w:rsidRDefault="0023713B" w:rsidP="00B478C5">
      <w:pPr>
        <w:pStyle w:val="ab"/>
        <w:ind w:firstLine="709"/>
        <w:jc w:val="center"/>
        <w:rPr>
          <w:b w:val="0"/>
        </w:rPr>
      </w:pPr>
    </w:p>
    <w:p w:rsidR="009E5A8D" w:rsidRDefault="009E5A8D" w:rsidP="00B478C5">
      <w:pPr>
        <w:pStyle w:val="ab"/>
        <w:spacing w:line="360" w:lineRule="auto"/>
        <w:ind w:firstLine="709"/>
        <w:jc w:val="both"/>
        <w:rPr>
          <w:b w:val="0"/>
          <w:color w:val="000000"/>
        </w:rPr>
      </w:pPr>
      <w:r>
        <w:rPr>
          <w:b w:val="0"/>
        </w:rPr>
        <w:t xml:space="preserve">За </w:t>
      </w:r>
      <w:r w:rsidRPr="00907E28">
        <w:rPr>
          <w:b w:val="0"/>
          <w:lang w:val="ru-RU"/>
        </w:rPr>
        <w:t>[</w:t>
      </w:r>
      <w:r w:rsidR="00E3588B">
        <w:rPr>
          <w:b w:val="0"/>
          <w:lang w:val="ru-RU"/>
        </w:rPr>
        <w:t>Л-5</w:t>
      </w:r>
      <w:r w:rsidRPr="00907E28">
        <w:rPr>
          <w:b w:val="0"/>
          <w:lang w:val="ru-RU"/>
        </w:rPr>
        <w:t xml:space="preserve">] </w:t>
      </w:r>
      <w:r w:rsidRPr="002A3BB8">
        <w:rPr>
          <w:b w:val="0"/>
        </w:rPr>
        <w:t>вибираю</w:t>
      </w:r>
      <w:r w:rsidRPr="00907E28">
        <w:rPr>
          <w:b w:val="0"/>
          <w:lang w:val="ru-RU"/>
        </w:rPr>
        <w:t xml:space="preserve"> </w:t>
      </w:r>
      <w:r>
        <w:rPr>
          <w:b w:val="0"/>
          <w:color w:val="000000"/>
        </w:rPr>
        <w:t>пускачі 5 типу ПМЛ-2100004 з контактними приставками ПКЛ-2004 для запуску двигунів насосів; теплове реле 6 типу РТЛ-102204 на струм 18...25А для захисту двигунів маслонасосів.</w:t>
      </w:r>
    </w:p>
    <w:p w:rsidR="009E5A8D" w:rsidRDefault="009E5A8D" w:rsidP="00B478C5">
      <w:pPr>
        <w:pStyle w:val="ab"/>
        <w:spacing w:line="360" w:lineRule="auto"/>
        <w:ind w:firstLine="709"/>
        <w:jc w:val="both"/>
        <w:rPr>
          <w:b w:val="0"/>
        </w:rPr>
      </w:pPr>
      <w:r w:rsidRPr="00713DB7">
        <w:rPr>
          <w:b w:val="0"/>
        </w:rPr>
        <w:t xml:space="preserve">Інші </w:t>
      </w:r>
      <w:r w:rsidR="00713DB7" w:rsidRPr="00713DB7">
        <w:rPr>
          <w:b w:val="0"/>
        </w:rPr>
        <w:t>апарати</w:t>
      </w:r>
      <w:r w:rsidRPr="00713DB7">
        <w:rPr>
          <w:b w:val="0"/>
        </w:rPr>
        <w:t xml:space="preserve"> схеми </w:t>
      </w:r>
      <w:r>
        <w:rPr>
          <w:b w:val="0"/>
        </w:rPr>
        <w:t xml:space="preserve">вибираю враховуючи умови вибору родом та величиною струму напругою, необхідністю та функціональною здатністю контактів, кількістю комутаційних положень, захищеністю від впливу оточуючого середовища і т. д. </w:t>
      </w:r>
    </w:p>
    <w:p w:rsidR="009E5A8D" w:rsidRDefault="009E5A8D" w:rsidP="00B478C5">
      <w:pPr>
        <w:pStyle w:val="ab"/>
        <w:spacing w:line="360" w:lineRule="auto"/>
        <w:ind w:firstLine="709"/>
        <w:jc w:val="both"/>
      </w:pPr>
      <w:r>
        <w:rPr>
          <w:b w:val="0"/>
          <w:color w:val="000000"/>
        </w:rPr>
        <w:t xml:space="preserve">Релейно - силова шафа являє собою металевий об'ємний корпус з дверцями, що відкриваються, всередині якого встановлена панель. На панелі розміщені апарати: </w:t>
      </w:r>
      <w:r w:rsidR="00713DB7">
        <w:rPr>
          <w:b w:val="0"/>
          <w:color w:val="000000"/>
        </w:rPr>
        <w:t>вимикач на вводі</w:t>
      </w:r>
      <w:r>
        <w:rPr>
          <w:b w:val="0"/>
          <w:color w:val="000000"/>
        </w:rPr>
        <w:t xml:space="preserve"> 1 типу </w:t>
      </w:r>
      <w:r w:rsidR="00713DB7">
        <w:rPr>
          <w:b w:val="0"/>
          <w:color w:val="000000"/>
        </w:rPr>
        <w:t>ВА</w:t>
      </w:r>
      <w:r>
        <w:rPr>
          <w:b w:val="0"/>
          <w:color w:val="000000"/>
        </w:rPr>
        <w:t xml:space="preserve">; автомат 2 типу АЕ2023-100-00У3А на струм 10А для захисту нагрівників масла і їх мереж живлення; автомат 5 типу АЕ2023-100  00У3Б на струм 6А для захисту і відключення кіл управління; автомати 1, 2 типи АЕ2043М-100-00У3А </w:t>
      </w:r>
      <w:r>
        <w:rPr>
          <w:b w:val="0"/>
        </w:rPr>
        <w:t xml:space="preserve">на струм 25А для захисту двигунів </w:t>
      </w:r>
      <w:proofErr w:type="spellStart"/>
      <w:r>
        <w:rPr>
          <w:b w:val="0"/>
        </w:rPr>
        <w:t>маслонасосів</w:t>
      </w:r>
      <w:proofErr w:type="spellEnd"/>
      <w:r>
        <w:rPr>
          <w:b w:val="0"/>
        </w:rPr>
        <w:t xml:space="preserve">; пускачі </w:t>
      </w:r>
    </w:p>
    <w:p w:rsidR="009E5A8D" w:rsidRDefault="001E661C">
      <w:pPr>
        <w:pStyle w:val="ab"/>
        <w:spacing w:line="360" w:lineRule="auto"/>
        <w:ind w:firstLine="0"/>
        <w:jc w:val="both"/>
        <w:rPr>
          <w:b w:val="0"/>
        </w:rPr>
      </w:pPr>
      <w:r>
        <w:rPr>
          <w:b w:val="0"/>
          <w:noProof/>
          <w:lang w:val="ru-RU"/>
        </w:rPr>
        <w:lastRenderedPageBreak/>
        <w:pict>
          <v:group id="_x0000_s8171" style="position:absolute;left:0;text-align:left;margin-left:58.25pt;margin-top:20.4pt;width:524.9pt;height:778.55pt;z-index:251724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817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817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817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817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817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817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817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817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818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818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818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818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1E661C" w:rsidRDefault="001E661C" w:rsidP="001E661C">
                    <w:pPr>
                      <w:pStyle w:val="ad"/>
                      <w:jc w:val="center"/>
                      <w:rPr>
                        <w:sz w:val="18"/>
                      </w:rPr>
                    </w:pPr>
                    <w:proofErr w:type="spellStart"/>
                    <w:r>
                      <w:rPr>
                        <w:sz w:val="18"/>
                      </w:rPr>
                      <w:t>Змн</w:t>
                    </w:r>
                    <w:proofErr w:type="spellEnd"/>
                    <w:r>
                      <w:rPr>
                        <w:sz w:val="18"/>
                      </w:rPr>
                      <w:t>.</w:t>
                    </w:r>
                  </w:p>
                </w:txbxContent>
              </v:textbox>
            </v:rect>
            <v:rect id="Rectangle 85" o:spid="_x0000_s818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1E661C" w:rsidRDefault="001E661C" w:rsidP="001E661C">
                    <w:pPr>
                      <w:pStyle w:val="ad"/>
                      <w:jc w:val="center"/>
                      <w:rPr>
                        <w:sz w:val="18"/>
                      </w:rPr>
                    </w:pPr>
                    <w:proofErr w:type="spellStart"/>
                    <w:r>
                      <w:rPr>
                        <w:sz w:val="18"/>
                      </w:rPr>
                      <w:t>Арк</w:t>
                    </w:r>
                    <w:proofErr w:type="spellEnd"/>
                    <w:r>
                      <w:rPr>
                        <w:sz w:val="18"/>
                      </w:rPr>
                      <w:t>.</w:t>
                    </w:r>
                  </w:p>
                </w:txbxContent>
              </v:textbox>
            </v:rect>
            <v:rect id="Rectangle 86" o:spid="_x0000_s818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1E661C" w:rsidRDefault="001E661C" w:rsidP="001E661C">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818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1E661C" w:rsidRDefault="001E661C" w:rsidP="001E661C">
                    <w:pPr>
                      <w:pStyle w:val="ad"/>
                      <w:jc w:val="center"/>
                      <w:rPr>
                        <w:sz w:val="18"/>
                      </w:rPr>
                    </w:pPr>
                    <w:r>
                      <w:rPr>
                        <w:sz w:val="18"/>
                      </w:rPr>
                      <w:t>Підпис</w:t>
                    </w:r>
                  </w:p>
                </w:txbxContent>
              </v:textbox>
            </v:rect>
            <v:rect id="Rectangle 88" o:spid="_x0000_s818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1E661C" w:rsidRDefault="001E661C" w:rsidP="001E661C">
                    <w:pPr>
                      <w:pStyle w:val="ad"/>
                      <w:jc w:val="center"/>
                      <w:rPr>
                        <w:sz w:val="18"/>
                      </w:rPr>
                    </w:pPr>
                    <w:r>
                      <w:rPr>
                        <w:sz w:val="18"/>
                      </w:rPr>
                      <w:t>Дата</w:t>
                    </w:r>
                  </w:p>
                </w:txbxContent>
              </v:textbox>
            </v:rect>
            <v:rect id="Rectangle 89" o:spid="_x0000_s818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1E661C" w:rsidRDefault="001E661C" w:rsidP="001E661C">
                    <w:pPr>
                      <w:pStyle w:val="ad"/>
                      <w:jc w:val="center"/>
                      <w:rPr>
                        <w:sz w:val="18"/>
                      </w:rPr>
                    </w:pPr>
                    <w:proofErr w:type="spellStart"/>
                    <w:r>
                      <w:rPr>
                        <w:sz w:val="18"/>
                      </w:rPr>
                      <w:t>Арк</w:t>
                    </w:r>
                    <w:proofErr w:type="spellEnd"/>
                    <w:r>
                      <w:rPr>
                        <w:sz w:val="18"/>
                      </w:rPr>
                      <w:t>.</w:t>
                    </w:r>
                  </w:p>
                </w:txbxContent>
              </v:textbox>
            </v:rect>
            <v:rect id="Rectangle 90" o:spid="_x0000_s8189"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1E661C" w:rsidRPr="000D6894" w:rsidRDefault="001E661C" w:rsidP="001E661C">
                    <w:pPr>
                      <w:jc w:val="center"/>
                      <w:rPr>
                        <w:rFonts w:ascii="GOST type B" w:hAnsi="GOST type B"/>
                        <w:i/>
                        <w:sz w:val="28"/>
                        <w:szCs w:val="28"/>
                      </w:rPr>
                    </w:pPr>
                    <w:r>
                      <w:rPr>
                        <w:rFonts w:ascii="GOST type B" w:hAnsi="GOST type B"/>
                        <w:i/>
                        <w:sz w:val="28"/>
                        <w:szCs w:val="28"/>
                      </w:rPr>
                      <w:t>53</w:t>
                    </w:r>
                  </w:p>
                </w:txbxContent>
              </v:textbox>
            </v:rect>
            <v:rect id="Rectangle 91" o:spid="_x0000_s819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1E661C" w:rsidRPr="00733ED0" w:rsidRDefault="001E661C" w:rsidP="001E661C">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1E661C" w:rsidRPr="00A05256" w:rsidRDefault="001E661C" w:rsidP="001E661C">
                    <w:pPr>
                      <w:pStyle w:val="3"/>
                      <w:jc w:val="center"/>
                      <w:rPr>
                        <w:rFonts w:ascii="GOST type B" w:hAnsi="GOST type B"/>
                        <w:i/>
                        <w:lang w:val="ru-RU"/>
                      </w:rPr>
                    </w:pPr>
                  </w:p>
                </w:txbxContent>
              </v:textbox>
            </v:rect>
            <w10:wrap anchorx="page" anchory="page"/>
          </v:group>
        </w:pict>
      </w:r>
      <w:r w:rsidR="00947F36">
        <w:rPr>
          <w:b w:val="0"/>
        </w:rPr>
        <w:t xml:space="preserve"> </w:t>
      </w:r>
      <w:r w:rsidR="009E5A8D">
        <w:rPr>
          <w:b w:val="0"/>
        </w:rPr>
        <w:t xml:space="preserve">5 типу ПМЛ-2100004 з контактними приставками ПКЛ-2004 для запуску двигунів насосів; теплове реле 6 типу РТЛ-102204 на струм 18...25А для захисту двигунів маслонасосів; пускач 7 типу ШБ-071 для включення сигнальної сирени; реле часу 8 типи ВЛ-64УХЛ4 затримки розвантаження насосів при переході з однієї операції на іншу; трансформатор 9 типу ОСМ-0,63 для живлення кіл управління напругою 110 В; комутаційні клеми 10 для підключення зовнішніх проводів, пускач 11 типу ПМЛ-2100004 з приставкою ПКЛ-2204 для живлення нагрівників масла; регулятор температури 12 типу ТЭЗПЗМ. </w:t>
      </w:r>
      <w:r w:rsidR="00C0589F">
        <w:rPr>
          <w:b w:val="0"/>
        </w:rPr>
        <w:t xml:space="preserve">Перелік елементів схеми наводиться на другому креслюнку. </w:t>
      </w:r>
    </w:p>
    <w:p w:rsidR="009E5A8D" w:rsidRDefault="0052361C">
      <w:pPr>
        <w:jc w:val="both"/>
        <w:rPr>
          <w:color w:val="000000"/>
          <w:sz w:val="28"/>
        </w:rPr>
      </w:pPr>
      <w:r>
        <w:rPr>
          <w:noProof/>
          <w:color w:val="000000"/>
          <w:sz w:val="28"/>
        </w:rPr>
        <w:pict>
          <v:line id="_x0000_s5501" style="position:absolute;left:0;text-align:left;z-index:251651584;mso-position-horizontal-relative:page;mso-position-vertical-relative:page" from="7in,511.2pt" to="525.6pt,511.2pt" o:allowincell="f">
            <w10:wrap anchorx="page" anchory="page"/>
          </v:line>
        </w:pict>
      </w:r>
      <w:r>
        <w:rPr>
          <w:noProof/>
          <w:color w:val="000000"/>
          <w:sz w:val="28"/>
        </w:rPr>
        <w:pict>
          <v:line id="_x0000_s5500" style="position:absolute;left:0;text-align:left;z-index:251650560;mso-position-horizontal-relative:page;mso-position-vertical-relative:page" from="7in,568.8pt" to="525.6pt,568.8pt" o:allowincell="f">
            <w10:wrap anchorx="page" anchory="page"/>
          </v:line>
        </w:pict>
      </w:r>
      <w:r>
        <w:rPr>
          <w:noProof/>
          <w:color w:val="000000"/>
          <w:sz w:val="28"/>
        </w:rPr>
        <w:pict>
          <v:shape id="_x0000_s4255" type="#_x0000_t202" style="position:absolute;left:0;text-align:left;margin-left:7in;margin-top:280.8pt;width:50.4pt;height:345.6pt;z-index:251646464;mso-position-horizontal-relative:page;mso-position-vertical-relative:page" o:allowincell="f" strokecolor="white">
            <v:textbox>
              <w:txbxContent>
                <w:p w:rsidR="00776EF6" w:rsidRDefault="00776EF6"/>
                <w:p w:rsidR="00776EF6" w:rsidRDefault="00776EF6"/>
                <w:p w:rsidR="00776EF6" w:rsidRDefault="00776EF6"/>
                <w:p w:rsidR="00776EF6" w:rsidRDefault="00776EF6">
                  <w:pPr>
                    <w:rPr>
                      <w:b/>
                    </w:rPr>
                  </w:pPr>
                  <w:r>
                    <w:rPr>
                      <w:b/>
                    </w:rPr>
                    <w:t>3</w:t>
                  </w:r>
                </w:p>
                <w:p w:rsidR="00776EF6" w:rsidRDefault="00776EF6"/>
                <w:p w:rsidR="00776EF6" w:rsidRDefault="00776EF6"/>
                <w:p w:rsidR="00776EF6" w:rsidRDefault="00776EF6">
                  <w:pPr>
                    <w:rPr>
                      <w:b/>
                    </w:rPr>
                  </w:pPr>
                  <w:r>
                    <w:rPr>
                      <w:b/>
                    </w:rPr>
                    <w:t>1</w:t>
                  </w:r>
                </w:p>
                <w:p w:rsidR="00776EF6" w:rsidRDefault="00776EF6">
                  <w:pPr>
                    <w:rPr>
                      <w:b/>
                    </w:rPr>
                  </w:pPr>
                </w:p>
                <w:p w:rsidR="00776EF6" w:rsidRDefault="00776EF6">
                  <w:pPr>
                    <w:rPr>
                      <w:b/>
                    </w:rPr>
                  </w:pPr>
                </w:p>
                <w:p w:rsidR="00776EF6" w:rsidRDefault="00776EF6">
                  <w:pPr>
                    <w:rPr>
                      <w:b/>
                    </w:rPr>
                  </w:pPr>
                </w:p>
                <w:p w:rsidR="00776EF6" w:rsidRDefault="00776EF6"/>
                <w:p w:rsidR="00776EF6" w:rsidRDefault="00776EF6"/>
                <w:p w:rsidR="00776EF6" w:rsidRDefault="00776EF6"/>
                <w:p w:rsidR="00776EF6" w:rsidRDefault="00776EF6"/>
                <w:p w:rsidR="00776EF6" w:rsidRDefault="00776EF6"/>
                <w:p w:rsidR="00776EF6" w:rsidRDefault="00776EF6">
                  <w:pPr>
                    <w:pStyle w:val="a3"/>
                    <w:tabs>
                      <w:tab w:val="clear" w:pos="4819"/>
                      <w:tab w:val="clear" w:pos="9639"/>
                    </w:tabs>
                    <w:rPr>
                      <w:b/>
                    </w:rPr>
                  </w:pPr>
                  <w:r>
                    <w:rPr>
                      <w:b/>
                    </w:rPr>
                    <w:t>4</w:t>
                  </w:r>
                </w:p>
                <w:p w:rsidR="00776EF6" w:rsidRDefault="00776EF6"/>
                <w:p w:rsidR="00776EF6" w:rsidRDefault="00776EF6"/>
                <w:p w:rsidR="00776EF6" w:rsidRDefault="00776EF6">
                  <w:pPr>
                    <w:rPr>
                      <w:b/>
                      <w:sz w:val="20"/>
                    </w:rPr>
                  </w:pPr>
                </w:p>
                <w:p w:rsidR="00776EF6" w:rsidRDefault="00776EF6">
                  <w:pPr>
                    <w:rPr>
                      <w:b/>
                      <w:sz w:val="20"/>
                    </w:rPr>
                  </w:pPr>
                </w:p>
                <w:p w:rsidR="00776EF6" w:rsidRDefault="00776EF6">
                  <w:pPr>
                    <w:rPr>
                      <w:b/>
                    </w:rPr>
                  </w:pPr>
                  <w:r>
                    <w:rPr>
                      <w:b/>
                    </w:rPr>
                    <w:t>5</w:t>
                  </w:r>
                </w:p>
                <w:p w:rsidR="00776EF6" w:rsidRDefault="00776EF6"/>
              </w:txbxContent>
            </v:textbox>
            <w10:wrap anchorx="page" anchory="page"/>
          </v:shape>
        </w:pict>
      </w:r>
      <w:r>
        <w:rPr>
          <w:noProof/>
          <w:color w:val="000000"/>
          <w:sz w:val="28"/>
        </w:rPr>
        <w:pict>
          <v:line id="_x0000_s4258" style="position:absolute;left:0;text-align:left;z-index:251648512;mso-position-horizontal-relative:page;mso-position-vertical-relative:page" from="7in,345.6pt" to="525.6pt,345.6pt" o:allowincell="f">
            <w10:wrap anchorx="page" anchory="page"/>
          </v:line>
        </w:pict>
      </w:r>
      <w:r>
        <w:rPr>
          <w:noProof/>
          <w:color w:val="000000"/>
          <w:sz w:val="28"/>
        </w:rPr>
        <w:pict>
          <v:line id="_x0000_s4259" style="position:absolute;left:0;text-align:left;z-index:251649536;mso-position-horizontal-relative:page;mso-position-vertical-relative:page" from="7in,381.6pt" to="525.6pt,381.6pt" o:allowincell="f">
            <w10:wrap anchorx="page" anchory="page"/>
          </v:line>
        </w:pict>
      </w:r>
      <w:r>
        <w:rPr>
          <w:noProof/>
          <w:color w:val="000000"/>
          <w:sz w:val="28"/>
        </w:rPr>
        <w:pict>
          <v:line id="_x0000_s4256" style="position:absolute;left:0;text-align:left;z-index:251647488;mso-position-horizontal-relative:page;mso-position-vertical-relative:page" from="7in,136.8pt" to="525.6pt,136.8pt" o:allowincell="f">
            <w10:wrap anchorx="page" anchory="page"/>
          </v:line>
        </w:pict>
      </w:r>
      <w:r>
        <w:rPr>
          <w:color w:val="000000"/>
          <w:sz w:val="28"/>
        </w:rPr>
        <w:pict>
          <v:shape id="_x0000_i1054" type="#_x0000_t75" style="width:438.25pt;height:349.05pt" fillcolor="window">
            <v:imagedata r:id="rId64" o:title="" gain="39322f" blacklevel="-3932f" grayscale="t" bilevel="t"/>
          </v:shape>
        </w:pict>
      </w:r>
    </w:p>
    <w:p w:rsidR="009E5A8D" w:rsidRDefault="009E5A8D">
      <w:pPr>
        <w:jc w:val="both"/>
        <w:rPr>
          <w:color w:val="000000"/>
          <w:sz w:val="16"/>
        </w:rPr>
      </w:pPr>
    </w:p>
    <w:p w:rsidR="009E5A8D" w:rsidRDefault="00B478C5">
      <w:pPr>
        <w:spacing w:line="360" w:lineRule="auto"/>
        <w:jc w:val="center"/>
        <w:rPr>
          <w:color w:val="000000"/>
          <w:sz w:val="28"/>
        </w:rPr>
      </w:pPr>
      <w:r>
        <w:rPr>
          <w:color w:val="000000"/>
          <w:sz w:val="28"/>
        </w:rPr>
        <w:t>Рисунок</w:t>
      </w:r>
      <w:r w:rsidR="009E5A8D">
        <w:rPr>
          <w:color w:val="000000"/>
          <w:sz w:val="28"/>
        </w:rPr>
        <w:t xml:space="preserve"> </w:t>
      </w:r>
      <w:r w:rsidR="00E3588B">
        <w:rPr>
          <w:color w:val="000000"/>
          <w:sz w:val="28"/>
        </w:rPr>
        <w:t>3.</w:t>
      </w:r>
      <w:r w:rsidR="009E5A8D">
        <w:rPr>
          <w:color w:val="000000"/>
          <w:sz w:val="28"/>
        </w:rPr>
        <w:t>4. Панель релейно – силової шафи з розміщенням апаратури.</w:t>
      </w:r>
    </w:p>
    <w:p w:rsidR="009E5A8D" w:rsidRDefault="009E5A8D" w:rsidP="00B478C5">
      <w:pPr>
        <w:spacing w:line="360" w:lineRule="auto"/>
        <w:ind w:firstLine="709"/>
        <w:jc w:val="both"/>
        <w:rPr>
          <w:b/>
          <w:color w:val="000000"/>
          <w:sz w:val="28"/>
        </w:rPr>
      </w:pPr>
      <w:r>
        <w:rPr>
          <w:color w:val="000000"/>
          <w:sz w:val="28"/>
        </w:rPr>
        <w:t>На дні шафи роз'єм для підключення пульта управління. Всі апарати між собою сполучені джгутами проводів. На джгути проводів надіті маркувальні трубки з номерами електричних кіл. На апаратах нанесені умовні позначення їх по схемі електричної принципо</w:t>
      </w:r>
      <w:r w:rsidR="00713DB7">
        <w:rPr>
          <w:color w:val="000000"/>
          <w:sz w:val="28"/>
        </w:rPr>
        <w:t xml:space="preserve">вої ЛО-15А.10.000 ЭЗ </w:t>
      </w:r>
      <w:r w:rsidR="00C0589F">
        <w:rPr>
          <w:color w:val="000000"/>
          <w:sz w:val="28"/>
        </w:rPr>
        <w:t>аркуш</w:t>
      </w:r>
      <w:r w:rsidR="00713DB7">
        <w:rPr>
          <w:color w:val="000000"/>
          <w:sz w:val="28"/>
        </w:rPr>
        <w:t xml:space="preserve"> 2</w:t>
      </w:r>
      <w:r>
        <w:rPr>
          <w:color w:val="000000"/>
          <w:sz w:val="28"/>
        </w:rPr>
        <w:t>.</w:t>
      </w:r>
    </w:p>
    <w:p w:rsidR="009E5A8D" w:rsidRDefault="00A04590" w:rsidP="005C735F">
      <w:pPr>
        <w:pStyle w:val="ab"/>
        <w:spacing w:line="360" w:lineRule="auto"/>
        <w:ind w:firstLine="709"/>
        <w:jc w:val="both"/>
        <w:rPr>
          <w:b w:val="0"/>
        </w:rPr>
      </w:pPr>
      <w:r>
        <w:rPr>
          <w:b w:val="0"/>
          <w:noProof/>
          <w:lang w:val="ru-RU"/>
        </w:rPr>
        <w:lastRenderedPageBreak/>
        <w:pict>
          <v:group id="_x0000_s8191" style="position:absolute;left:0;text-align:left;margin-left:57.45pt;margin-top:20.4pt;width:524.9pt;height:778.55pt;z-index:2517253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1024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1024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1024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1024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1024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1024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1024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1024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1024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1024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1025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1025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A04590" w:rsidRDefault="00A04590" w:rsidP="00A04590">
                    <w:pPr>
                      <w:pStyle w:val="ad"/>
                      <w:jc w:val="center"/>
                      <w:rPr>
                        <w:sz w:val="18"/>
                      </w:rPr>
                    </w:pPr>
                    <w:proofErr w:type="spellStart"/>
                    <w:r>
                      <w:rPr>
                        <w:sz w:val="18"/>
                      </w:rPr>
                      <w:t>Змн</w:t>
                    </w:r>
                    <w:proofErr w:type="spellEnd"/>
                    <w:r>
                      <w:rPr>
                        <w:sz w:val="18"/>
                      </w:rPr>
                      <w:t>.</w:t>
                    </w:r>
                  </w:p>
                </w:txbxContent>
              </v:textbox>
            </v:rect>
            <v:rect id="Rectangle 85" o:spid="_x0000_s1025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A04590" w:rsidRDefault="00A04590" w:rsidP="00A04590">
                    <w:pPr>
                      <w:pStyle w:val="ad"/>
                      <w:jc w:val="center"/>
                      <w:rPr>
                        <w:sz w:val="18"/>
                      </w:rPr>
                    </w:pPr>
                    <w:proofErr w:type="spellStart"/>
                    <w:r>
                      <w:rPr>
                        <w:sz w:val="18"/>
                      </w:rPr>
                      <w:t>Арк</w:t>
                    </w:r>
                    <w:proofErr w:type="spellEnd"/>
                    <w:r>
                      <w:rPr>
                        <w:sz w:val="18"/>
                      </w:rPr>
                      <w:t>.</w:t>
                    </w:r>
                  </w:p>
                </w:txbxContent>
              </v:textbox>
            </v:rect>
            <v:rect id="Rectangle 86" o:spid="_x0000_s1025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A04590" w:rsidRDefault="00A04590" w:rsidP="00A04590">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1025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A04590" w:rsidRDefault="00A04590" w:rsidP="00A04590">
                    <w:pPr>
                      <w:pStyle w:val="ad"/>
                      <w:jc w:val="center"/>
                      <w:rPr>
                        <w:sz w:val="18"/>
                      </w:rPr>
                    </w:pPr>
                    <w:r>
                      <w:rPr>
                        <w:sz w:val="18"/>
                      </w:rPr>
                      <w:t>Підпис</w:t>
                    </w:r>
                  </w:p>
                </w:txbxContent>
              </v:textbox>
            </v:rect>
            <v:rect id="Rectangle 88" o:spid="_x0000_s1025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A04590" w:rsidRDefault="00A04590" w:rsidP="00A04590">
                    <w:pPr>
                      <w:pStyle w:val="ad"/>
                      <w:jc w:val="center"/>
                      <w:rPr>
                        <w:sz w:val="18"/>
                      </w:rPr>
                    </w:pPr>
                    <w:r>
                      <w:rPr>
                        <w:sz w:val="18"/>
                      </w:rPr>
                      <w:t>Дата</w:t>
                    </w:r>
                  </w:p>
                </w:txbxContent>
              </v:textbox>
            </v:rect>
            <v:rect id="Rectangle 89" o:spid="_x0000_s1025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A04590" w:rsidRDefault="00A04590" w:rsidP="00A04590">
                    <w:pPr>
                      <w:pStyle w:val="ad"/>
                      <w:jc w:val="center"/>
                      <w:rPr>
                        <w:sz w:val="18"/>
                      </w:rPr>
                    </w:pPr>
                    <w:proofErr w:type="spellStart"/>
                    <w:r>
                      <w:rPr>
                        <w:sz w:val="18"/>
                      </w:rPr>
                      <w:t>Арк</w:t>
                    </w:r>
                    <w:proofErr w:type="spellEnd"/>
                    <w:r>
                      <w:rPr>
                        <w:sz w:val="18"/>
                      </w:rPr>
                      <w:t>.</w:t>
                    </w:r>
                  </w:p>
                </w:txbxContent>
              </v:textbox>
            </v:rect>
            <v:rect id="Rectangle 90" o:spid="_x0000_s10257"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A04590" w:rsidRPr="000D6894" w:rsidRDefault="00A04590" w:rsidP="00A04590">
                    <w:pPr>
                      <w:jc w:val="center"/>
                      <w:rPr>
                        <w:rFonts w:ascii="GOST type B" w:hAnsi="GOST type B"/>
                        <w:i/>
                        <w:sz w:val="28"/>
                        <w:szCs w:val="28"/>
                      </w:rPr>
                    </w:pPr>
                    <w:r>
                      <w:rPr>
                        <w:rFonts w:ascii="GOST type B" w:hAnsi="GOST type B"/>
                        <w:i/>
                        <w:sz w:val="28"/>
                        <w:szCs w:val="28"/>
                      </w:rPr>
                      <w:t>54</w:t>
                    </w:r>
                  </w:p>
                </w:txbxContent>
              </v:textbox>
            </v:rect>
            <v:rect id="Rectangle 91" o:spid="_x0000_s1025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A04590" w:rsidRPr="00733ED0" w:rsidRDefault="00A04590" w:rsidP="00A0459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A04590" w:rsidRPr="00A05256" w:rsidRDefault="00A04590" w:rsidP="00A04590">
                    <w:pPr>
                      <w:pStyle w:val="3"/>
                      <w:jc w:val="center"/>
                      <w:rPr>
                        <w:rFonts w:ascii="GOST type B" w:hAnsi="GOST type B"/>
                        <w:i/>
                        <w:lang w:val="ru-RU"/>
                      </w:rPr>
                    </w:pPr>
                  </w:p>
                </w:txbxContent>
              </v:textbox>
            </v:rect>
            <w10:wrap anchorx="page" anchory="page"/>
          </v:group>
        </w:pict>
      </w:r>
      <w:r w:rsidR="009E5A8D">
        <w:rPr>
          <w:b w:val="0"/>
        </w:rPr>
        <w:t xml:space="preserve">Для заземлення на корпусі шафи є спеціальна шпилька з шайбами і гайками. Двері шафи закриваються на замок. </w:t>
      </w:r>
    </w:p>
    <w:p w:rsidR="009E5A8D" w:rsidRDefault="009E5A8D" w:rsidP="005C735F">
      <w:pPr>
        <w:spacing w:line="360" w:lineRule="auto"/>
        <w:ind w:firstLine="709"/>
        <w:jc w:val="both"/>
        <w:rPr>
          <w:color w:val="000000"/>
          <w:sz w:val="28"/>
        </w:rPr>
      </w:pPr>
      <w:r>
        <w:rPr>
          <w:color w:val="000000"/>
          <w:sz w:val="28"/>
        </w:rPr>
        <w:t xml:space="preserve">Пульт управління рис. </w:t>
      </w:r>
      <w:r w:rsidR="00C0589F">
        <w:rPr>
          <w:color w:val="000000"/>
          <w:sz w:val="28"/>
        </w:rPr>
        <w:t>3.</w:t>
      </w:r>
      <w:r>
        <w:rPr>
          <w:color w:val="000000"/>
          <w:sz w:val="28"/>
        </w:rPr>
        <w:t xml:space="preserve">5 являє собою крісло з роздвинутими об'ємними підлокітниками. На верхній частині підлокітників встановлені панелі з елементами управління. На лівому підлокітнику розміщені елементи управління лівою стрілою маніпулятора, на правом – правої. </w:t>
      </w:r>
    </w:p>
    <w:p w:rsidR="009E5A8D" w:rsidRDefault="009E5A8D">
      <w:pPr>
        <w:spacing w:line="360" w:lineRule="auto"/>
        <w:jc w:val="both"/>
        <w:rPr>
          <w:color w:val="000000"/>
          <w:sz w:val="28"/>
        </w:rPr>
      </w:pPr>
    </w:p>
    <w:p w:rsidR="009E5A8D" w:rsidRDefault="0052361C">
      <w:pPr>
        <w:spacing w:line="360" w:lineRule="auto"/>
        <w:jc w:val="center"/>
        <w:rPr>
          <w:color w:val="000000"/>
          <w:sz w:val="28"/>
        </w:rPr>
      </w:pPr>
      <w:r>
        <w:rPr>
          <w:color w:val="000000"/>
          <w:sz w:val="28"/>
        </w:rPr>
        <w:pict>
          <v:shape id="_x0000_i1055" type="#_x0000_t75" style="width:370.95pt;height:182.35pt" fillcolor="window">
            <v:imagedata r:id="rId65" o:title="" gain="26214f" blacklevel="-3932f" grayscale="t" bilevel="t"/>
          </v:shape>
        </w:pict>
      </w:r>
    </w:p>
    <w:p w:rsidR="009E5A8D" w:rsidRDefault="009E5A8D">
      <w:pPr>
        <w:jc w:val="both"/>
        <w:rPr>
          <w:color w:val="000000"/>
          <w:sz w:val="28"/>
        </w:rPr>
      </w:pPr>
      <w:r>
        <w:rPr>
          <w:color w:val="000000"/>
          <w:sz w:val="28"/>
        </w:rPr>
        <w:t xml:space="preserve">                                                          а</w:t>
      </w:r>
    </w:p>
    <w:p w:rsidR="009E5A8D" w:rsidRDefault="0052361C">
      <w:pPr>
        <w:spacing w:line="360" w:lineRule="auto"/>
        <w:jc w:val="center"/>
        <w:rPr>
          <w:color w:val="000000"/>
          <w:sz w:val="28"/>
        </w:rPr>
      </w:pPr>
      <w:r>
        <w:rPr>
          <w:color w:val="000000"/>
          <w:sz w:val="28"/>
        </w:rPr>
        <w:pict>
          <v:shape id="_x0000_i1056" type="#_x0000_t75" style="width:388.95pt;height:209.75pt" fillcolor="window">
            <v:imagedata r:id="rId66" o:title="" gain="39322f" blacklevel="-5898f" grayscale="t" bilevel="t"/>
          </v:shape>
        </w:pict>
      </w:r>
    </w:p>
    <w:p w:rsidR="009E5A8D" w:rsidRDefault="009E5A8D">
      <w:pPr>
        <w:spacing w:line="360" w:lineRule="auto"/>
        <w:jc w:val="both"/>
        <w:rPr>
          <w:color w:val="000000"/>
          <w:sz w:val="28"/>
        </w:rPr>
      </w:pPr>
      <w:r>
        <w:rPr>
          <w:color w:val="000000"/>
          <w:sz w:val="28"/>
        </w:rPr>
        <w:t xml:space="preserve">                                                              б</w:t>
      </w:r>
    </w:p>
    <w:p w:rsidR="009E5A8D" w:rsidRDefault="009E5A8D">
      <w:pPr>
        <w:spacing w:line="360" w:lineRule="auto"/>
        <w:jc w:val="both"/>
        <w:rPr>
          <w:color w:val="000000"/>
          <w:sz w:val="28"/>
        </w:rPr>
      </w:pPr>
    </w:p>
    <w:p w:rsidR="009E5A8D" w:rsidRDefault="005C735F">
      <w:pPr>
        <w:spacing w:line="360" w:lineRule="auto"/>
        <w:jc w:val="center"/>
        <w:rPr>
          <w:color w:val="000000"/>
          <w:sz w:val="28"/>
        </w:rPr>
      </w:pPr>
      <w:r>
        <w:rPr>
          <w:color w:val="000000"/>
          <w:sz w:val="28"/>
        </w:rPr>
        <w:t>Рисунок</w:t>
      </w:r>
      <w:r w:rsidR="009E5A8D">
        <w:rPr>
          <w:color w:val="000000"/>
          <w:sz w:val="28"/>
        </w:rPr>
        <w:t xml:space="preserve"> </w:t>
      </w:r>
      <w:r w:rsidR="00E3588B">
        <w:rPr>
          <w:color w:val="000000"/>
          <w:sz w:val="28"/>
        </w:rPr>
        <w:t>3.</w:t>
      </w:r>
      <w:r w:rsidR="009E5A8D">
        <w:rPr>
          <w:color w:val="000000"/>
          <w:sz w:val="28"/>
        </w:rPr>
        <w:t>5. Крісло оператора з лівою і правою панелями керування:</w:t>
      </w:r>
    </w:p>
    <w:p w:rsidR="009E5A8D" w:rsidRDefault="009E5A8D">
      <w:pPr>
        <w:spacing w:line="360" w:lineRule="auto"/>
        <w:jc w:val="both"/>
        <w:rPr>
          <w:color w:val="000000"/>
          <w:sz w:val="28"/>
        </w:rPr>
      </w:pPr>
      <w:r>
        <w:rPr>
          <w:color w:val="000000"/>
          <w:sz w:val="28"/>
        </w:rPr>
        <w:t xml:space="preserve">                                     а – вид з боку;  б – вид зверху.</w:t>
      </w:r>
    </w:p>
    <w:p w:rsidR="009E5A8D" w:rsidRPr="007972F4" w:rsidRDefault="00A04590" w:rsidP="00127320">
      <w:pPr>
        <w:pStyle w:val="ab"/>
        <w:spacing w:line="360" w:lineRule="auto"/>
        <w:ind w:firstLine="709"/>
        <w:jc w:val="both"/>
        <w:rPr>
          <w:b w:val="0"/>
        </w:rPr>
      </w:pPr>
      <w:r>
        <w:rPr>
          <w:b w:val="0"/>
          <w:noProof/>
          <w:lang w:val="ru-RU"/>
        </w:rPr>
        <w:lastRenderedPageBreak/>
        <w:pict>
          <v:group id="_x0000_s10259" style="position:absolute;left:0;text-align:left;margin-left:57.4pt;margin-top:20.4pt;width:524.9pt;height:778.55pt;z-index:2517263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1026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1026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1026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1026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1026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1026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1026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1026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1026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1026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1027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1027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A04590" w:rsidRDefault="00A04590" w:rsidP="00A04590">
                    <w:pPr>
                      <w:pStyle w:val="ad"/>
                      <w:jc w:val="center"/>
                      <w:rPr>
                        <w:sz w:val="18"/>
                      </w:rPr>
                    </w:pPr>
                    <w:proofErr w:type="spellStart"/>
                    <w:r>
                      <w:rPr>
                        <w:sz w:val="18"/>
                      </w:rPr>
                      <w:t>Змн</w:t>
                    </w:r>
                    <w:proofErr w:type="spellEnd"/>
                    <w:r>
                      <w:rPr>
                        <w:sz w:val="18"/>
                      </w:rPr>
                      <w:t>.</w:t>
                    </w:r>
                  </w:p>
                </w:txbxContent>
              </v:textbox>
            </v:rect>
            <v:rect id="Rectangle 85" o:spid="_x0000_s1027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A04590" w:rsidRDefault="00A04590" w:rsidP="00A04590">
                    <w:pPr>
                      <w:pStyle w:val="ad"/>
                      <w:jc w:val="center"/>
                      <w:rPr>
                        <w:sz w:val="18"/>
                      </w:rPr>
                    </w:pPr>
                    <w:proofErr w:type="spellStart"/>
                    <w:r>
                      <w:rPr>
                        <w:sz w:val="18"/>
                      </w:rPr>
                      <w:t>Арк</w:t>
                    </w:r>
                    <w:proofErr w:type="spellEnd"/>
                    <w:r>
                      <w:rPr>
                        <w:sz w:val="18"/>
                      </w:rPr>
                      <w:t>.</w:t>
                    </w:r>
                  </w:p>
                </w:txbxContent>
              </v:textbox>
            </v:rect>
            <v:rect id="Rectangle 86" o:spid="_x0000_s1027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A04590" w:rsidRDefault="00A04590" w:rsidP="00A04590">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1027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A04590" w:rsidRDefault="00A04590" w:rsidP="00A04590">
                    <w:pPr>
                      <w:pStyle w:val="ad"/>
                      <w:jc w:val="center"/>
                      <w:rPr>
                        <w:sz w:val="18"/>
                      </w:rPr>
                    </w:pPr>
                    <w:r>
                      <w:rPr>
                        <w:sz w:val="18"/>
                      </w:rPr>
                      <w:t>Підпис</w:t>
                    </w:r>
                  </w:p>
                </w:txbxContent>
              </v:textbox>
            </v:rect>
            <v:rect id="Rectangle 88" o:spid="_x0000_s1027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A04590" w:rsidRDefault="00A04590" w:rsidP="00A04590">
                    <w:pPr>
                      <w:pStyle w:val="ad"/>
                      <w:jc w:val="center"/>
                      <w:rPr>
                        <w:sz w:val="18"/>
                      </w:rPr>
                    </w:pPr>
                    <w:r>
                      <w:rPr>
                        <w:sz w:val="18"/>
                      </w:rPr>
                      <w:t>Дата</w:t>
                    </w:r>
                  </w:p>
                </w:txbxContent>
              </v:textbox>
            </v:rect>
            <v:rect id="Rectangle 89" o:spid="_x0000_s1027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A04590" w:rsidRDefault="00A04590" w:rsidP="00A04590">
                    <w:pPr>
                      <w:pStyle w:val="ad"/>
                      <w:jc w:val="center"/>
                      <w:rPr>
                        <w:sz w:val="18"/>
                      </w:rPr>
                    </w:pPr>
                    <w:proofErr w:type="spellStart"/>
                    <w:r>
                      <w:rPr>
                        <w:sz w:val="18"/>
                      </w:rPr>
                      <w:t>Арк</w:t>
                    </w:r>
                    <w:proofErr w:type="spellEnd"/>
                    <w:r>
                      <w:rPr>
                        <w:sz w:val="18"/>
                      </w:rPr>
                      <w:t>.</w:t>
                    </w:r>
                  </w:p>
                </w:txbxContent>
              </v:textbox>
            </v:rect>
            <v:rect id="Rectangle 90" o:spid="_x0000_s10277"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A04590" w:rsidRPr="000D6894" w:rsidRDefault="00A04590" w:rsidP="00A04590">
                    <w:pPr>
                      <w:jc w:val="center"/>
                      <w:rPr>
                        <w:rFonts w:ascii="GOST type B" w:hAnsi="GOST type B"/>
                        <w:i/>
                        <w:sz w:val="28"/>
                        <w:szCs w:val="28"/>
                      </w:rPr>
                    </w:pPr>
                    <w:r>
                      <w:rPr>
                        <w:rFonts w:ascii="GOST type B" w:hAnsi="GOST type B"/>
                        <w:i/>
                        <w:sz w:val="28"/>
                        <w:szCs w:val="28"/>
                      </w:rPr>
                      <w:t>55</w:t>
                    </w:r>
                  </w:p>
                </w:txbxContent>
              </v:textbox>
            </v:rect>
            <v:rect id="Rectangle 91" o:spid="_x0000_s1027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A04590" w:rsidRPr="00733ED0" w:rsidRDefault="00A04590" w:rsidP="00A0459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A04590" w:rsidRPr="00A05256" w:rsidRDefault="00A04590" w:rsidP="00A04590">
                    <w:pPr>
                      <w:pStyle w:val="3"/>
                      <w:jc w:val="center"/>
                      <w:rPr>
                        <w:rFonts w:ascii="GOST type B" w:hAnsi="GOST type B"/>
                        <w:i/>
                        <w:lang w:val="ru-RU"/>
                      </w:rPr>
                    </w:pPr>
                  </w:p>
                </w:txbxContent>
              </v:textbox>
            </v:rect>
            <w10:wrap anchorx="page" anchory="page"/>
          </v:group>
        </w:pict>
      </w:r>
      <w:r w:rsidR="009E5A8D">
        <w:rPr>
          <w:b w:val="0"/>
        </w:rPr>
        <w:t xml:space="preserve">На рис. </w:t>
      </w:r>
      <w:r w:rsidR="00E3588B">
        <w:rPr>
          <w:b w:val="0"/>
        </w:rPr>
        <w:t>3.</w:t>
      </w:r>
      <w:r w:rsidR="009E5A8D">
        <w:rPr>
          <w:b w:val="0"/>
        </w:rPr>
        <w:t>6 приведена схема розміщення елементів у</w:t>
      </w:r>
      <w:r w:rsidR="00341CF5">
        <w:rPr>
          <w:b w:val="0"/>
        </w:rPr>
        <w:t xml:space="preserve">правління і їх призначення.  </w:t>
      </w:r>
      <w:r w:rsidR="009E5A8D">
        <w:rPr>
          <w:b w:val="0"/>
        </w:rPr>
        <w:t xml:space="preserve">Сигнальна лампа 1 подає сигнал при включених підігрівачах </w:t>
      </w:r>
      <w:r w:rsidR="009E5A8D" w:rsidRPr="007972F4">
        <w:rPr>
          <w:b w:val="0"/>
        </w:rPr>
        <w:t xml:space="preserve">масла. Кнопка 2 типу </w:t>
      </w:r>
      <w:r w:rsidR="007972F4">
        <w:rPr>
          <w:b w:val="0"/>
        </w:rPr>
        <w:t>ХВ2-ВА21</w:t>
      </w:r>
      <w:r w:rsidR="009E5A8D" w:rsidRPr="007972F4">
        <w:rPr>
          <w:b w:val="0"/>
        </w:rPr>
        <w:t xml:space="preserve"> забезпечує включення підігрівачів масла. Кнопка 5 типу</w:t>
      </w:r>
      <w:r w:rsidR="007972F4" w:rsidRPr="007972F4">
        <w:rPr>
          <w:b w:val="0"/>
        </w:rPr>
        <w:t xml:space="preserve"> </w:t>
      </w:r>
      <w:r w:rsidR="00341CF5">
        <w:rPr>
          <w:b w:val="0"/>
        </w:rPr>
        <w:t>ХВ2-ВА41</w:t>
      </w:r>
      <w:r w:rsidR="007972F4" w:rsidRPr="007972F4">
        <w:rPr>
          <w:b w:val="0"/>
        </w:rPr>
        <w:t xml:space="preserve"> </w:t>
      </w:r>
      <w:r w:rsidR="009E5A8D" w:rsidRPr="007972F4">
        <w:rPr>
          <w:b w:val="0"/>
        </w:rPr>
        <w:t>відключає підігрівачі масла.</w:t>
      </w:r>
    </w:p>
    <w:p w:rsidR="009E5A8D" w:rsidRDefault="009E5A8D">
      <w:pPr>
        <w:spacing w:line="360" w:lineRule="auto"/>
        <w:jc w:val="both"/>
        <w:rPr>
          <w:color w:val="000000"/>
          <w:sz w:val="28"/>
        </w:rPr>
      </w:pPr>
    </w:p>
    <w:p w:rsidR="009E5A8D" w:rsidRDefault="0052361C">
      <w:pPr>
        <w:spacing w:line="360" w:lineRule="auto"/>
        <w:jc w:val="both"/>
        <w:rPr>
          <w:color w:val="000000"/>
          <w:sz w:val="28"/>
        </w:rPr>
      </w:pPr>
      <w:r>
        <w:rPr>
          <w:noProof/>
          <w:color w:val="000000"/>
          <w:sz w:val="28"/>
        </w:rPr>
        <w:pict>
          <v:shapetype id="_x0000_t32" coordsize="21600,21600" o:spt="32" o:oned="t" path="m,l21600,21600e" filled="f">
            <v:path arrowok="t" fillok="f" o:connecttype="none"/>
            <o:lock v:ext="edit" shapetype="t"/>
          </v:shapetype>
          <v:shape id="_x0000_s6943" type="#_x0000_t32" style="position:absolute;left:0;text-align:left;margin-left:433.95pt;margin-top:276.3pt;width:30.15pt;height:.75pt;flip:y;z-index:251660800" o:connectortype="straight"/>
        </w:pict>
      </w:r>
      <w:r>
        <w:rPr>
          <w:noProof/>
          <w:color w:val="000000"/>
          <w:sz w:val="28"/>
        </w:rPr>
        <w:pict>
          <v:shape id="_x0000_s6942" type="#_x0000_t32" style="position:absolute;left:0;text-align:left;margin-left:433.95pt;margin-top:237.3pt;width:30.15pt;height:0;z-index:251659776" o:connectortype="straight"/>
        </w:pict>
      </w:r>
      <w:r>
        <w:rPr>
          <w:noProof/>
          <w:color w:val="000000"/>
          <w:sz w:val="28"/>
        </w:rPr>
        <w:pict>
          <v:shape id="_x0000_s6941" type="#_x0000_t32" style="position:absolute;left:0;text-align:left;margin-left:433.95pt;margin-top:218.55pt;width:30.15pt;height:.75pt;flip:y;z-index:251658752" o:connectortype="straight"/>
        </w:pict>
      </w:r>
      <w:r>
        <w:rPr>
          <w:noProof/>
          <w:color w:val="000000"/>
          <w:sz w:val="28"/>
        </w:rPr>
        <w:pict>
          <v:shape id="_x0000_s6940" type="#_x0000_t32" style="position:absolute;left:0;text-align:left;margin-left:433.95pt;margin-top:192.3pt;width:30.15pt;height:0;z-index:251657728" o:connectortype="straight"/>
        </w:pict>
      </w:r>
      <w:r>
        <w:rPr>
          <w:noProof/>
          <w:color w:val="000000"/>
          <w:sz w:val="28"/>
        </w:rPr>
        <w:pict>
          <v:shape id="_x0000_s6939" type="#_x0000_t32" style="position:absolute;left:0;text-align:left;margin-left:433.95pt;margin-top:172.05pt;width:30.15pt;height:.75pt;z-index:251656704" o:connectortype="straight"/>
        </w:pict>
      </w:r>
      <w:r>
        <w:rPr>
          <w:noProof/>
          <w:color w:val="000000"/>
          <w:sz w:val="28"/>
        </w:rPr>
        <w:pict>
          <v:shape id="_x0000_s6938" type="#_x0000_t32" style="position:absolute;left:0;text-align:left;margin-left:433.95pt;margin-top:109.05pt;width:26.85pt;height:0;z-index:251655680" o:connectortype="straight"/>
        </w:pict>
      </w:r>
      <w:r>
        <w:rPr>
          <w:noProof/>
          <w:color w:val="000000"/>
          <w:sz w:val="28"/>
        </w:rPr>
        <w:pict>
          <v:shape id="_x0000_s6937" type="#_x0000_t202" style="position:absolute;left:0;text-align:left;margin-left:433.95pt;margin-top:89.55pt;width:43.25pt;height:280.5pt;z-index:251654656" strokecolor="white">
            <v:textbox>
              <w:txbxContent>
                <w:p w:rsidR="00776EF6" w:rsidRPr="00B51391" w:rsidRDefault="00776EF6">
                  <w:pPr>
                    <w:rPr>
                      <w:sz w:val="28"/>
                      <w:szCs w:val="28"/>
                    </w:rPr>
                  </w:pPr>
                  <w:r w:rsidRPr="00B51391">
                    <w:rPr>
                      <w:sz w:val="28"/>
                      <w:szCs w:val="28"/>
                    </w:rPr>
                    <w:t>6</w:t>
                  </w:r>
                </w:p>
                <w:p w:rsidR="00776EF6" w:rsidRPr="00B51391" w:rsidRDefault="00776EF6">
                  <w:pPr>
                    <w:rPr>
                      <w:sz w:val="28"/>
                      <w:szCs w:val="28"/>
                    </w:rPr>
                  </w:pPr>
                </w:p>
                <w:p w:rsidR="00776EF6" w:rsidRPr="00B51391" w:rsidRDefault="00776EF6">
                  <w:pPr>
                    <w:rPr>
                      <w:sz w:val="28"/>
                      <w:szCs w:val="28"/>
                    </w:rPr>
                  </w:pPr>
                </w:p>
                <w:p w:rsidR="00776EF6" w:rsidRPr="00B51391" w:rsidRDefault="00776EF6">
                  <w:pPr>
                    <w:rPr>
                      <w:sz w:val="28"/>
                      <w:szCs w:val="28"/>
                    </w:rPr>
                  </w:pPr>
                </w:p>
                <w:p w:rsidR="00776EF6" w:rsidRPr="00B51391" w:rsidRDefault="00776EF6">
                  <w:pPr>
                    <w:rPr>
                      <w:sz w:val="28"/>
                      <w:szCs w:val="28"/>
                    </w:rPr>
                  </w:pPr>
                  <w:r>
                    <w:rPr>
                      <w:sz w:val="28"/>
                      <w:szCs w:val="28"/>
                    </w:rPr>
                    <w:t>8</w:t>
                  </w:r>
                </w:p>
                <w:p w:rsidR="00776EF6" w:rsidRDefault="00776EF6">
                  <w:pPr>
                    <w:rPr>
                      <w:sz w:val="28"/>
                      <w:szCs w:val="28"/>
                    </w:rPr>
                  </w:pPr>
                  <w:r>
                    <w:rPr>
                      <w:sz w:val="28"/>
                      <w:szCs w:val="28"/>
                    </w:rPr>
                    <w:t>10</w:t>
                  </w:r>
                </w:p>
                <w:p w:rsidR="00776EF6" w:rsidRDefault="00776EF6">
                  <w:pPr>
                    <w:rPr>
                      <w:sz w:val="28"/>
                      <w:szCs w:val="28"/>
                    </w:rPr>
                  </w:pPr>
                </w:p>
                <w:p w:rsidR="00776EF6" w:rsidRDefault="00776EF6">
                  <w:pPr>
                    <w:rPr>
                      <w:sz w:val="28"/>
                      <w:szCs w:val="28"/>
                    </w:rPr>
                  </w:pPr>
                  <w:r>
                    <w:rPr>
                      <w:sz w:val="28"/>
                      <w:szCs w:val="28"/>
                    </w:rPr>
                    <w:t>13</w:t>
                  </w:r>
                </w:p>
                <w:p w:rsidR="00776EF6" w:rsidRDefault="00776EF6">
                  <w:pPr>
                    <w:rPr>
                      <w:sz w:val="28"/>
                      <w:szCs w:val="28"/>
                    </w:rPr>
                  </w:pPr>
                  <w:r>
                    <w:rPr>
                      <w:sz w:val="28"/>
                      <w:szCs w:val="28"/>
                    </w:rPr>
                    <w:t>14</w:t>
                  </w:r>
                </w:p>
                <w:p w:rsidR="00776EF6" w:rsidRPr="00B51391" w:rsidRDefault="00776EF6">
                  <w:pPr>
                    <w:rPr>
                      <w:sz w:val="20"/>
                      <w:szCs w:val="20"/>
                    </w:rPr>
                  </w:pPr>
                </w:p>
                <w:p w:rsidR="00776EF6" w:rsidRPr="00B51391" w:rsidRDefault="00776EF6">
                  <w:pPr>
                    <w:rPr>
                      <w:sz w:val="20"/>
                      <w:szCs w:val="20"/>
                    </w:rPr>
                  </w:pPr>
                </w:p>
                <w:p w:rsidR="00776EF6" w:rsidRDefault="00776EF6">
                  <w:pPr>
                    <w:rPr>
                      <w:sz w:val="28"/>
                      <w:szCs w:val="28"/>
                    </w:rPr>
                  </w:pPr>
                  <w:r>
                    <w:rPr>
                      <w:sz w:val="28"/>
                      <w:szCs w:val="28"/>
                    </w:rPr>
                    <w:t>16</w:t>
                  </w:r>
                </w:p>
                <w:p w:rsidR="00776EF6" w:rsidRPr="00B51391" w:rsidRDefault="00776EF6">
                  <w:pPr>
                    <w:rPr>
                      <w:sz w:val="28"/>
                      <w:szCs w:val="28"/>
                    </w:rPr>
                  </w:pPr>
                </w:p>
              </w:txbxContent>
            </v:textbox>
          </v:shape>
        </w:pict>
      </w:r>
      <w:r>
        <w:rPr>
          <w:color w:val="000000"/>
          <w:sz w:val="28"/>
        </w:rPr>
        <w:pict>
          <v:shape id="_x0000_i1057" type="#_x0000_t75" style="width:452.35pt;height:372.5pt" fillcolor="window">
            <v:imagedata r:id="rId67" o:title="" blacklevel="-5898f" grayscale="t" bilevel="t"/>
          </v:shape>
        </w:pict>
      </w:r>
    </w:p>
    <w:p w:rsidR="009E5A8D" w:rsidRDefault="009E5A8D">
      <w:pPr>
        <w:spacing w:line="360" w:lineRule="auto"/>
        <w:jc w:val="both"/>
        <w:rPr>
          <w:color w:val="000000"/>
          <w:sz w:val="28"/>
        </w:rPr>
      </w:pPr>
    </w:p>
    <w:p w:rsidR="009E5A8D" w:rsidRDefault="00127320">
      <w:pPr>
        <w:spacing w:line="360" w:lineRule="auto"/>
        <w:jc w:val="center"/>
        <w:rPr>
          <w:color w:val="000000"/>
          <w:sz w:val="28"/>
        </w:rPr>
      </w:pPr>
      <w:r>
        <w:rPr>
          <w:color w:val="000000"/>
          <w:sz w:val="28"/>
        </w:rPr>
        <w:t>Рисунок</w:t>
      </w:r>
      <w:r w:rsidR="00753830">
        <w:rPr>
          <w:color w:val="000000"/>
          <w:sz w:val="28"/>
        </w:rPr>
        <w:t xml:space="preserve"> 3.</w:t>
      </w:r>
      <w:r w:rsidR="009E5A8D">
        <w:rPr>
          <w:color w:val="000000"/>
          <w:sz w:val="28"/>
        </w:rPr>
        <w:t>6. Схема розміщення елементів управління на кріслі</w:t>
      </w:r>
    </w:p>
    <w:p w:rsidR="009E5A8D" w:rsidRDefault="009E5A8D">
      <w:pPr>
        <w:spacing w:line="360" w:lineRule="auto"/>
        <w:jc w:val="center"/>
        <w:rPr>
          <w:color w:val="000000"/>
          <w:sz w:val="28"/>
        </w:rPr>
      </w:pPr>
      <w:r>
        <w:rPr>
          <w:color w:val="000000"/>
          <w:sz w:val="28"/>
        </w:rPr>
        <w:t>оператора і їх призначення.</w:t>
      </w:r>
    </w:p>
    <w:p w:rsidR="009E5A8D" w:rsidRDefault="009E5A8D">
      <w:pPr>
        <w:spacing w:line="360" w:lineRule="auto"/>
        <w:jc w:val="both"/>
        <w:rPr>
          <w:color w:val="000000"/>
          <w:sz w:val="28"/>
        </w:rPr>
      </w:pPr>
    </w:p>
    <w:p w:rsidR="009E5A8D" w:rsidRDefault="009E5A8D" w:rsidP="00127320">
      <w:pPr>
        <w:pStyle w:val="ab"/>
        <w:spacing w:line="360" w:lineRule="auto"/>
        <w:ind w:firstLine="709"/>
        <w:jc w:val="both"/>
        <w:rPr>
          <w:b w:val="0"/>
        </w:rPr>
      </w:pPr>
      <w:r w:rsidRPr="007972F4">
        <w:rPr>
          <w:b w:val="0"/>
          <w:color w:val="000000"/>
        </w:rPr>
        <w:t xml:space="preserve">Кнопки 3 типу </w:t>
      </w:r>
      <w:r w:rsidR="007972F4">
        <w:rPr>
          <w:b w:val="0"/>
        </w:rPr>
        <w:t>ХВ2-ВА21</w:t>
      </w:r>
      <w:r w:rsidR="007972F4" w:rsidRPr="007972F4">
        <w:rPr>
          <w:b w:val="0"/>
        </w:rPr>
        <w:t xml:space="preserve"> </w:t>
      </w:r>
      <w:r w:rsidRPr="007972F4">
        <w:rPr>
          <w:b w:val="0"/>
          <w:color w:val="000000"/>
        </w:rPr>
        <w:t xml:space="preserve">забезпечують включення двигунів </w:t>
      </w:r>
      <w:proofErr w:type="spellStart"/>
      <w:r w:rsidRPr="007972F4">
        <w:rPr>
          <w:b w:val="0"/>
          <w:color w:val="000000"/>
        </w:rPr>
        <w:t>маслонасосів</w:t>
      </w:r>
      <w:proofErr w:type="spellEnd"/>
      <w:r w:rsidRPr="007972F4">
        <w:rPr>
          <w:b w:val="0"/>
          <w:color w:val="000000"/>
        </w:rPr>
        <w:t xml:space="preserve">. Кнопками 4 типу </w:t>
      </w:r>
      <w:r w:rsidR="00EF29BF">
        <w:rPr>
          <w:b w:val="0"/>
        </w:rPr>
        <w:t>ХВ2-ВА41</w:t>
      </w:r>
      <w:r w:rsidR="00EF29BF" w:rsidRPr="007972F4">
        <w:rPr>
          <w:b w:val="0"/>
        </w:rPr>
        <w:t xml:space="preserve"> </w:t>
      </w:r>
      <w:r w:rsidRPr="007972F4">
        <w:rPr>
          <w:b w:val="0"/>
          <w:color w:val="000000"/>
        </w:rPr>
        <w:t xml:space="preserve">включаються захоплення на затиск щелеп. Кнопками 6 типу </w:t>
      </w:r>
      <w:r w:rsidR="00EF29BF">
        <w:rPr>
          <w:b w:val="0"/>
        </w:rPr>
        <w:t>ХВ2-ВА41</w:t>
      </w:r>
      <w:r w:rsidR="00EF29BF" w:rsidRPr="007972F4">
        <w:rPr>
          <w:b w:val="0"/>
        </w:rPr>
        <w:t xml:space="preserve"> </w:t>
      </w:r>
      <w:r w:rsidRPr="007972F4">
        <w:rPr>
          <w:b w:val="0"/>
          <w:color w:val="000000"/>
        </w:rPr>
        <w:t xml:space="preserve">захоплення розкриваються. </w:t>
      </w:r>
      <w:r w:rsidR="00EF29BF">
        <w:rPr>
          <w:b w:val="0"/>
          <w:color w:val="000000"/>
        </w:rPr>
        <w:t>Ви</w:t>
      </w:r>
      <w:r w:rsidRPr="007972F4">
        <w:rPr>
          <w:b w:val="0"/>
          <w:color w:val="000000"/>
        </w:rPr>
        <w:t>микач 8 типу</w:t>
      </w:r>
      <w:r>
        <w:rPr>
          <w:b w:val="0"/>
          <w:color w:val="000000"/>
        </w:rPr>
        <w:t xml:space="preserve"> ПЕ-171У3 забезпечує включення і відключення кіл управлена. При включених </w:t>
      </w:r>
    </w:p>
    <w:p w:rsidR="009E5A8D" w:rsidRDefault="00A04590">
      <w:pPr>
        <w:pStyle w:val="ab"/>
        <w:spacing w:line="360" w:lineRule="auto"/>
        <w:ind w:firstLine="0"/>
        <w:jc w:val="both"/>
        <w:rPr>
          <w:b w:val="0"/>
        </w:rPr>
      </w:pPr>
      <w:r>
        <w:rPr>
          <w:b w:val="0"/>
          <w:noProof/>
          <w:lang w:val="ru-RU"/>
        </w:rPr>
        <w:lastRenderedPageBreak/>
        <w:pict>
          <v:group id="_x0000_s10279" style="position:absolute;left:0;text-align:left;margin-left:57.45pt;margin-top:18.35pt;width:524.9pt;height:778.55pt;z-index:2517273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1028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1028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1028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1028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1028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1028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1028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1028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1028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1028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1029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1029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A04590" w:rsidRDefault="00A04590" w:rsidP="00A04590">
                    <w:pPr>
                      <w:pStyle w:val="ad"/>
                      <w:jc w:val="center"/>
                      <w:rPr>
                        <w:sz w:val="18"/>
                      </w:rPr>
                    </w:pPr>
                    <w:proofErr w:type="spellStart"/>
                    <w:r>
                      <w:rPr>
                        <w:sz w:val="18"/>
                      </w:rPr>
                      <w:t>Змн</w:t>
                    </w:r>
                    <w:proofErr w:type="spellEnd"/>
                    <w:r>
                      <w:rPr>
                        <w:sz w:val="18"/>
                      </w:rPr>
                      <w:t>.</w:t>
                    </w:r>
                  </w:p>
                </w:txbxContent>
              </v:textbox>
            </v:rect>
            <v:rect id="Rectangle 85" o:spid="_x0000_s1029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A04590" w:rsidRDefault="00A04590" w:rsidP="00A04590">
                    <w:pPr>
                      <w:pStyle w:val="ad"/>
                      <w:jc w:val="center"/>
                      <w:rPr>
                        <w:sz w:val="18"/>
                      </w:rPr>
                    </w:pPr>
                    <w:proofErr w:type="spellStart"/>
                    <w:r>
                      <w:rPr>
                        <w:sz w:val="18"/>
                      </w:rPr>
                      <w:t>Арк</w:t>
                    </w:r>
                    <w:proofErr w:type="spellEnd"/>
                    <w:r>
                      <w:rPr>
                        <w:sz w:val="18"/>
                      </w:rPr>
                      <w:t>.</w:t>
                    </w:r>
                  </w:p>
                </w:txbxContent>
              </v:textbox>
            </v:rect>
            <v:rect id="Rectangle 86" o:spid="_x0000_s1029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A04590" w:rsidRDefault="00A04590" w:rsidP="00A04590">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1029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A04590" w:rsidRDefault="00A04590" w:rsidP="00A04590">
                    <w:pPr>
                      <w:pStyle w:val="ad"/>
                      <w:jc w:val="center"/>
                      <w:rPr>
                        <w:sz w:val="18"/>
                      </w:rPr>
                    </w:pPr>
                    <w:r>
                      <w:rPr>
                        <w:sz w:val="18"/>
                      </w:rPr>
                      <w:t>Підпис</w:t>
                    </w:r>
                  </w:p>
                </w:txbxContent>
              </v:textbox>
            </v:rect>
            <v:rect id="Rectangle 88" o:spid="_x0000_s1029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A04590" w:rsidRDefault="00A04590" w:rsidP="00A04590">
                    <w:pPr>
                      <w:pStyle w:val="ad"/>
                      <w:jc w:val="center"/>
                      <w:rPr>
                        <w:sz w:val="18"/>
                      </w:rPr>
                    </w:pPr>
                    <w:r>
                      <w:rPr>
                        <w:sz w:val="18"/>
                      </w:rPr>
                      <w:t>Дата</w:t>
                    </w:r>
                  </w:p>
                </w:txbxContent>
              </v:textbox>
            </v:rect>
            <v:rect id="Rectangle 89" o:spid="_x0000_s1029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A04590" w:rsidRDefault="00A04590" w:rsidP="00A04590">
                    <w:pPr>
                      <w:pStyle w:val="ad"/>
                      <w:jc w:val="center"/>
                      <w:rPr>
                        <w:sz w:val="18"/>
                      </w:rPr>
                    </w:pPr>
                    <w:proofErr w:type="spellStart"/>
                    <w:r>
                      <w:rPr>
                        <w:sz w:val="18"/>
                      </w:rPr>
                      <w:t>Арк</w:t>
                    </w:r>
                    <w:proofErr w:type="spellEnd"/>
                    <w:r>
                      <w:rPr>
                        <w:sz w:val="18"/>
                      </w:rPr>
                      <w:t>.</w:t>
                    </w:r>
                  </w:p>
                </w:txbxContent>
              </v:textbox>
            </v:rect>
            <v:rect id="Rectangle 90" o:spid="_x0000_s10297"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A04590" w:rsidRPr="000D6894" w:rsidRDefault="00A04590" w:rsidP="00A04590">
                    <w:pPr>
                      <w:jc w:val="center"/>
                      <w:rPr>
                        <w:rFonts w:ascii="GOST type B" w:hAnsi="GOST type B"/>
                        <w:i/>
                        <w:sz w:val="28"/>
                        <w:szCs w:val="28"/>
                      </w:rPr>
                    </w:pPr>
                    <w:r>
                      <w:rPr>
                        <w:rFonts w:ascii="GOST type B" w:hAnsi="GOST type B"/>
                        <w:i/>
                        <w:sz w:val="28"/>
                        <w:szCs w:val="28"/>
                      </w:rPr>
                      <w:t>56</w:t>
                    </w:r>
                  </w:p>
                </w:txbxContent>
              </v:textbox>
            </v:rect>
            <v:rect id="Rectangle 91" o:spid="_x0000_s1029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A04590" w:rsidRPr="00733ED0" w:rsidRDefault="00A04590" w:rsidP="00A0459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A04590" w:rsidRPr="00A05256" w:rsidRDefault="00A04590" w:rsidP="00A04590">
                    <w:pPr>
                      <w:pStyle w:val="3"/>
                      <w:jc w:val="center"/>
                      <w:rPr>
                        <w:rFonts w:ascii="GOST type B" w:hAnsi="GOST type B"/>
                        <w:i/>
                        <w:lang w:val="ru-RU"/>
                      </w:rPr>
                    </w:pPr>
                  </w:p>
                </w:txbxContent>
              </v:textbox>
            </v:rect>
            <w10:wrap anchorx="page" anchory="page"/>
          </v:group>
        </w:pict>
      </w:r>
      <w:r w:rsidR="009E5A8D">
        <w:rPr>
          <w:b w:val="0"/>
        </w:rPr>
        <w:t xml:space="preserve">колах управління сигнальна лампа 9 постійно горить, сигналізуючи про наявність напруги. Кнопкою 10 типу </w:t>
      </w:r>
      <w:r w:rsidR="00EF29BF">
        <w:rPr>
          <w:b w:val="0"/>
        </w:rPr>
        <w:t>ХВ2-В42</w:t>
      </w:r>
      <w:r w:rsidR="00EF29BF" w:rsidRPr="007972F4">
        <w:rPr>
          <w:b w:val="0"/>
        </w:rPr>
        <w:t xml:space="preserve"> </w:t>
      </w:r>
      <w:r w:rsidR="009E5A8D">
        <w:rPr>
          <w:b w:val="0"/>
        </w:rPr>
        <w:t>здійснюєт</w:t>
      </w:r>
      <w:r w:rsidR="00EF29BF">
        <w:rPr>
          <w:b w:val="0"/>
        </w:rPr>
        <w:t>ься загальний аварійний "С</w:t>
      </w:r>
      <w:r w:rsidR="009E5A8D">
        <w:rPr>
          <w:b w:val="0"/>
        </w:rPr>
        <w:t xml:space="preserve">топ". </w:t>
      </w:r>
    </w:p>
    <w:p w:rsidR="009E5A8D" w:rsidRDefault="009E5A8D" w:rsidP="00995FBA">
      <w:pPr>
        <w:spacing w:line="360" w:lineRule="auto"/>
        <w:ind w:firstLine="709"/>
        <w:jc w:val="both"/>
        <w:rPr>
          <w:color w:val="000000"/>
          <w:sz w:val="28"/>
        </w:rPr>
      </w:pPr>
      <w:r>
        <w:rPr>
          <w:color w:val="000000"/>
          <w:sz w:val="28"/>
        </w:rPr>
        <w:t>Управління переміщенням стріли і рукояті здійснюється хрестовими перемикачами 14. При переміщенні рукоятки хрестового перемикача уперед стріла маніпулятора буде опускатися вниз. При переміщенні на себе – стріла  підіймається вгору. Якщо рукоятку переміщувати праворуч або ліворуч, то рукоять маніпулятора буде відповідно підійматися вгору і опускатися вниз. Сидіння 15 може регулюватися по висоті і переміщатися уперед – назад. У спинки сидіння можна міняти кут її нахилу. Проводи від елементів управління йдуть по трубах 16 в основу пульта. У передній частині основи пульта встановлені два штепсельних роз'єма 18 для підключення релейно – силової  шафи. Для підключення заземлення на корпусі основи позаду є болт з написом  "Земля".</w:t>
      </w:r>
    </w:p>
    <w:p w:rsidR="009E5A8D" w:rsidRDefault="009E5A8D" w:rsidP="00995FBA">
      <w:pPr>
        <w:spacing w:line="360" w:lineRule="auto"/>
        <w:ind w:firstLine="709"/>
        <w:jc w:val="both"/>
        <w:rPr>
          <w:color w:val="000000"/>
          <w:sz w:val="28"/>
        </w:rPr>
      </w:pPr>
      <w:r>
        <w:rPr>
          <w:color w:val="000000"/>
          <w:sz w:val="28"/>
        </w:rPr>
        <w:t>Лінії зовнішніх електричних з'єднань вузлів енергоустаткування між собою представляють джгути проводів. Два джгути проводів постачаються заводом-виготівником окінцованими колодкою і вставкою штепсельних роз'ємів типу ШР55П31Н. По кількості проводів і розпайці їх в роз'єм джгути однієї конструкції. Цими джгутами сполучаються кола управління від пульта до релейно-силової шафи. Від релейно-силової шафи до маслостанції лінії зовнішніх з'єднань виконуються кабелями, прокладеними в трубах.</w:t>
      </w:r>
    </w:p>
    <w:p w:rsidR="009E5A8D" w:rsidRDefault="00995FBA" w:rsidP="00995FBA">
      <w:pPr>
        <w:spacing w:line="360" w:lineRule="auto"/>
        <w:ind w:firstLine="709"/>
        <w:jc w:val="both"/>
        <w:rPr>
          <w:color w:val="000000"/>
          <w:sz w:val="28"/>
        </w:rPr>
      </w:pPr>
      <w:r>
        <w:rPr>
          <w:color w:val="000000"/>
          <w:sz w:val="28"/>
        </w:rPr>
        <w:t xml:space="preserve"> </w:t>
      </w:r>
      <w:r w:rsidR="009E5A8D">
        <w:rPr>
          <w:color w:val="000000"/>
          <w:sz w:val="28"/>
        </w:rPr>
        <w:t>При цьому монтаж проводів, заземлення корпусів: пульта, релейно – силової шафи, маслостанції і труб з проводами повинні виконуватися відповідно до діючих норм ПУЕ.</w:t>
      </w:r>
    </w:p>
    <w:p w:rsidR="009E5A8D" w:rsidRDefault="009E5A8D" w:rsidP="00995FBA">
      <w:pPr>
        <w:spacing w:line="360" w:lineRule="auto"/>
        <w:ind w:firstLine="709"/>
        <w:jc w:val="both"/>
        <w:rPr>
          <w:color w:val="000000"/>
          <w:sz w:val="28"/>
        </w:rPr>
      </w:pPr>
      <w:r>
        <w:rPr>
          <w:color w:val="000000"/>
          <w:sz w:val="28"/>
        </w:rPr>
        <w:t>Електромонтаж виконаний проводом з маслостійкою ізоляцією. Джгути проводів прокладені в трубах з отворами для виходу проводів на магніти гідророзподільників.</w:t>
      </w:r>
    </w:p>
    <w:p w:rsidR="009E5A8D" w:rsidRDefault="009E5A8D">
      <w:pPr>
        <w:spacing w:line="360" w:lineRule="auto"/>
        <w:jc w:val="both"/>
        <w:rPr>
          <w:color w:val="000000"/>
          <w:sz w:val="28"/>
        </w:rPr>
      </w:pPr>
    </w:p>
    <w:p w:rsidR="00CB43CF" w:rsidRDefault="00CB43CF" w:rsidP="00753830">
      <w:pPr>
        <w:pStyle w:val="ab"/>
        <w:spacing w:line="360" w:lineRule="auto"/>
        <w:ind w:firstLine="0"/>
        <w:rPr>
          <w:b w:val="0"/>
        </w:rPr>
      </w:pPr>
    </w:p>
    <w:p w:rsidR="009E5A8D" w:rsidRDefault="00A04590" w:rsidP="00995FBA">
      <w:pPr>
        <w:pStyle w:val="ab"/>
        <w:spacing w:line="360" w:lineRule="auto"/>
        <w:ind w:firstLine="0"/>
        <w:jc w:val="center"/>
      </w:pPr>
      <w:r>
        <w:rPr>
          <w:noProof/>
          <w:lang w:val="ru-RU"/>
        </w:rPr>
        <w:lastRenderedPageBreak/>
        <w:pict>
          <v:group id="_x0000_s10299" style="position:absolute;left:0;text-align:left;margin-left:58.25pt;margin-top:18.35pt;width:524.9pt;height:778.55pt;z-index:2517283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1030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1030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1030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1030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1030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1030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1030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1030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1030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1030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1031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1031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A04590" w:rsidRDefault="00A04590" w:rsidP="00A04590">
                    <w:pPr>
                      <w:pStyle w:val="ad"/>
                      <w:jc w:val="center"/>
                      <w:rPr>
                        <w:sz w:val="18"/>
                      </w:rPr>
                    </w:pPr>
                    <w:proofErr w:type="spellStart"/>
                    <w:r>
                      <w:rPr>
                        <w:sz w:val="18"/>
                      </w:rPr>
                      <w:t>Змн</w:t>
                    </w:r>
                    <w:proofErr w:type="spellEnd"/>
                    <w:r>
                      <w:rPr>
                        <w:sz w:val="18"/>
                      </w:rPr>
                      <w:t>.</w:t>
                    </w:r>
                  </w:p>
                </w:txbxContent>
              </v:textbox>
            </v:rect>
            <v:rect id="Rectangle 85" o:spid="_x0000_s1031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A04590" w:rsidRDefault="00A04590" w:rsidP="00A04590">
                    <w:pPr>
                      <w:pStyle w:val="ad"/>
                      <w:jc w:val="center"/>
                      <w:rPr>
                        <w:sz w:val="18"/>
                      </w:rPr>
                    </w:pPr>
                    <w:proofErr w:type="spellStart"/>
                    <w:r>
                      <w:rPr>
                        <w:sz w:val="18"/>
                      </w:rPr>
                      <w:t>Арк</w:t>
                    </w:r>
                    <w:proofErr w:type="spellEnd"/>
                    <w:r>
                      <w:rPr>
                        <w:sz w:val="18"/>
                      </w:rPr>
                      <w:t>.</w:t>
                    </w:r>
                  </w:p>
                </w:txbxContent>
              </v:textbox>
            </v:rect>
            <v:rect id="Rectangle 86" o:spid="_x0000_s1031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A04590" w:rsidRDefault="00A04590" w:rsidP="00A04590">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1031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A04590" w:rsidRDefault="00A04590" w:rsidP="00A04590">
                    <w:pPr>
                      <w:pStyle w:val="ad"/>
                      <w:jc w:val="center"/>
                      <w:rPr>
                        <w:sz w:val="18"/>
                      </w:rPr>
                    </w:pPr>
                    <w:r>
                      <w:rPr>
                        <w:sz w:val="18"/>
                      </w:rPr>
                      <w:t>Підпис</w:t>
                    </w:r>
                  </w:p>
                </w:txbxContent>
              </v:textbox>
            </v:rect>
            <v:rect id="Rectangle 88" o:spid="_x0000_s1031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A04590" w:rsidRDefault="00A04590" w:rsidP="00A04590">
                    <w:pPr>
                      <w:pStyle w:val="ad"/>
                      <w:jc w:val="center"/>
                      <w:rPr>
                        <w:sz w:val="18"/>
                      </w:rPr>
                    </w:pPr>
                    <w:r>
                      <w:rPr>
                        <w:sz w:val="18"/>
                      </w:rPr>
                      <w:t>Дата</w:t>
                    </w:r>
                  </w:p>
                </w:txbxContent>
              </v:textbox>
            </v:rect>
            <v:rect id="Rectangle 89" o:spid="_x0000_s1031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A04590" w:rsidRDefault="00A04590" w:rsidP="00A04590">
                    <w:pPr>
                      <w:pStyle w:val="ad"/>
                      <w:jc w:val="center"/>
                      <w:rPr>
                        <w:sz w:val="18"/>
                      </w:rPr>
                    </w:pPr>
                    <w:proofErr w:type="spellStart"/>
                    <w:r>
                      <w:rPr>
                        <w:sz w:val="18"/>
                      </w:rPr>
                      <w:t>Арк</w:t>
                    </w:r>
                    <w:proofErr w:type="spellEnd"/>
                    <w:r>
                      <w:rPr>
                        <w:sz w:val="18"/>
                      </w:rPr>
                      <w:t>.</w:t>
                    </w:r>
                  </w:p>
                </w:txbxContent>
              </v:textbox>
            </v:rect>
            <v:rect id="Rectangle 90" o:spid="_x0000_s10317"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A04590" w:rsidRPr="000D6894" w:rsidRDefault="00A04590" w:rsidP="00A04590">
                    <w:pPr>
                      <w:jc w:val="center"/>
                      <w:rPr>
                        <w:rFonts w:ascii="GOST type B" w:hAnsi="GOST type B"/>
                        <w:i/>
                        <w:sz w:val="28"/>
                        <w:szCs w:val="28"/>
                      </w:rPr>
                    </w:pPr>
                    <w:r>
                      <w:rPr>
                        <w:rFonts w:ascii="GOST type B" w:hAnsi="GOST type B"/>
                        <w:i/>
                        <w:sz w:val="28"/>
                        <w:szCs w:val="28"/>
                      </w:rPr>
                      <w:t>57</w:t>
                    </w:r>
                  </w:p>
                </w:txbxContent>
              </v:textbox>
            </v:rect>
            <v:rect id="Rectangle 91" o:spid="_x0000_s1031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A04590" w:rsidRPr="00733ED0" w:rsidRDefault="00A04590" w:rsidP="00A0459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A04590" w:rsidRPr="00A05256" w:rsidRDefault="00A04590" w:rsidP="00A04590">
                    <w:pPr>
                      <w:pStyle w:val="3"/>
                      <w:jc w:val="center"/>
                      <w:rPr>
                        <w:rFonts w:ascii="GOST type B" w:hAnsi="GOST type B"/>
                        <w:i/>
                        <w:lang w:val="ru-RU"/>
                      </w:rPr>
                    </w:pPr>
                  </w:p>
                </w:txbxContent>
              </v:textbox>
            </v:rect>
            <w10:wrap anchorx="page" anchory="page"/>
          </v:group>
        </w:pict>
      </w:r>
      <w:r w:rsidR="00995FBA">
        <w:t xml:space="preserve">4 </w:t>
      </w:r>
      <w:r w:rsidR="009E5A8D">
        <w:t>ПРОЕКТУВАННЯ ОСВІТЛЮВАЛЬНИХ ТА СИЛОВИХ МЕРЕЖ</w:t>
      </w:r>
      <w:r w:rsidR="00292564">
        <w:t>,</w:t>
      </w:r>
    </w:p>
    <w:p w:rsidR="009E5A8D" w:rsidRPr="00292564" w:rsidRDefault="00292564" w:rsidP="00995FBA">
      <w:pPr>
        <w:tabs>
          <w:tab w:val="right" w:pos="7938"/>
          <w:tab w:val="right" w:pos="9356"/>
        </w:tabs>
        <w:spacing w:line="360" w:lineRule="auto"/>
        <w:ind w:firstLine="561"/>
        <w:jc w:val="center"/>
        <w:rPr>
          <w:b/>
          <w:sz w:val="28"/>
        </w:rPr>
      </w:pPr>
      <w:r w:rsidRPr="00292564">
        <w:rPr>
          <w:b/>
          <w:sz w:val="28"/>
        </w:rPr>
        <w:t>ВИБІР КОМПЛЕКТНОЇ ТРАНСФОРМАТОРНОЇ ПІСТАНЦІЇ</w:t>
      </w:r>
    </w:p>
    <w:p w:rsidR="00292564" w:rsidRDefault="00292564" w:rsidP="00292564">
      <w:pPr>
        <w:tabs>
          <w:tab w:val="right" w:pos="7938"/>
          <w:tab w:val="right" w:pos="9356"/>
        </w:tabs>
        <w:jc w:val="both"/>
        <w:rPr>
          <w:b/>
          <w:sz w:val="28"/>
        </w:rPr>
      </w:pPr>
    </w:p>
    <w:p w:rsidR="009E5A8D" w:rsidRDefault="002A511C" w:rsidP="00292564">
      <w:pPr>
        <w:tabs>
          <w:tab w:val="right" w:pos="7938"/>
          <w:tab w:val="right" w:pos="9356"/>
        </w:tabs>
        <w:jc w:val="both"/>
        <w:rPr>
          <w:b/>
          <w:sz w:val="28"/>
        </w:rPr>
      </w:pPr>
      <w:r>
        <w:rPr>
          <w:b/>
          <w:sz w:val="28"/>
        </w:rPr>
        <w:t xml:space="preserve">       </w:t>
      </w:r>
      <w:r w:rsidR="00995FBA">
        <w:rPr>
          <w:b/>
          <w:sz w:val="28"/>
        </w:rPr>
        <w:t xml:space="preserve">4.1 </w:t>
      </w:r>
      <w:r w:rsidR="009E5A8D">
        <w:rPr>
          <w:b/>
          <w:sz w:val="28"/>
        </w:rPr>
        <w:t xml:space="preserve"> Проектування освітлювальних мереж</w:t>
      </w:r>
    </w:p>
    <w:p w:rsidR="009E5A8D" w:rsidRDefault="009E5A8D" w:rsidP="00292564">
      <w:pPr>
        <w:tabs>
          <w:tab w:val="left" w:pos="935"/>
          <w:tab w:val="right" w:pos="7938"/>
          <w:tab w:val="right" w:pos="9356"/>
        </w:tabs>
        <w:jc w:val="both"/>
        <w:rPr>
          <w:sz w:val="28"/>
        </w:rPr>
      </w:pPr>
    </w:p>
    <w:p w:rsidR="009E5A8D" w:rsidRDefault="009E5A8D">
      <w:pPr>
        <w:tabs>
          <w:tab w:val="right" w:pos="7938"/>
          <w:tab w:val="right" w:pos="9356"/>
        </w:tabs>
        <w:spacing w:line="360" w:lineRule="auto"/>
        <w:ind w:firstLine="561"/>
        <w:jc w:val="both"/>
        <w:rPr>
          <w:sz w:val="28"/>
        </w:rPr>
      </w:pPr>
      <w:r>
        <w:rPr>
          <w:sz w:val="28"/>
        </w:rPr>
        <w:t>Для монтажу освітлювальних мереж буде використовуватись кабель АНРГ з кріпленням скобами по стінах і провід АРТ для тросової проводки.</w:t>
      </w:r>
    </w:p>
    <w:p w:rsidR="009E5A8D" w:rsidRDefault="009E5A8D">
      <w:pPr>
        <w:tabs>
          <w:tab w:val="right" w:pos="7938"/>
          <w:tab w:val="right" w:pos="9356"/>
        </w:tabs>
        <w:spacing w:line="360" w:lineRule="auto"/>
        <w:ind w:firstLine="561"/>
        <w:jc w:val="both"/>
        <w:rPr>
          <w:sz w:val="28"/>
        </w:rPr>
      </w:pPr>
      <w:r>
        <w:rPr>
          <w:sz w:val="28"/>
        </w:rPr>
        <w:t>Поперечний переріз провідників вибираємо, виходячи із умови, що робочий струм лінії І</w:t>
      </w:r>
      <w:r>
        <w:rPr>
          <w:sz w:val="28"/>
          <w:vertAlign w:val="subscript"/>
        </w:rPr>
        <w:t>р</w:t>
      </w:r>
      <w:r>
        <w:rPr>
          <w:sz w:val="28"/>
        </w:rPr>
        <w:t xml:space="preserve"> повинен бути не більшим тривало допустимого струму для вибраного перерізу жили І</w:t>
      </w:r>
      <w:r>
        <w:rPr>
          <w:sz w:val="28"/>
          <w:vertAlign w:val="subscript"/>
        </w:rPr>
        <w:t>т. доп.</w:t>
      </w:r>
    </w:p>
    <w:p w:rsidR="009E5A8D" w:rsidRDefault="009E5A8D" w:rsidP="002A511C">
      <w:pPr>
        <w:tabs>
          <w:tab w:val="right" w:pos="7938"/>
          <w:tab w:val="right" w:pos="9356"/>
        </w:tabs>
        <w:ind w:firstLine="4114"/>
        <w:jc w:val="both"/>
        <w:rPr>
          <w:sz w:val="28"/>
        </w:rPr>
      </w:pPr>
    </w:p>
    <w:p w:rsidR="009E5A8D" w:rsidRDefault="009E5A8D" w:rsidP="002A511C">
      <w:pPr>
        <w:tabs>
          <w:tab w:val="right" w:pos="7938"/>
          <w:tab w:val="right" w:pos="9356"/>
        </w:tabs>
        <w:ind w:firstLine="4114"/>
        <w:jc w:val="both"/>
        <w:rPr>
          <w:sz w:val="28"/>
        </w:rPr>
      </w:pPr>
      <w:r>
        <w:rPr>
          <w:sz w:val="28"/>
        </w:rPr>
        <w:t>І</w:t>
      </w:r>
      <w:r>
        <w:rPr>
          <w:sz w:val="28"/>
          <w:vertAlign w:val="subscript"/>
        </w:rPr>
        <w:t>р</w:t>
      </w:r>
      <w:r>
        <w:rPr>
          <w:sz w:val="28"/>
        </w:rPr>
        <w:t xml:space="preserve"> </w:t>
      </w:r>
      <w:r>
        <w:rPr>
          <w:position w:val="-4"/>
          <w:sz w:val="28"/>
        </w:rPr>
        <w:object w:dxaOrig="200" w:dyaOrig="240">
          <v:shape id="_x0000_i1058" type="#_x0000_t75" style="width:10.15pt;height:11.75pt" o:ole="" fillcolor="window">
            <v:imagedata r:id="rId68" o:title=""/>
          </v:shape>
          <o:OLEObject Type="Embed" ProgID="Equation.3" ShapeID="_x0000_i1058" DrawAspect="Content" ObjectID="_1807605080" r:id="rId69"/>
        </w:object>
      </w:r>
      <w:r>
        <w:rPr>
          <w:sz w:val="28"/>
        </w:rPr>
        <w:t xml:space="preserve"> І</w:t>
      </w:r>
      <w:r>
        <w:rPr>
          <w:sz w:val="28"/>
          <w:vertAlign w:val="subscript"/>
        </w:rPr>
        <w:t xml:space="preserve">т. </w:t>
      </w:r>
      <w:proofErr w:type="spellStart"/>
      <w:r>
        <w:rPr>
          <w:sz w:val="28"/>
          <w:vertAlign w:val="subscript"/>
        </w:rPr>
        <w:t>доп</w:t>
      </w:r>
      <w:proofErr w:type="spellEnd"/>
      <w:r w:rsidR="00364F83">
        <w:rPr>
          <w:sz w:val="28"/>
        </w:rPr>
        <w:t xml:space="preserve"> </w:t>
      </w:r>
    </w:p>
    <w:p w:rsidR="009E5A8D" w:rsidRDefault="009E5A8D" w:rsidP="002A511C">
      <w:pPr>
        <w:tabs>
          <w:tab w:val="right" w:pos="7938"/>
          <w:tab w:val="right" w:pos="9356"/>
        </w:tabs>
        <w:ind w:firstLine="561"/>
        <w:jc w:val="both"/>
        <w:rPr>
          <w:sz w:val="28"/>
        </w:rPr>
      </w:pPr>
    </w:p>
    <w:p w:rsidR="009E5A8D" w:rsidRDefault="009E5A8D" w:rsidP="002A511C">
      <w:pPr>
        <w:tabs>
          <w:tab w:val="right" w:pos="7938"/>
          <w:tab w:val="right" w:pos="9356"/>
        </w:tabs>
        <w:ind w:firstLine="561"/>
        <w:jc w:val="both"/>
        <w:rPr>
          <w:sz w:val="28"/>
        </w:rPr>
      </w:pPr>
      <w:r>
        <w:rPr>
          <w:sz w:val="28"/>
        </w:rPr>
        <w:t>Визначаємо найбільший робочий струм для однієї групи за формулою:</w:t>
      </w:r>
    </w:p>
    <w:p w:rsidR="009E5A8D" w:rsidRDefault="009E5A8D" w:rsidP="002A511C">
      <w:pPr>
        <w:tabs>
          <w:tab w:val="right" w:pos="7938"/>
          <w:tab w:val="right" w:pos="9356"/>
        </w:tabs>
        <w:ind w:firstLine="3927"/>
        <w:jc w:val="both"/>
        <w:rPr>
          <w:sz w:val="28"/>
        </w:rPr>
      </w:pPr>
    </w:p>
    <w:p w:rsidR="009E5A8D" w:rsidRDefault="002A511C" w:rsidP="002A511C">
      <w:pPr>
        <w:tabs>
          <w:tab w:val="right" w:pos="7938"/>
          <w:tab w:val="right" w:pos="9356"/>
        </w:tabs>
        <w:ind w:firstLine="3927"/>
        <w:jc w:val="both"/>
        <w:rPr>
          <w:sz w:val="28"/>
        </w:rPr>
      </w:pPr>
      <w:r>
        <w:rPr>
          <w:position w:val="-32"/>
          <w:sz w:val="28"/>
        </w:rPr>
        <w:object w:dxaOrig="1020" w:dyaOrig="740">
          <v:shape id="_x0000_i1059" type="#_x0000_t75" style="width:50.85pt;height:36.8pt" o:ole="" fillcolor="window">
            <v:imagedata r:id="rId70" o:title=""/>
          </v:shape>
          <o:OLEObject Type="Embed" ProgID="Equation.3" ShapeID="_x0000_i1059" DrawAspect="Content" ObjectID="_1807605081" r:id="rId71"/>
        </w:object>
      </w:r>
      <w:r w:rsidR="00364F83">
        <w:rPr>
          <w:sz w:val="28"/>
        </w:rPr>
        <w:t xml:space="preserve"> А</w:t>
      </w:r>
      <w:r w:rsidR="00364F83">
        <w:rPr>
          <w:sz w:val="28"/>
        </w:rPr>
        <w:tab/>
      </w:r>
      <w:r w:rsidR="00364F83">
        <w:rPr>
          <w:sz w:val="28"/>
        </w:rPr>
        <w:tab/>
        <w:t>(4.</w:t>
      </w:r>
      <w:r>
        <w:rPr>
          <w:sz w:val="28"/>
        </w:rPr>
        <w:t>1</w:t>
      </w:r>
      <w:r w:rsidR="009E5A8D">
        <w:rPr>
          <w:sz w:val="28"/>
        </w:rPr>
        <w:t>)</w:t>
      </w:r>
    </w:p>
    <w:p w:rsidR="009E5A8D" w:rsidRDefault="009E5A8D" w:rsidP="002A511C">
      <w:pPr>
        <w:tabs>
          <w:tab w:val="right" w:pos="7938"/>
          <w:tab w:val="right" w:pos="9356"/>
        </w:tabs>
        <w:ind w:firstLine="561"/>
        <w:jc w:val="both"/>
        <w:rPr>
          <w:sz w:val="28"/>
        </w:rPr>
      </w:pPr>
    </w:p>
    <w:p w:rsidR="002A511C" w:rsidRDefault="009E5A8D">
      <w:pPr>
        <w:tabs>
          <w:tab w:val="right" w:pos="7938"/>
          <w:tab w:val="right" w:pos="9356"/>
        </w:tabs>
        <w:spacing w:line="360" w:lineRule="auto"/>
        <w:ind w:firstLine="561"/>
        <w:jc w:val="both"/>
        <w:rPr>
          <w:sz w:val="28"/>
        </w:rPr>
      </w:pPr>
      <w:r>
        <w:rPr>
          <w:sz w:val="28"/>
        </w:rPr>
        <w:t xml:space="preserve">де </w:t>
      </w:r>
      <w:proofErr w:type="spellStart"/>
      <w:r>
        <w:rPr>
          <w:sz w:val="28"/>
        </w:rPr>
        <w:t>Р</w:t>
      </w:r>
      <w:r>
        <w:rPr>
          <w:sz w:val="28"/>
          <w:vertAlign w:val="subscript"/>
        </w:rPr>
        <w:t>гр</w:t>
      </w:r>
      <w:proofErr w:type="spellEnd"/>
      <w:r>
        <w:rPr>
          <w:sz w:val="28"/>
        </w:rPr>
        <w:t xml:space="preserve"> </w:t>
      </w:r>
      <w:r w:rsidR="002A511C">
        <w:rPr>
          <w:sz w:val="28"/>
        </w:rPr>
        <w:t xml:space="preserve">– встановлена потужність ламп однієї групи, </w:t>
      </w:r>
    </w:p>
    <w:p w:rsidR="002A511C" w:rsidRDefault="002A511C">
      <w:pPr>
        <w:tabs>
          <w:tab w:val="right" w:pos="7938"/>
          <w:tab w:val="right" w:pos="9356"/>
        </w:tabs>
        <w:spacing w:line="360" w:lineRule="auto"/>
        <w:ind w:firstLine="561"/>
        <w:jc w:val="both"/>
        <w:rPr>
          <w:sz w:val="28"/>
        </w:rPr>
      </w:pPr>
      <w:r>
        <w:rPr>
          <w:sz w:val="28"/>
        </w:rPr>
        <w:t xml:space="preserve">             яка визначається за формулою </w:t>
      </w:r>
    </w:p>
    <w:p w:rsidR="002A511C" w:rsidRPr="002A511C" w:rsidRDefault="002A511C" w:rsidP="002A511C">
      <w:pPr>
        <w:tabs>
          <w:tab w:val="right" w:pos="7938"/>
          <w:tab w:val="right" w:pos="9356"/>
        </w:tabs>
        <w:spacing w:line="360" w:lineRule="auto"/>
        <w:ind w:firstLine="561"/>
        <w:jc w:val="both"/>
        <w:rPr>
          <w:sz w:val="16"/>
          <w:szCs w:val="16"/>
        </w:rPr>
      </w:pPr>
    </w:p>
    <w:p w:rsidR="002A511C" w:rsidRPr="002A511C" w:rsidRDefault="002A511C" w:rsidP="002A511C">
      <w:pPr>
        <w:tabs>
          <w:tab w:val="right" w:pos="7938"/>
          <w:tab w:val="right" w:pos="9356"/>
        </w:tabs>
        <w:spacing w:line="360" w:lineRule="auto"/>
        <w:ind w:firstLine="561"/>
        <w:jc w:val="right"/>
        <w:rPr>
          <w:sz w:val="28"/>
        </w:rPr>
      </w:pPr>
      <w:proofErr w:type="spellStart"/>
      <w:r>
        <w:rPr>
          <w:sz w:val="28"/>
        </w:rPr>
        <w:t>Р</w:t>
      </w:r>
      <w:r>
        <w:rPr>
          <w:sz w:val="28"/>
          <w:vertAlign w:val="subscript"/>
        </w:rPr>
        <w:t>гр</w:t>
      </w:r>
      <w:proofErr w:type="spellEnd"/>
      <w:r>
        <w:rPr>
          <w:sz w:val="28"/>
        </w:rPr>
        <w:t xml:space="preserve"> </w:t>
      </w:r>
      <w:r w:rsidR="009E5A8D">
        <w:rPr>
          <w:sz w:val="28"/>
        </w:rPr>
        <w:t xml:space="preserve">= </w:t>
      </w:r>
      <w:proofErr w:type="spellStart"/>
      <w:r w:rsidR="009E5A8D">
        <w:rPr>
          <w:sz w:val="28"/>
        </w:rPr>
        <w:t>Р</w:t>
      </w:r>
      <w:r w:rsidR="009E5A8D">
        <w:rPr>
          <w:sz w:val="28"/>
          <w:vertAlign w:val="subscript"/>
        </w:rPr>
        <w:t>л</w:t>
      </w:r>
      <w:proofErr w:type="spellEnd"/>
      <w:r w:rsidR="009E5A8D">
        <w:rPr>
          <w:sz w:val="28"/>
        </w:rPr>
        <w:t xml:space="preserve"> · </w:t>
      </w:r>
      <w:r w:rsidR="009E5A8D">
        <w:rPr>
          <w:sz w:val="28"/>
          <w:lang w:val="en-US"/>
        </w:rPr>
        <w:t>N</w:t>
      </w:r>
      <w:proofErr w:type="spellStart"/>
      <w:r w:rsidR="009E5A8D">
        <w:rPr>
          <w:sz w:val="28"/>
          <w:vertAlign w:val="subscript"/>
        </w:rPr>
        <w:t>гр</w:t>
      </w:r>
      <w:proofErr w:type="spellEnd"/>
      <w:r>
        <w:rPr>
          <w:sz w:val="28"/>
        </w:rPr>
        <w:t xml:space="preserve">                                            (4.2)</w:t>
      </w:r>
    </w:p>
    <w:p w:rsidR="002A511C" w:rsidRDefault="002A511C" w:rsidP="002A511C">
      <w:pPr>
        <w:tabs>
          <w:tab w:val="right" w:pos="7938"/>
          <w:tab w:val="right" w:pos="9356"/>
        </w:tabs>
        <w:spacing w:line="360" w:lineRule="auto"/>
        <w:ind w:firstLine="561"/>
        <w:jc w:val="center"/>
        <w:rPr>
          <w:sz w:val="28"/>
        </w:rPr>
      </w:pPr>
    </w:p>
    <w:p w:rsidR="009E5A8D" w:rsidRDefault="002A511C" w:rsidP="002A511C">
      <w:pPr>
        <w:tabs>
          <w:tab w:val="right" w:pos="7938"/>
          <w:tab w:val="right" w:pos="9356"/>
        </w:tabs>
        <w:spacing w:line="360" w:lineRule="auto"/>
        <w:ind w:firstLine="561"/>
        <w:jc w:val="center"/>
        <w:rPr>
          <w:sz w:val="28"/>
        </w:rPr>
      </w:pPr>
      <w:proofErr w:type="spellStart"/>
      <w:r>
        <w:rPr>
          <w:sz w:val="28"/>
        </w:rPr>
        <w:t>Р</w:t>
      </w:r>
      <w:r>
        <w:rPr>
          <w:sz w:val="28"/>
          <w:vertAlign w:val="subscript"/>
        </w:rPr>
        <w:t>гр</w:t>
      </w:r>
      <w:proofErr w:type="spellEnd"/>
      <w:r>
        <w:rPr>
          <w:sz w:val="28"/>
        </w:rPr>
        <w:t xml:space="preserve"> </w:t>
      </w:r>
      <w:r w:rsidR="009E5A8D">
        <w:rPr>
          <w:sz w:val="28"/>
        </w:rPr>
        <w:t>= 150 · 15 = 2250 Вт</w:t>
      </w:r>
    </w:p>
    <w:p w:rsidR="002A511C" w:rsidRPr="002A511C" w:rsidRDefault="002A511C" w:rsidP="002A511C">
      <w:pPr>
        <w:pStyle w:val="ab"/>
        <w:spacing w:line="360" w:lineRule="auto"/>
        <w:ind w:firstLine="0"/>
        <w:jc w:val="center"/>
        <w:rPr>
          <w:b w:val="0"/>
          <w:sz w:val="18"/>
          <w:szCs w:val="18"/>
        </w:rPr>
      </w:pPr>
    </w:p>
    <w:p w:rsidR="00364F83" w:rsidRDefault="002A511C" w:rsidP="002A511C">
      <w:pPr>
        <w:pStyle w:val="ab"/>
        <w:spacing w:line="360" w:lineRule="auto"/>
        <w:ind w:firstLine="0"/>
        <w:jc w:val="center"/>
        <w:rPr>
          <w:b w:val="0"/>
        </w:rPr>
      </w:pPr>
      <w:r>
        <w:t xml:space="preserve">            </w:t>
      </w:r>
      <w:r w:rsidRPr="002A511C">
        <w:rPr>
          <w:position w:val="-24"/>
        </w:rPr>
        <w:object w:dxaOrig="1740" w:dyaOrig="620">
          <v:shape id="_x0000_i1060" type="#_x0000_t75" style="width:86.85pt;height:31.3pt" o:ole="" fillcolor="window">
            <v:imagedata r:id="rId72" o:title=""/>
          </v:shape>
          <o:OLEObject Type="Embed" ProgID="Equation.3" ShapeID="_x0000_i1060" DrawAspect="Content" ObjectID="_1807605082" r:id="rId73"/>
        </w:object>
      </w:r>
      <w:r w:rsidR="00364F83" w:rsidRPr="00364F83">
        <w:rPr>
          <w:b w:val="0"/>
        </w:rPr>
        <w:t xml:space="preserve"> А</w:t>
      </w:r>
    </w:p>
    <w:p w:rsidR="002A511C" w:rsidRDefault="002A511C" w:rsidP="002A511C">
      <w:pPr>
        <w:pStyle w:val="ab"/>
        <w:ind w:firstLine="0"/>
        <w:jc w:val="both"/>
        <w:rPr>
          <w:b w:val="0"/>
        </w:rPr>
      </w:pPr>
    </w:p>
    <w:p w:rsidR="009E5A8D" w:rsidRDefault="009E5A8D">
      <w:pPr>
        <w:pStyle w:val="ab"/>
        <w:spacing w:line="360" w:lineRule="auto"/>
        <w:ind w:firstLine="0"/>
        <w:jc w:val="both"/>
        <w:rPr>
          <w:b w:val="0"/>
        </w:rPr>
      </w:pPr>
      <w:r>
        <w:rPr>
          <w:b w:val="0"/>
        </w:rPr>
        <w:t xml:space="preserve">        Згідно [Л - 6] використовуємо кабелі і провідники з поперечним перерізом струмоведучих жил 2,5 мм</w:t>
      </w:r>
      <w:r>
        <w:rPr>
          <w:b w:val="0"/>
          <w:vertAlign w:val="superscript"/>
        </w:rPr>
        <w:t>2</w:t>
      </w:r>
      <w:r>
        <w:rPr>
          <w:b w:val="0"/>
        </w:rPr>
        <w:t>. Кількість жил вибираємо в залежності від живлення</w:t>
      </w:r>
      <w:r w:rsidR="004553A0">
        <w:rPr>
          <w:b w:val="0"/>
        </w:rPr>
        <w:t xml:space="preserve"> кількості</w:t>
      </w:r>
      <w:r>
        <w:rPr>
          <w:b w:val="0"/>
        </w:rPr>
        <w:t xml:space="preserve"> груп споживачів</w:t>
      </w:r>
      <w:r w:rsidR="004553A0">
        <w:rPr>
          <w:b w:val="0"/>
        </w:rPr>
        <w:t xml:space="preserve"> і занулення світильників</w:t>
      </w:r>
      <w:r>
        <w:rPr>
          <w:b w:val="0"/>
        </w:rPr>
        <w:t>.</w:t>
      </w:r>
    </w:p>
    <w:p w:rsidR="009E5A8D" w:rsidRDefault="0052361C">
      <w:pPr>
        <w:tabs>
          <w:tab w:val="right" w:pos="7938"/>
          <w:tab w:val="right" w:pos="9356"/>
        </w:tabs>
        <w:spacing w:line="360" w:lineRule="auto"/>
        <w:ind w:firstLine="561"/>
        <w:jc w:val="both"/>
        <w:rPr>
          <w:sz w:val="28"/>
        </w:rPr>
      </w:pPr>
      <w:r>
        <w:rPr>
          <w:noProof/>
          <w:sz w:val="28"/>
        </w:rPr>
        <w:pict>
          <v:shape id="_x0000_s6964" type="#_x0000_t202" style="position:absolute;left:0;text-align:left;margin-left:158.7pt;margin-top:36.2pt;width:327.75pt;height:27.4pt;z-index:251661824" strokecolor="white">
            <v:textbox>
              <w:txbxContent>
                <w:p w:rsidR="00776EF6" w:rsidRDefault="00776EF6"/>
              </w:txbxContent>
            </v:textbox>
          </v:shape>
        </w:pict>
      </w:r>
      <w:r>
        <w:rPr>
          <w:noProof/>
          <w:sz w:val="28"/>
        </w:rPr>
        <w:pict>
          <v:shape id="_x0000_s6966" type="#_x0000_t202" style="position:absolute;left:0;text-align:left;margin-left:355.95pt;margin-top:107pt;width:130.5pt;height:28.65pt;z-index:251662848" strokecolor="white">
            <v:textbox>
              <w:txbxContent>
                <w:p w:rsidR="00776EF6" w:rsidRPr="00292564" w:rsidRDefault="00776EF6" w:rsidP="00292564">
                  <w:pPr>
                    <w:jc w:val="center"/>
                    <w:rPr>
                      <w:sz w:val="28"/>
                      <w:szCs w:val="28"/>
                    </w:rPr>
                  </w:pPr>
                </w:p>
              </w:txbxContent>
            </v:textbox>
          </v:shape>
        </w:pict>
      </w:r>
      <w:r w:rsidR="002A511C">
        <w:rPr>
          <w:sz w:val="28"/>
        </w:rPr>
        <w:br w:type="page"/>
      </w:r>
      <w:r w:rsidR="009E5A8D">
        <w:rPr>
          <w:sz w:val="28"/>
        </w:rPr>
        <w:lastRenderedPageBreak/>
        <w:t>Для захисту електричних мереж використовуємо автоматичні вимикачі, виходячи із умови, що номінальний струм вимикача буде більшим або рівним струму мережі І</w:t>
      </w:r>
      <w:r w:rsidR="009E5A8D">
        <w:rPr>
          <w:sz w:val="28"/>
          <w:vertAlign w:val="subscript"/>
        </w:rPr>
        <w:t>в</w:t>
      </w:r>
      <w:r w:rsidR="009E5A8D">
        <w:rPr>
          <w:sz w:val="28"/>
        </w:rPr>
        <w:t xml:space="preserve"> </w:t>
      </w:r>
      <w:r w:rsidR="009E5A8D">
        <w:rPr>
          <w:position w:val="-4"/>
          <w:sz w:val="28"/>
        </w:rPr>
        <w:object w:dxaOrig="200" w:dyaOrig="240">
          <v:shape id="_x0000_i1061" type="#_x0000_t75" style="width:10.15pt;height:11.75pt" o:ole="" fillcolor="window">
            <v:imagedata r:id="rId74" o:title=""/>
          </v:shape>
          <o:OLEObject Type="Embed" ProgID="Equation.3" ShapeID="_x0000_i1061" DrawAspect="Content" ObjectID="_1807605083" r:id="rId75"/>
        </w:object>
      </w:r>
      <w:r w:rsidR="009E5A8D">
        <w:rPr>
          <w:sz w:val="28"/>
        </w:rPr>
        <w:t xml:space="preserve"> І</w:t>
      </w:r>
      <w:r w:rsidR="009E5A8D">
        <w:rPr>
          <w:sz w:val="28"/>
          <w:vertAlign w:val="subscript"/>
        </w:rPr>
        <w:t>р</w:t>
      </w:r>
      <w:r w:rsidR="009E5A8D">
        <w:rPr>
          <w:sz w:val="28"/>
        </w:rPr>
        <w:t>. Осві</w:t>
      </w:r>
      <w:r w:rsidR="00757A76">
        <w:rPr>
          <w:sz w:val="28"/>
        </w:rPr>
        <w:t>тлювальна установка буде мати 8</w:t>
      </w:r>
      <w:r w:rsidR="009E5A8D">
        <w:rPr>
          <w:sz w:val="28"/>
        </w:rPr>
        <w:t xml:space="preserve"> груп: 1…3 групи робоче освітлення в деревообробному цеху і 4 група чергове, 5, 6 групи робоче освітлення і 4 група чергове освітлення, 7 група підсобні приміщення, 8 група осітлення входів. Для керування освітлювальною установкою вибираємо  освітлювальний щиток ОПМ – 1, пилезахистного виконання, на дев’ять автоматичних вимикачі А3161 на І</w:t>
      </w:r>
      <w:r w:rsidR="009E5A8D">
        <w:rPr>
          <w:sz w:val="28"/>
          <w:vertAlign w:val="subscript"/>
        </w:rPr>
        <w:t>в</w:t>
      </w:r>
      <w:r w:rsidR="009E5A8D">
        <w:rPr>
          <w:sz w:val="28"/>
        </w:rPr>
        <w:t xml:space="preserve"> = 15 А з ввідним пакетним вимикачем ПВ на струм 100 А.</w:t>
      </w:r>
    </w:p>
    <w:p w:rsidR="009E5A8D" w:rsidRDefault="00A04590">
      <w:pPr>
        <w:tabs>
          <w:tab w:val="right" w:pos="7938"/>
          <w:tab w:val="right" w:pos="9356"/>
        </w:tabs>
        <w:spacing w:line="360" w:lineRule="auto"/>
        <w:ind w:firstLine="561"/>
        <w:jc w:val="both"/>
        <w:rPr>
          <w:sz w:val="28"/>
        </w:rPr>
      </w:pPr>
      <w:r>
        <w:rPr>
          <w:noProof/>
          <w:sz w:val="28"/>
          <w:lang w:val="ru-RU" w:eastAsia="ru-RU"/>
        </w:rPr>
        <w:pict>
          <v:group id="_x0000_s10319" style="position:absolute;left:0;text-align:left;margin-left:57.45pt;margin-top:20.4pt;width:524.9pt;height:778.55pt;z-index:2517294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1032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1032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1032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1032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1032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1032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1032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1032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1032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1032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1033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1033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A04590" w:rsidRDefault="00A04590" w:rsidP="00A04590">
                    <w:pPr>
                      <w:pStyle w:val="ad"/>
                      <w:jc w:val="center"/>
                      <w:rPr>
                        <w:sz w:val="18"/>
                      </w:rPr>
                    </w:pPr>
                    <w:proofErr w:type="spellStart"/>
                    <w:r>
                      <w:rPr>
                        <w:sz w:val="18"/>
                      </w:rPr>
                      <w:t>Змн</w:t>
                    </w:r>
                    <w:proofErr w:type="spellEnd"/>
                    <w:r>
                      <w:rPr>
                        <w:sz w:val="18"/>
                      </w:rPr>
                      <w:t>.</w:t>
                    </w:r>
                  </w:p>
                </w:txbxContent>
              </v:textbox>
            </v:rect>
            <v:rect id="Rectangle 85" o:spid="_x0000_s1033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A04590" w:rsidRDefault="00A04590" w:rsidP="00A04590">
                    <w:pPr>
                      <w:pStyle w:val="ad"/>
                      <w:jc w:val="center"/>
                      <w:rPr>
                        <w:sz w:val="18"/>
                      </w:rPr>
                    </w:pPr>
                    <w:proofErr w:type="spellStart"/>
                    <w:r>
                      <w:rPr>
                        <w:sz w:val="18"/>
                      </w:rPr>
                      <w:t>Арк</w:t>
                    </w:r>
                    <w:proofErr w:type="spellEnd"/>
                    <w:r>
                      <w:rPr>
                        <w:sz w:val="18"/>
                      </w:rPr>
                      <w:t>.</w:t>
                    </w:r>
                  </w:p>
                </w:txbxContent>
              </v:textbox>
            </v:rect>
            <v:rect id="Rectangle 86" o:spid="_x0000_s1033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A04590" w:rsidRDefault="00A04590" w:rsidP="00A04590">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1033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A04590" w:rsidRDefault="00A04590" w:rsidP="00A04590">
                    <w:pPr>
                      <w:pStyle w:val="ad"/>
                      <w:jc w:val="center"/>
                      <w:rPr>
                        <w:sz w:val="18"/>
                      </w:rPr>
                    </w:pPr>
                    <w:r>
                      <w:rPr>
                        <w:sz w:val="18"/>
                      </w:rPr>
                      <w:t>Підпис</w:t>
                    </w:r>
                  </w:p>
                </w:txbxContent>
              </v:textbox>
            </v:rect>
            <v:rect id="Rectangle 88" o:spid="_x0000_s1033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A04590" w:rsidRDefault="00A04590" w:rsidP="00A04590">
                    <w:pPr>
                      <w:pStyle w:val="ad"/>
                      <w:jc w:val="center"/>
                      <w:rPr>
                        <w:sz w:val="18"/>
                      </w:rPr>
                    </w:pPr>
                    <w:r>
                      <w:rPr>
                        <w:sz w:val="18"/>
                      </w:rPr>
                      <w:t>Дата</w:t>
                    </w:r>
                  </w:p>
                </w:txbxContent>
              </v:textbox>
            </v:rect>
            <v:rect id="Rectangle 89" o:spid="_x0000_s1033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A04590" w:rsidRDefault="00A04590" w:rsidP="00A04590">
                    <w:pPr>
                      <w:pStyle w:val="ad"/>
                      <w:jc w:val="center"/>
                      <w:rPr>
                        <w:sz w:val="18"/>
                      </w:rPr>
                    </w:pPr>
                    <w:proofErr w:type="spellStart"/>
                    <w:r>
                      <w:rPr>
                        <w:sz w:val="18"/>
                      </w:rPr>
                      <w:t>Арк</w:t>
                    </w:r>
                    <w:proofErr w:type="spellEnd"/>
                    <w:r>
                      <w:rPr>
                        <w:sz w:val="18"/>
                      </w:rPr>
                      <w:t>.</w:t>
                    </w:r>
                  </w:p>
                </w:txbxContent>
              </v:textbox>
            </v:rect>
            <v:rect id="Rectangle 90" o:spid="_x0000_s10337"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A04590" w:rsidRPr="000D6894" w:rsidRDefault="00A04590" w:rsidP="00A04590">
                    <w:pPr>
                      <w:jc w:val="center"/>
                      <w:rPr>
                        <w:rFonts w:ascii="GOST type B" w:hAnsi="GOST type B"/>
                        <w:i/>
                        <w:sz w:val="28"/>
                        <w:szCs w:val="28"/>
                      </w:rPr>
                    </w:pPr>
                    <w:r>
                      <w:rPr>
                        <w:rFonts w:ascii="GOST type B" w:hAnsi="GOST type B"/>
                        <w:i/>
                        <w:sz w:val="28"/>
                        <w:szCs w:val="28"/>
                      </w:rPr>
                      <w:t>58</w:t>
                    </w:r>
                  </w:p>
                </w:txbxContent>
              </v:textbox>
            </v:rect>
            <v:rect id="Rectangle 91" o:spid="_x0000_s1033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A04590" w:rsidRPr="00733ED0" w:rsidRDefault="00A04590" w:rsidP="00A0459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A04590" w:rsidRPr="00A05256" w:rsidRDefault="00A04590" w:rsidP="00A04590">
                    <w:pPr>
                      <w:pStyle w:val="3"/>
                      <w:jc w:val="center"/>
                      <w:rPr>
                        <w:rFonts w:ascii="GOST type B" w:hAnsi="GOST type B"/>
                        <w:i/>
                        <w:lang w:val="ru-RU"/>
                      </w:rPr>
                    </w:pPr>
                  </w:p>
                </w:txbxContent>
              </v:textbox>
            </v:rect>
            <w10:wrap anchorx="page" anchory="page"/>
          </v:group>
        </w:pict>
      </w:r>
    </w:p>
    <w:p w:rsidR="009E5A8D" w:rsidRDefault="00481FC0">
      <w:pPr>
        <w:tabs>
          <w:tab w:val="right" w:pos="7938"/>
          <w:tab w:val="right" w:pos="9356"/>
        </w:tabs>
        <w:spacing w:line="360" w:lineRule="auto"/>
        <w:jc w:val="both"/>
        <w:rPr>
          <w:b/>
          <w:sz w:val="28"/>
        </w:rPr>
      </w:pPr>
      <w:r>
        <w:rPr>
          <w:b/>
          <w:sz w:val="28"/>
        </w:rPr>
        <w:t>4.2</w:t>
      </w:r>
      <w:r w:rsidR="009E5A8D">
        <w:rPr>
          <w:b/>
          <w:sz w:val="28"/>
        </w:rPr>
        <w:t xml:space="preserve"> Розрахунок та вибір силових мереж та комплектної </w:t>
      </w:r>
    </w:p>
    <w:p w:rsidR="009E5A8D" w:rsidRDefault="009E5A8D">
      <w:pPr>
        <w:tabs>
          <w:tab w:val="right" w:pos="7938"/>
          <w:tab w:val="right" w:pos="9356"/>
        </w:tabs>
        <w:spacing w:line="360" w:lineRule="auto"/>
        <w:jc w:val="both"/>
        <w:rPr>
          <w:b/>
          <w:sz w:val="28"/>
        </w:rPr>
      </w:pPr>
      <w:r>
        <w:rPr>
          <w:b/>
          <w:sz w:val="28"/>
        </w:rPr>
        <w:t xml:space="preserve">       трансформаторної підстанції</w:t>
      </w:r>
    </w:p>
    <w:p w:rsidR="009E5A8D" w:rsidRDefault="009E5A8D">
      <w:pPr>
        <w:tabs>
          <w:tab w:val="right" w:pos="7938"/>
          <w:tab w:val="right" w:pos="9356"/>
        </w:tabs>
        <w:spacing w:line="360" w:lineRule="auto"/>
        <w:jc w:val="both"/>
        <w:rPr>
          <w:sz w:val="28"/>
        </w:rPr>
      </w:pPr>
    </w:p>
    <w:p w:rsidR="009E5A8D" w:rsidRDefault="009E5A8D">
      <w:pPr>
        <w:tabs>
          <w:tab w:val="right" w:pos="7938"/>
          <w:tab w:val="right" w:pos="9356"/>
        </w:tabs>
        <w:spacing w:line="360" w:lineRule="auto"/>
        <w:ind w:firstLine="561"/>
        <w:jc w:val="both"/>
        <w:rPr>
          <w:sz w:val="28"/>
        </w:rPr>
      </w:pPr>
      <w:r>
        <w:rPr>
          <w:sz w:val="28"/>
        </w:rPr>
        <w:t>Силові елект</w:t>
      </w:r>
      <w:r w:rsidR="002A511C">
        <w:rPr>
          <w:sz w:val="28"/>
        </w:rPr>
        <w:t xml:space="preserve">ричні мережі виконані проводом </w:t>
      </w:r>
      <w:r w:rsidR="00757A76">
        <w:rPr>
          <w:sz w:val="28"/>
        </w:rPr>
        <w:t>А</w:t>
      </w:r>
      <w:r>
        <w:rPr>
          <w:sz w:val="28"/>
        </w:rPr>
        <w:t>ПВ сховані і прокладені в підлозі в трубах, кабелем АНРГ по стінах з кріпленням скобами.</w:t>
      </w:r>
    </w:p>
    <w:p w:rsidR="009E5A8D" w:rsidRDefault="009E5A8D">
      <w:pPr>
        <w:tabs>
          <w:tab w:val="right" w:pos="7938"/>
          <w:tab w:val="right" w:pos="9356"/>
        </w:tabs>
        <w:spacing w:line="360" w:lineRule="auto"/>
        <w:ind w:firstLine="561"/>
        <w:jc w:val="both"/>
        <w:rPr>
          <w:sz w:val="28"/>
        </w:rPr>
      </w:pPr>
      <w:r>
        <w:rPr>
          <w:sz w:val="28"/>
        </w:rPr>
        <w:t>Електропостачання здійснено кабелем прокладеним в траншеї від КТП до ввідно – розподільчого ящика ВРУ-21, в якому змонтовано рубильник, запобіжники, лічильник з трансформаторами струму, від якого живлення подається до розподільчих силових пунктів ПР11 і щитка освітлення ОПМ-1 від них до споживачів</w:t>
      </w:r>
      <w:r w:rsidR="002A511C">
        <w:rPr>
          <w:sz w:val="28"/>
        </w:rPr>
        <w:t>.</w:t>
      </w:r>
    </w:p>
    <w:p w:rsidR="009E5A8D" w:rsidRDefault="009E5A8D">
      <w:pPr>
        <w:tabs>
          <w:tab w:val="right" w:pos="7938"/>
          <w:tab w:val="right" w:pos="9356"/>
        </w:tabs>
        <w:spacing w:line="360" w:lineRule="auto"/>
        <w:ind w:firstLine="561"/>
        <w:jc w:val="both"/>
        <w:rPr>
          <w:sz w:val="28"/>
        </w:rPr>
      </w:pPr>
      <w:r>
        <w:rPr>
          <w:sz w:val="28"/>
        </w:rPr>
        <w:t>Розрахунок та вибір силових мереж проводимо на прикладі живлення маніпулятора. Від ввідно – розподільчої шафи до шафи керування монтаж елек</w:t>
      </w:r>
      <w:r w:rsidR="00B419E4">
        <w:rPr>
          <w:sz w:val="28"/>
        </w:rPr>
        <w:t xml:space="preserve">тромережі виконується проводом </w:t>
      </w:r>
      <w:r>
        <w:rPr>
          <w:sz w:val="28"/>
        </w:rPr>
        <w:t xml:space="preserve">ПВ 4(1 х 16) в трубі </w:t>
      </w:r>
      <w:r w:rsidR="00B419E4">
        <w:rPr>
          <w:sz w:val="28"/>
        </w:rPr>
        <w:t>40</w:t>
      </w:r>
      <w:r>
        <w:rPr>
          <w:sz w:val="28"/>
        </w:rPr>
        <w:t xml:space="preserve"> мм, виходячи і того, що робочий струм електроспоживачів маніпулятора становить  І</w:t>
      </w:r>
      <w:r>
        <w:rPr>
          <w:sz w:val="28"/>
          <w:vertAlign w:val="subscript"/>
        </w:rPr>
        <w:t>н</w:t>
      </w:r>
      <w:r>
        <w:rPr>
          <w:sz w:val="28"/>
        </w:rPr>
        <w:t xml:space="preserve"> = 54,2 А.   Враховуючи вибір апаратіва захисту в шафі керування у ввідно – розподільчій шафі повинен бути встановлено автоматичний вимикач АЕ2046М на 63 А відповідно селективності вимикання.</w:t>
      </w:r>
    </w:p>
    <w:p w:rsidR="009E5A8D" w:rsidRDefault="009E5A8D">
      <w:pPr>
        <w:pStyle w:val="ab"/>
        <w:spacing w:line="360" w:lineRule="auto"/>
        <w:ind w:firstLine="0"/>
        <w:jc w:val="both"/>
        <w:rPr>
          <w:b w:val="0"/>
        </w:rPr>
      </w:pPr>
      <w:r>
        <w:rPr>
          <w:b w:val="0"/>
        </w:rPr>
        <w:t xml:space="preserve">        Інші електричні силові мережі і апарати захисту вибираються аналогічно.</w:t>
      </w:r>
    </w:p>
    <w:p w:rsidR="009E5A8D" w:rsidRDefault="009E5A8D">
      <w:pPr>
        <w:pStyle w:val="ab"/>
        <w:spacing w:line="360" w:lineRule="auto"/>
        <w:ind w:firstLine="0"/>
        <w:jc w:val="both"/>
      </w:pPr>
    </w:p>
    <w:p w:rsidR="009E5A8D" w:rsidRDefault="00091D40">
      <w:pPr>
        <w:pStyle w:val="ab"/>
        <w:spacing w:line="360" w:lineRule="auto"/>
        <w:ind w:firstLine="0"/>
        <w:jc w:val="both"/>
        <w:rPr>
          <w:b w:val="0"/>
        </w:rPr>
      </w:pPr>
      <w:r>
        <w:rPr>
          <w:b w:val="0"/>
          <w:noProof/>
          <w:lang w:val="ru-RU"/>
        </w:rPr>
        <w:lastRenderedPageBreak/>
        <w:pict>
          <v:group id="_x0000_s10339" style="position:absolute;left:0;text-align:left;margin-left:60.6pt;margin-top:18.9pt;width:524.9pt;height:778.55pt;z-index:2517304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1034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1034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1034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1034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1034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1034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1034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1034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1034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1034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1035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1035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091D40" w:rsidRDefault="00091D40" w:rsidP="00091D40">
                    <w:pPr>
                      <w:pStyle w:val="ad"/>
                      <w:jc w:val="center"/>
                      <w:rPr>
                        <w:sz w:val="18"/>
                      </w:rPr>
                    </w:pPr>
                    <w:proofErr w:type="spellStart"/>
                    <w:r>
                      <w:rPr>
                        <w:sz w:val="18"/>
                      </w:rPr>
                      <w:t>Змн</w:t>
                    </w:r>
                    <w:proofErr w:type="spellEnd"/>
                    <w:r>
                      <w:rPr>
                        <w:sz w:val="18"/>
                      </w:rPr>
                      <w:t>.</w:t>
                    </w:r>
                  </w:p>
                </w:txbxContent>
              </v:textbox>
            </v:rect>
            <v:rect id="Rectangle 85" o:spid="_x0000_s1035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091D40" w:rsidRDefault="00091D40" w:rsidP="00091D40">
                    <w:pPr>
                      <w:pStyle w:val="ad"/>
                      <w:jc w:val="center"/>
                      <w:rPr>
                        <w:sz w:val="18"/>
                      </w:rPr>
                    </w:pPr>
                    <w:proofErr w:type="spellStart"/>
                    <w:r>
                      <w:rPr>
                        <w:sz w:val="18"/>
                      </w:rPr>
                      <w:t>Арк</w:t>
                    </w:r>
                    <w:proofErr w:type="spellEnd"/>
                    <w:r>
                      <w:rPr>
                        <w:sz w:val="18"/>
                      </w:rPr>
                      <w:t>.</w:t>
                    </w:r>
                  </w:p>
                </w:txbxContent>
              </v:textbox>
            </v:rect>
            <v:rect id="Rectangle 86" o:spid="_x0000_s1035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091D40" w:rsidRDefault="00091D40" w:rsidP="00091D40">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1035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091D40" w:rsidRDefault="00091D40" w:rsidP="00091D40">
                    <w:pPr>
                      <w:pStyle w:val="ad"/>
                      <w:jc w:val="center"/>
                      <w:rPr>
                        <w:sz w:val="18"/>
                      </w:rPr>
                    </w:pPr>
                    <w:r>
                      <w:rPr>
                        <w:sz w:val="18"/>
                      </w:rPr>
                      <w:t>Підпис</w:t>
                    </w:r>
                  </w:p>
                </w:txbxContent>
              </v:textbox>
            </v:rect>
            <v:rect id="Rectangle 88" o:spid="_x0000_s1035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091D40" w:rsidRDefault="00091D40" w:rsidP="00091D40">
                    <w:pPr>
                      <w:pStyle w:val="ad"/>
                      <w:jc w:val="center"/>
                      <w:rPr>
                        <w:sz w:val="18"/>
                      </w:rPr>
                    </w:pPr>
                    <w:r>
                      <w:rPr>
                        <w:sz w:val="18"/>
                      </w:rPr>
                      <w:t>Дата</w:t>
                    </w:r>
                  </w:p>
                </w:txbxContent>
              </v:textbox>
            </v:rect>
            <v:rect id="Rectangle 89" o:spid="_x0000_s1035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091D40" w:rsidRDefault="00091D40" w:rsidP="00091D40">
                    <w:pPr>
                      <w:pStyle w:val="ad"/>
                      <w:jc w:val="center"/>
                      <w:rPr>
                        <w:sz w:val="18"/>
                      </w:rPr>
                    </w:pPr>
                    <w:proofErr w:type="spellStart"/>
                    <w:r>
                      <w:rPr>
                        <w:sz w:val="18"/>
                      </w:rPr>
                      <w:t>Арк</w:t>
                    </w:r>
                    <w:proofErr w:type="spellEnd"/>
                    <w:r>
                      <w:rPr>
                        <w:sz w:val="18"/>
                      </w:rPr>
                      <w:t>.</w:t>
                    </w:r>
                  </w:p>
                </w:txbxContent>
              </v:textbox>
            </v:rect>
            <v:rect id="Rectangle 90" o:spid="_x0000_s10357"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091D40" w:rsidRPr="000D6894" w:rsidRDefault="00091D40" w:rsidP="00091D40">
                    <w:pPr>
                      <w:jc w:val="center"/>
                      <w:rPr>
                        <w:rFonts w:ascii="GOST type B" w:hAnsi="GOST type B"/>
                        <w:i/>
                        <w:sz w:val="28"/>
                        <w:szCs w:val="28"/>
                      </w:rPr>
                    </w:pPr>
                    <w:r>
                      <w:rPr>
                        <w:rFonts w:ascii="GOST type B" w:hAnsi="GOST type B"/>
                        <w:i/>
                        <w:sz w:val="28"/>
                        <w:szCs w:val="28"/>
                      </w:rPr>
                      <w:t>59</w:t>
                    </w:r>
                  </w:p>
                </w:txbxContent>
              </v:textbox>
            </v:rect>
            <v:rect id="Rectangle 91" o:spid="_x0000_s1035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091D40" w:rsidRPr="00733ED0" w:rsidRDefault="00091D40" w:rsidP="00091D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091D40" w:rsidRPr="00A05256" w:rsidRDefault="00091D40" w:rsidP="00091D40">
                    <w:pPr>
                      <w:pStyle w:val="3"/>
                      <w:jc w:val="center"/>
                      <w:rPr>
                        <w:rFonts w:ascii="GOST type B" w:hAnsi="GOST type B"/>
                        <w:i/>
                        <w:lang w:val="ru-RU"/>
                      </w:rPr>
                    </w:pPr>
                  </w:p>
                </w:txbxContent>
              </v:textbox>
            </v:rect>
            <w10:wrap anchorx="page" anchory="page"/>
          </v:group>
        </w:pict>
      </w:r>
      <w:r w:rsidR="009E5A8D">
        <w:rPr>
          <w:b w:val="0"/>
        </w:rPr>
        <w:t xml:space="preserve">     Вибір комплектної трансформаторної підстанції для електропостачання </w:t>
      </w:r>
      <w:r w:rsidR="00292564">
        <w:rPr>
          <w:b w:val="0"/>
        </w:rPr>
        <w:t>споживачів</w:t>
      </w:r>
      <w:r w:rsidR="009E5A8D">
        <w:rPr>
          <w:b w:val="0"/>
        </w:rPr>
        <w:t xml:space="preserve"> будемо проводити, враховуючи встановлену потужність, яка буде становити:</w:t>
      </w:r>
    </w:p>
    <w:p w:rsidR="009E5A8D" w:rsidRDefault="00292564">
      <w:pPr>
        <w:tabs>
          <w:tab w:val="right" w:pos="7938"/>
          <w:tab w:val="right" w:pos="9356"/>
        </w:tabs>
        <w:spacing w:line="360" w:lineRule="auto"/>
        <w:ind w:firstLine="561"/>
        <w:jc w:val="both"/>
        <w:rPr>
          <w:sz w:val="28"/>
        </w:rPr>
      </w:pPr>
      <w:r>
        <w:rPr>
          <w:sz w:val="28"/>
        </w:rPr>
        <w:t>Силові мережі</w:t>
      </w:r>
      <w:r>
        <w:rPr>
          <w:sz w:val="28"/>
        </w:rPr>
        <w:tab/>
        <w:t>174</w:t>
      </w:r>
    </w:p>
    <w:p w:rsidR="009E5A8D" w:rsidRDefault="009E5A8D">
      <w:pPr>
        <w:tabs>
          <w:tab w:val="right" w:pos="7938"/>
          <w:tab w:val="right" w:pos="9356"/>
        </w:tabs>
        <w:spacing w:line="360" w:lineRule="auto"/>
        <w:ind w:firstLine="561"/>
        <w:jc w:val="both"/>
        <w:rPr>
          <w:sz w:val="28"/>
        </w:rPr>
      </w:pPr>
      <w:r>
        <w:rPr>
          <w:sz w:val="28"/>
        </w:rPr>
        <w:t xml:space="preserve">Освітлення </w:t>
      </w:r>
      <w:r>
        <w:rPr>
          <w:sz w:val="28"/>
        </w:rPr>
        <w:tab/>
      </w:r>
      <w:r w:rsidR="00292564">
        <w:rPr>
          <w:sz w:val="28"/>
        </w:rPr>
        <w:t>21</w:t>
      </w:r>
    </w:p>
    <w:p w:rsidR="009E5A8D" w:rsidRDefault="009E5A8D">
      <w:pPr>
        <w:tabs>
          <w:tab w:val="right" w:pos="7938"/>
          <w:tab w:val="right" w:pos="9356"/>
        </w:tabs>
        <w:spacing w:line="360" w:lineRule="auto"/>
        <w:ind w:firstLine="561"/>
        <w:jc w:val="both"/>
        <w:rPr>
          <w:sz w:val="28"/>
        </w:rPr>
      </w:pPr>
      <w:r>
        <w:rPr>
          <w:sz w:val="28"/>
        </w:rPr>
        <w:t xml:space="preserve">Всього </w:t>
      </w:r>
      <w:r>
        <w:rPr>
          <w:sz w:val="28"/>
        </w:rPr>
        <w:tab/>
        <w:t xml:space="preserve">                 </w:t>
      </w:r>
      <w:r w:rsidR="00292564">
        <w:rPr>
          <w:sz w:val="28"/>
        </w:rPr>
        <w:t xml:space="preserve">                           195</w:t>
      </w:r>
      <w:r>
        <w:rPr>
          <w:sz w:val="28"/>
        </w:rPr>
        <w:t xml:space="preserve"> кВт</w:t>
      </w:r>
    </w:p>
    <w:p w:rsidR="009E5A8D" w:rsidRDefault="009E5A8D">
      <w:pPr>
        <w:tabs>
          <w:tab w:val="right" w:pos="7938"/>
          <w:tab w:val="right" w:pos="9356"/>
        </w:tabs>
        <w:spacing w:line="360" w:lineRule="auto"/>
        <w:ind w:firstLine="561"/>
        <w:jc w:val="both"/>
        <w:rPr>
          <w:sz w:val="28"/>
        </w:rPr>
      </w:pPr>
    </w:p>
    <w:p w:rsidR="009E5A8D" w:rsidRDefault="009E5A8D">
      <w:pPr>
        <w:tabs>
          <w:tab w:val="right" w:pos="7938"/>
          <w:tab w:val="right" w:pos="9356"/>
        </w:tabs>
        <w:spacing w:line="360" w:lineRule="auto"/>
        <w:ind w:firstLine="561"/>
        <w:jc w:val="both"/>
        <w:rPr>
          <w:sz w:val="28"/>
        </w:rPr>
      </w:pPr>
      <w:r>
        <w:rPr>
          <w:sz w:val="28"/>
        </w:rPr>
        <w:t>Вибір потужності трансформатора виконується умовами його роботи в нормальному режимі по економічним інтервалам навантаження  врахуванням допустимих систематичних перевантажень, щоб:</w:t>
      </w:r>
    </w:p>
    <w:p w:rsidR="009E5A8D" w:rsidRDefault="009E5A8D">
      <w:pPr>
        <w:tabs>
          <w:tab w:val="right" w:pos="7938"/>
          <w:tab w:val="right" w:pos="9356"/>
        </w:tabs>
        <w:spacing w:line="360" w:lineRule="auto"/>
        <w:ind w:firstLine="561"/>
        <w:jc w:val="center"/>
        <w:rPr>
          <w:sz w:val="28"/>
        </w:rPr>
      </w:pPr>
    </w:p>
    <w:p w:rsidR="009E5A8D" w:rsidRDefault="009E5A8D">
      <w:pPr>
        <w:tabs>
          <w:tab w:val="right" w:pos="7938"/>
          <w:tab w:val="right" w:pos="9356"/>
        </w:tabs>
        <w:spacing w:line="360" w:lineRule="auto"/>
        <w:ind w:firstLine="561"/>
        <w:jc w:val="center"/>
        <w:rPr>
          <w:sz w:val="28"/>
        </w:rPr>
      </w:pPr>
      <w:r>
        <w:rPr>
          <w:position w:val="-14"/>
          <w:sz w:val="28"/>
        </w:rPr>
        <w:object w:dxaOrig="1660" w:dyaOrig="380">
          <v:shape id="_x0000_i1062" type="#_x0000_t75" style="width:82.95pt;height:18.8pt" o:ole="" fillcolor="window">
            <v:imagedata r:id="rId76" o:title=""/>
          </v:shape>
          <o:OLEObject Type="Embed" ProgID="Equation.3" ShapeID="_x0000_i1062" DrawAspect="Content" ObjectID="_1807605084" r:id="rId77"/>
        </w:object>
      </w:r>
    </w:p>
    <w:p w:rsidR="009E5A8D" w:rsidRDefault="009E5A8D">
      <w:pPr>
        <w:tabs>
          <w:tab w:val="right" w:pos="7938"/>
          <w:tab w:val="right" w:pos="9356"/>
        </w:tabs>
        <w:spacing w:line="360" w:lineRule="auto"/>
        <w:ind w:left="1122" w:hanging="561"/>
        <w:jc w:val="both"/>
        <w:rPr>
          <w:sz w:val="28"/>
        </w:rPr>
      </w:pPr>
      <w:r>
        <w:rPr>
          <w:sz w:val="28"/>
        </w:rPr>
        <w:t xml:space="preserve">де </w:t>
      </w:r>
      <w:r>
        <w:rPr>
          <w:sz w:val="28"/>
          <w:lang w:val="en-US"/>
        </w:rPr>
        <w:t>S</w:t>
      </w:r>
      <w:r>
        <w:rPr>
          <w:sz w:val="28"/>
          <w:vertAlign w:val="subscript"/>
        </w:rPr>
        <w:t>е.н.</w:t>
      </w:r>
      <w:r>
        <w:rPr>
          <w:sz w:val="28"/>
        </w:rPr>
        <w:t xml:space="preserve"> і </w:t>
      </w:r>
      <w:r>
        <w:rPr>
          <w:sz w:val="28"/>
          <w:lang w:val="en-US"/>
        </w:rPr>
        <w:t>S</w:t>
      </w:r>
      <w:r>
        <w:rPr>
          <w:sz w:val="28"/>
          <w:vertAlign w:val="subscript"/>
        </w:rPr>
        <w:t>е.в.</w:t>
      </w:r>
      <w:r>
        <w:rPr>
          <w:sz w:val="28"/>
        </w:rPr>
        <w:t xml:space="preserve"> — відповідно навантаження і верхня межа інтервалів навантаження для трансформатора прийнятої номінальної потужності;</w:t>
      </w:r>
    </w:p>
    <w:p w:rsidR="009E5A8D" w:rsidRDefault="009E5A8D">
      <w:pPr>
        <w:tabs>
          <w:tab w:val="right" w:pos="7938"/>
          <w:tab w:val="right" w:pos="9356"/>
        </w:tabs>
        <w:spacing w:line="360" w:lineRule="auto"/>
        <w:ind w:firstLine="1122"/>
        <w:jc w:val="both"/>
        <w:rPr>
          <w:sz w:val="28"/>
        </w:rPr>
      </w:pPr>
      <w:proofErr w:type="gramStart"/>
      <w:r>
        <w:rPr>
          <w:sz w:val="28"/>
          <w:lang w:val="en-US"/>
        </w:rPr>
        <w:t>S</w:t>
      </w:r>
      <w:r>
        <w:rPr>
          <w:sz w:val="28"/>
          <w:vertAlign w:val="subscript"/>
        </w:rPr>
        <w:t>розр.</w:t>
      </w:r>
      <w:r>
        <w:rPr>
          <w:sz w:val="28"/>
        </w:rPr>
        <w:t xml:space="preserve"> — розрахункове навантаження</w:t>
      </w:r>
      <w:r w:rsidR="0008129E">
        <w:rPr>
          <w:sz w:val="28"/>
        </w:rPr>
        <w:t xml:space="preserve"> трансформатора</w:t>
      </w:r>
      <w:r>
        <w:rPr>
          <w:sz w:val="28"/>
        </w:rPr>
        <w:t xml:space="preserve"> КТП.</w:t>
      </w:r>
      <w:proofErr w:type="gramEnd"/>
    </w:p>
    <w:p w:rsidR="009E5A8D" w:rsidRDefault="009E5A8D">
      <w:pPr>
        <w:tabs>
          <w:tab w:val="right" w:pos="7938"/>
          <w:tab w:val="right" w:pos="9356"/>
        </w:tabs>
        <w:spacing w:line="360" w:lineRule="auto"/>
        <w:ind w:firstLine="2618"/>
        <w:jc w:val="both"/>
        <w:rPr>
          <w:sz w:val="28"/>
        </w:rPr>
      </w:pPr>
    </w:p>
    <w:p w:rsidR="009E5A8D" w:rsidRDefault="00292564">
      <w:pPr>
        <w:tabs>
          <w:tab w:val="right" w:pos="7938"/>
          <w:tab w:val="right" w:pos="9356"/>
        </w:tabs>
        <w:spacing w:line="360" w:lineRule="auto"/>
        <w:ind w:firstLine="2618"/>
        <w:jc w:val="both"/>
        <w:rPr>
          <w:sz w:val="28"/>
        </w:rPr>
      </w:pPr>
      <w:r>
        <w:rPr>
          <w:position w:val="-14"/>
          <w:sz w:val="28"/>
        </w:rPr>
        <w:object w:dxaOrig="3940" w:dyaOrig="400">
          <v:shape id="_x0000_i1063" type="#_x0000_t75" style="width:197.2pt;height:20.35pt" o:ole="" fillcolor="window">
            <v:imagedata r:id="rId78" o:title=""/>
          </v:shape>
          <o:OLEObject Type="Embed" ProgID="Equation.3" ShapeID="_x0000_i1063" DrawAspect="Content" ObjectID="_1807605085" r:id="rId79"/>
        </w:object>
      </w:r>
      <w:r w:rsidR="009E5A8D">
        <w:rPr>
          <w:sz w:val="28"/>
        </w:rPr>
        <w:t xml:space="preserve"> кВ · А</w:t>
      </w:r>
      <w:r w:rsidR="009E5A8D">
        <w:rPr>
          <w:sz w:val="28"/>
        </w:rPr>
        <w:tab/>
      </w:r>
      <w:r w:rsidR="009E5A8D">
        <w:rPr>
          <w:sz w:val="28"/>
        </w:rPr>
        <w:tab/>
        <w:t>(4</w:t>
      </w:r>
      <w:r w:rsidR="00B419E4">
        <w:rPr>
          <w:sz w:val="28"/>
        </w:rPr>
        <w:t>.</w:t>
      </w:r>
      <w:r w:rsidR="009E5A8D">
        <w:rPr>
          <w:sz w:val="28"/>
        </w:rPr>
        <w:t>3)</w:t>
      </w:r>
    </w:p>
    <w:p w:rsidR="009E5A8D" w:rsidRDefault="009E5A8D">
      <w:pPr>
        <w:tabs>
          <w:tab w:val="right" w:pos="7938"/>
          <w:tab w:val="right" w:pos="9356"/>
        </w:tabs>
        <w:spacing w:line="360" w:lineRule="auto"/>
        <w:ind w:left="935" w:hanging="374"/>
        <w:jc w:val="both"/>
        <w:rPr>
          <w:sz w:val="28"/>
        </w:rPr>
      </w:pPr>
    </w:p>
    <w:p w:rsidR="009E5A8D" w:rsidRDefault="009E5A8D">
      <w:pPr>
        <w:tabs>
          <w:tab w:val="right" w:pos="7938"/>
          <w:tab w:val="right" w:pos="9356"/>
        </w:tabs>
        <w:spacing w:line="360" w:lineRule="auto"/>
        <w:ind w:left="935" w:hanging="374"/>
        <w:jc w:val="both"/>
        <w:rPr>
          <w:sz w:val="28"/>
        </w:rPr>
      </w:pPr>
      <w:r>
        <w:rPr>
          <w:sz w:val="28"/>
        </w:rPr>
        <w:t>де К</w:t>
      </w:r>
      <w:r>
        <w:rPr>
          <w:sz w:val="28"/>
          <w:vertAlign w:val="subscript"/>
        </w:rPr>
        <w:t>попиту</w:t>
      </w:r>
      <w:r>
        <w:rPr>
          <w:sz w:val="28"/>
        </w:rPr>
        <w:t xml:space="preserve"> = 0,8 — коефіцієнт попиту, при встановленій потужності більше за 100 кВт.</w:t>
      </w:r>
    </w:p>
    <w:p w:rsidR="009E5A8D" w:rsidRDefault="009E5A8D">
      <w:pPr>
        <w:tabs>
          <w:tab w:val="right" w:pos="7938"/>
          <w:tab w:val="right" w:pos="9356"/>
        </w:tabs>
        <w:spacing w:line="360" w:lineRule="auto"/>
        <w:ind w:firstLine="561"/>
        <w:jc w:val="both"/>
        <w:rPr>
          <w:sz w:val="28"/>
        </w:rPr>
      </w:pPr>
      <w:r>
        <w:rPr>
          <w:sz w:val="28"/>
        </w:rPr>
        <w:t xml:space="preserve">Згідно проведених розрахунків вибираємо комплектну трансформаторну підстанцію КТП – 160/10/0,4 – 90 – У1 потужністю на 160 кВ · А, яка забезпечить </w:t>
      </w:r>
      <w:proofErr w:type="spellStart"/>
      <w:r>
        <w:rPr>
          <w:sz w:val="28"/>
        </w:rPr>
        <w:t>електропос</w:t>
      </w:r>
      <w:r w:rsidR="00B419E4">
        <w:rPr>
          <w:sz w:val="28"/>
        </w:rPr>
        <w:t>поживачі</w:t>
      </w:r>
      <w:proofErr w:type="spellEnd"/>
      <w:r>
        <w:rPr>
          <w:sz w:val="28"/>
        </w:rPr>
        <w:t xml:space="preserve"> </w:t>
      </w:r>
      <w:r w:rsidR="00B419E4">
        <w:rPr>
          <w:sz w:val="28"/>
        </w:rPr>
        <w:t>підприємства</w:t>
      </w:r>
      <w:r>
        <w:rPr>
          <w:sz w:val="28"/>
        </w:rPr>
        <w:t>.</w:t>
      </w:r>
    </w:p>
    <w:p w:rsidR="009E5A8D" w:rsidRDefault="009E5A8D">
      <w:pPr>
        <w:tabs>
          <w:tab w:val="right" w:pos="7938"/>
          <w:tab w:val="right" w:pos="9356"/>
        </w:tabs>
        <w:spacing w:line="360" w:lineRule="auto"/>
        <w:ind w:firstLine="561"/>
        <w:jc w:val="both"/>
        <w:rPr>
          <w:sz w:val="28"/>
        </w:rPr>
      </w:pPr>
      <w:r>
        <w:rPr>
          <w:sz w:val="28"/>
        </w:rPr>
        <w:t>Мережа живлення від КТП до ввідної шафи деревообробної майстерні буде виконана двома чотирьохжильними кабелями з мідни</w:t>
      </w:r>
      <w:r w:rsidR="00B419E4">
        <w:rPr>
          <w:sz w:val="28"/>
        </w:rPr>
        <w:t>ми жилами поперечним перерізом 3</w:t>
      </w:r>
      <w:r>
        <w:rPr>
          <w:sz w:val="28"/>
        </w:rPr>
        <w:t>5 мм</w:t>
      </w:r>
      <w:r>
        <w:rPr>
          <w:sz w:val="28"/>
          <w:vertAlign w:val="superscript"/>
        </w:rPr>
        <w:t>2</w:t>
      </w:r>
      <w:r>
        <w:rPr>
          <w:sz w:val="28"/>
        </w:rPr>
        <w:t xml:space="preserve"> кожна, які прокладуються в траншеї на глибині одного метра. </w:t>
      </w:r>
    </w:p>
    <w:p w:rsidR="009E5A8D" w:rsidRDefault="009E5A8D">
      <w:pPr>
        <w:tabs>
          <w:tab w:val="right" w:pos="7938"/>
          <w:tab w:val="right" w:pos="9356"/>
        </w:tabs>
        <w:spacing w:line="360" w:lineRule="auto"/>
        <w:ind w:firstLine="561"/>
        <w:jc w:val="both"/>
        <w:rPr>
          <w:sz w:val="28"/>
        </w:rPr>
      </w:pPr>
    </w:p>
    <w:p w:rsidR="009E5A8D" w:rsidRDefault="009E5A8D">
      <w:pPr>
        <w:tabs>
          <w:tab w:val="right" w:pos="7938"/>
          <w:tab w:val="right" w:pos="9356"/>
        </w:tabs>
        <w:spacing w:line="360" w:lineRule="auto"/>
        <w:ind w:firstLine="561"/>
        <w:jc w:val="both"/>
        <w:rPr>
          <w:sz w:val="28"/>
        </w:rPr>
      </w:pPr>
    </w:p>
    <w:p w:rsidR="009E5A8D" w:rsidRDefault="009E5A8D">
      <w:pPr>
        <w:tabs>
          <w:tab w:val="right" w:pos="7938"/>
          <w:tab w:val="right" w:pos="9356"/>
        </w:tabs>
        <w:spacing w:line="360" w:lineRule="auto"/>
        <w:ind w:firstLine="561"/>
        <w:jc w:val="both"/>
        <w:rPr>
          <w:sz w:val="28"/>
        </w:rPr>
        <w:sectPr w:rsidR="009E5A8D" w:rsidSect="00E62FCF">
          <w:pgSz w:w="11906" w:h="16838" w:code="9"/>
          <w:pgMar w:top="1134" w:right="567" w:bottom="1418" w:left="1701" w:header="708" w:footer="391" w:gutter="0"/>
          <w:cols w:space="708"/>
          <w:docGrid w:linePitch="360"/>
        </w:sectPr>
      </w:pPr>
    </w:p>
    <w:p w:rsidR="009E5A8D" w:rsidRDefault="00091D40" w:rsidP="00091D40">
      <w:pPr>
        <w:pStyle w:val="ab"/>
        <w:ind w:firstLine="0"/>
        <w:jc w:val="center"/>
      </w:pPr>
      <w:r>
        <w:rPr>
          <w:noProof/>
          <w:lang w:val="ru-RU"/>
        </w:rPr>
        <w:lastRenderedPageBreak/>
        <w:pict>
          <v:group id="_x0000_s10359" style="position:absolute;left:0;text-align:left;margin-left:59pt;margin-top:18.35pt;width:524.9pt;height:778.55pt;z-index:2517314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1036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1036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1036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1036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1036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1036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1036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1036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1036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1036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1037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1037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091D40" w:rsidRDefault="00091D40" w:rsidP="00091D40">
                    <w:pPr>
                      <w:pStyle w:val="ad"/>
                      <w:jc w:val="center"/>
                      <w:rPr>
                        <w:sz w:val="18"/>
                      </w:rPr>
                    </w:pPr>
                    <w:proofErr w:type="spellStart"/>
                    <w:r>
                      <w:rPr>
                        <w:sz w:val="18"/>
                      </w:rPr>
                      <w:t>Змн</w:t>
                    </w:r>
                    <w:proofErr w:type="spellEnd"/>
                    <w:r>
                      <w:rPr>
                        <w:sz w:val="18"/>
                      </w:rPr>
                      <w:t>.</w:t>
                    </w:r>
                  </w:p>
                </w:txbxContent>
              </v:textbox>
            </v:rect>
            <v:rect id="Rectangle 85" o:spid="_x0000_s1037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091D40" w:rsidRDefault="00091D40" w:rsidP="00091D40">
                    <w:pPr>
                      <w:pStyle w:val="ad"/>
                      <w:jc w:val="center"/>
                      <w:rPr>
                        <w:sz w:val="18"/>
                      </w:rPr>
                    </w:pPr>
                    <w:proofErr w:type="spellStart"/>
                    <w:r>
                      <w:rPr>
                        <w:sz w:val="18"/>
                      </w:rPr>
                      <w:t>Арк</w:t>
                    </w:r>
                    <w:proofErr w:type="spellEnd"/>
                    <w:r>
                      <w:rPr>
                        <w:sz w:val="18"/>
                      </w:rPr>
                      <w:t>.</w:t>
                    </w:r>
                  </w:p>
                </w:txbxContent>
              </v:textbox>
            </v:rect>
            <v:rect id="Rectangle 86" o:spid="_x0000_s1037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091D40" w:rsidRDefault="00091D40" w:rsidP="00091D40">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1037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091D40" w:rsidRDefault="00091D40" w:rsidP="00091D40">
                    <w:pPr>
                      <w:pStyle w:val="ad"/>
                      <w:jc w:val="center"/>
                      <w:rPr>
                        <w:sz w:val="18"/>
                      </w:rPr>
                    </w:pPr>
                    <w:r>
                      <w:rPr>
                        <w:sz w:val="18"/>
                      </w:rPr>
                      <w:t>Підпис</w:t>
                    </w:r>
                  </w:p>
                </w:txbxContent>
              </v:textbox>
            </v:rect>
            <v:rect id="Rectangle 88" o:spid="_x0000_s1037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091D40" w:rsidRDefault="00091D40" w:rsidP="00091D40">
                    <w:pPr>
                      <w:pStyle w:val="ad"/>
                      <w:jc w:val="center"/>
                      <w:rPr>
                        <w:sz w:val="18"/>
                      </w:rPr>
                    </w:pPr>
                    <w:r>
                      <w:rPr>
                        <w:sz w:val="18"/>
                      </w:rPr>
                      <w:t>Дата</w:t>
                    </w:r>
                  </w:p>
                </w:txbxContent>
              </v:textbox>
            </v:rect>
            <v:rect id="Rectangle 89" o:spid="_x0000_s1037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091D40" w:rsidRDefault="00091D40" w:rsidP="00091D40">
                    <w:pPr>
                      <w:pStyle w:val="ad"/>
                      <w:jc w:val="center"/>
                      <w:rPr>
                        <w:sz w:val="18"/>
                      </w:rPr>
                    </w:pPr>
                    <w:proofErr w:type="spellStart"/>
                    <w:r>
                      <w:rPr>
                        <w:sz w:val="18"/>
                      </w:rPr>
                      <w:t>Арк</w:t>
                    </w:r>
                    <w:proofErr w:type="spellEnd"/>
                    <w:r>
                      <w:rPr>
                        <w:sz w:val="18"/>
                      </w:rPr>
                      <w:t>.</w:t>
                    </w:r>
                  </w:p>
                </w:txbxContent>
              </v:textbox>
            </v:rect>
            <v:rect id="Rectangle 90" o:spid="_x0000_s10377"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091D40" w:rsidRPr="000D6894" w:rsidRDefault="00091D40" w:rsidP="00091D40">
                    <w:pPr>
                      <w:jc w:val="center"/>
                      <w:rPr>
                        <w:rFonts w:ascii="GOST type B" w:hAnsi="GOST type B"/>
                        <w:i/>
                        <w:sz w:val="28"/>
                        <w:szCs w:val="28"/>
                      </w:rPr>
                    </w:pPr>
                    <w:r>
                      <w:rPr>
                        <w:rFonts w:ascii="GOST type B" w:hAnsi="GOST type B"/>
                        <w:i/>
                        <w:sz w:val="28"/>
                        <w:szCs w:val="28"/>
                      </w:rPr>
                      <w:t>60</w:t>
                    </w:r>
                  </w:p>
                </w:txbxContent>
              </v:textbox>
            </v:rect>
            <v:rect id="Rectangle 91" o:spid="_x0000_s1037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091D40" w:rsidRPr="00733ED0" w:rsidRDefault="00091D40" w:rsidP="00091D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091D40" w:rsidRPr="00A05256" w:rsidRDefault="00091D40" w:rsidP="00091D40">
                    <w:pPr>
                      <w:pStyle w:val="3"/>
                      <w:jc w:val="center"/>
                      <w:rPr>
                        <w:rFonts w:ascii="GOST type B" w:hAnsi="GOST type B"/>
                        <w:i/>
                        <w:lang w:val="ru-RU"/>
                      </w:rPr>
                    </w:pPr>
                  </w:p>
                </w:txbxContent>
              </v:textbox>
            </v:rect>
            <w10:wrap anchorx="page" anchory="page"/>
          </v:group>
        </w:pict>
      </w:r>
      <w:r w:rsidR="00D57446">
        <w:t>5</w:t>
      </w:r>
      <w:r w:rsidR="009E5A8D">
        <w:t xml:space="preserve"> ЗАХОДИ ПО ОХОРОНІ ПРАЦІ</w:t>
      </w:r>
    </w:p>
    <w:p w:rsidR="009E5A8D" w:rsidRPr="0008129E" w:rsidRDefault="009E5A8D" w:rsidP="0008129E">
      <w:pPr>
        <w:tabs>
          <w:tab w:val="right" w:pos="7938"/>
          <w:tab w:val="right" w:pos="9356"/>
        </w:tabs>
        <w:jc w:val="center"/>
        <w:rPr>
          <w:b/>
          <w:sz w:val="16"/>
          <w:szCs w:val="16"/>
        </w:rPr>
      </w:pPr>
    </w:p>
    <w:p w:rsidR="009E5A8D" w:rsidRDefault="00D57446" w:rsidP="00091D40">
      <w:pPr>
        <w:tabs>
          <w:tab w:val="right" w:pos="7938"/>
          <w:tab w:val="right" w:pos="9356"/>
        </w:tabs>
        <w:jc w:val="both"/>
        <w:rPr>
          <w:b/>
          <w:sz w:val="28"/>
        </w:rPr>
      </w:pPr>
      <w:r>
        <w:rPr>
          <w:b/>
          <w:sz w:val="28"/>
        </w:rPr>
        <w:t>5</w:t>
      </w:r>
      <w:r w:rsidR="0048551A">
        <w:rPr>
          <w:b/>
          <w:sz w:val="28"/>
        </w:rPr>
        <w:t xml:space="preserve">.1 </w:t>
      </w:r>
      <w:r w:rsidR="009E5A8D">
        <w:rPr>
          <w:b/>
          <w:sz w:val="28"/>
        </w:rPr>
        <w:t xml:space="preserve"> Загальні вимоги</w:t>
      </w:r>
    </w:p>
    <w:p w:rsidR="009E5A8D" w:rsidRPr="0008129E" w:rsidRDefault="009E5A8D" w:rsidP="0008129E">
      <w:pPr>
        <w:tabs>
          <w:tab w:val="right" w:pos="7938"/>
          <w:tab w:val="right" w:pos="9356"/>
        </w:tabs>
        <w:jc w:val="both"/>
        <w:rPr>
          <w:b/>
          <w:sz w:val="16"/>
          <w:szCs w:val="16"/>
        </w:rPr>
      </w:pPr>
    </w:p>
    <w:p w:rsidR="009E5A8D" w:rsidRDefault="009E5A8D">
      <w:pPr>
        <w:tabs>
          <w:tab w:val="right" w:pos="7938"/>
          <w:tab w:val="right" w:pos="9356"/>
        </w:tabs>
        <w:spacing w:line="360" w:lineRule="auto"/>
        <w:ind w:firstLine="561"/>
        <w:jc w:val="both"/>
        <w:rPr>
          <w:sz w:val="28"/>
        </w:rPr>
      </w:pPr>
      <w:r>
        <w:rPr>
          <w:sz w:val="28"/>
        </w:rPr>
        <w:t>Столярний цех знаходиться в одноповерховому приміщенні, яке має прямокутну форму, що забезпечує раціональне і безпечне розміщення технологічного обладнання, послідовність виконання технологічних процесів та складування заготовок.</w:t>
      </w:r>
    </w:p>
    <w:p w:rsidR="009E5A8D" w:rsidRDefault="009E5A8D">
      <w:pPr>
        <w:tabs>
          <w:tab w:val="right" w:pos="7938"/>
          <w:tab w:val="right" w:pos="9356"/>
        </w:tabs>
        <w:spacing w:line="360" w:lineRule="auto"/>
        <w:ind w:firstLine="561"/>
        <w:jc w:val="both"/>
        <w:rPr>
          <w:sz w:val="28"/>
        </w:rPr>
      </w:pPr>
      <w:r>
        <w:rPr>
          <w:sz w:val="28"/>
        </w:rPr>
        <w:t>Для зниження затрат ручної праці передбачені спеціальні транспортери (рангольди), вузькоколійка, по якій переміщуються візки з деревиною.</w:t>
      </w:r>
    </w:p>
    <w:p w:rsidR="009E5A8D" w:rsidRDefault="009E5A8D">
      <w:pPr>
        <w:tabs>
          <w:tab w:val="right" w:pos="7938"/>
          <w:tab w:val="right" w:pos="9356"/>
        </w:tabs>
        <w:spacing w:line="360" w:lineRule="auto"/>
        <w:ind w:firstLine="561"/>
        <w:jc w:val="both"/>
        <w:rPr>
          <w:sz w:val="28"/>
        </w:rPr>
      </w:pPr>
      <w:r>
        <w:rPr>
          <w:sz w:val="28"/>
        </w:rPr>
        <w:t>Верстати розміщені в шаховому порядку, що забезпечує зменшення травматизму та покращення умов праці.</w:t>
      </w:r>
    </w:p>
    <w:p w:rsidR="009E5A8D" w:rsidRDefault="009E5A8D">
      <w:pPr>
        <w:tabs>
          <w:tab w:val="right" w:pos="7938"/>
          <w:tab w:val="right" w:pos="9356"/>
        </w:tabs>
        <w:spacing w:line="360" w:lineRule="auto"/>
        <w:ind w:firstLine="561"/>
        <w:jc w:val="both"/>
        <w:rPr>
          <w:sz w:val="28"/>
        </w:rPr>
      </w:pPr>
      <w:r>
        <w:rPr>
          <w:sz w:val="28"/>
        </w:rPr>
        <w:t>Зони, в яких працюють підйомні механізми мають огорожу та попереджувальні плакати. Передбачено систему повітропроводів з вентиляційними установками, яка при вмиканні станків починає працювати, здійснює видалення з робочої зони верстата відходів з деревини. Передбачена приточно – витяжна вентиляція з підігрівом повітря в холодну пору року.</w:t>
      </w:r>
    </w:p>
    <w:p w:rsidR="009E5A8D" w:rsidRDefault="009E5A8D">
      <w:pPr>
        <w:tabs>
          <w:tab w:val="right" w:pos="7938"/>
          <w:tab w:val="right" w:pos="9356"/>
        </w:tabs>
        <w:spacing w:line="360" w:lineRule="auto"/>
        <w:ind w:firstLine="561"/>
        <w:jc w:val="both"/>
        <w:rPr>
          <w:sz w:val="28"/>
        </w:rPr>
      </w:pPr>
      <w:r>
        <w:rPr>
          <w:sz w:val="28"/>
        </w:rPr>
        <w:t>В проекті проведено розрахунок освітлення, що забезпечить необхідну освітленість в цеху. Світильники вибрані з лампами розжарювання, що дає можливість уникнути стробоскопічного ефекту.</w:t>
      </w:r>
    </w:p>
    <w:p w:rsidR="009E5A8D" w:rsidRDefault="009E5A8D">
      <w:pPr>
        <w:tabs>
          <w:tab w:val="right" w:pos="7938"/>
          <w:tab w:val="right" w:pos="9356"/>
        </w:tabs>
        <w:spacing w:line="360" w:lineRule="auto"/>
        <w:ind w:firstLine="561"/>
        <w:jc w:val="both"/>
        <w:rPr>
          <w:sz w:val="28"/>
        </w:rPr>
      </w:pPr>
      <w:r>
        <w:rPr>
          <w:sz w:val="28"/>
        </w:rPr>
        <w:t>На станках всі передавальні механізми захищені кожухами. В схемах керування передбачено електроблокування за допомогою кінцевих вимикачів, що включає можливість роботи технологічного обладнання за відсутності кожухів і відкритих дверцятах шаф керування.</w:t>
      </w:r>
    </w:p>
    <w:p w:rsidR="009E5A8D" w:rsidRDefault="009E5A8D">
      <w:pPr>
        <w:tabs>
          <w:tab w:val="right" w:pos="7938"/>
          <w:tab w:val="right" w:pos="9356"/>
        </w:tabs>
        <w:spacing w:line="360" w:lineRule="auto"/>
        <w:ind w:firstLine="561"/>
        <w:jc w:val="both"/>
        <w:rPr>
          <w:sz w:val="28"/>
        </w:rPr>
      </w:pPr>
      <w:r>
        <w:rPr>
          <w:sz w:val="28"/>
        </w:rPr>
        <w:t>Електроприводи мають схеми керування з гальмуванням проти вмикання, що забезпечить миттєву зупинку робочих механізмів.</w:t>
      </w:r>
    </w:p>
    <w:p w:rsidR="009E5A8D" w:rsidRDefault="009E5A8D">
      <w:pPr>
        <w:tabs>
          <w:tab w:val="right" w:pos="7938"/>
          <w:tab w:val="right" w:pos="9356"/>
        </w:tabs>
        <w:spacing w:line="360" w:lineRule="auto"/>
        <w:ind w:firstLine="561"/>
        <w:jc w:val="both"/>
        <w:rPr>
          <w:sz w:val="28"/>
        </w:rPr>
      </w:pPr>
      <w:r>
        <w:rPr>
          <w:sz w:val="28"/>
        </w:rPr>
        <w:t>Для зменшення шуму та вібрації, приточно – витяжна вентиляційна установка встановлена в окремому приміщенні.</w:t>
      </w:r>
    </w:p>
    <w:p w:rsidR="009E5A8D" w:rsidRDefault="0052361C" w:rsidP="00091D40">
      <w:pPr>
        <w:pStyle w:val="ab"/>
        <w:spacing w:line="360" w:lineRule="auto"/>
        <w:ind w:firstLine="709"/>
        <w:jc w:val="both"/>
      </w:pPr>
      <w:r>
        <w:rPr>
          <w:noProof/>
          <w:lang w:eastAsia="uk-UA"/>
        </w:rPr>
        <w:pict>
          <v:shape id="_x0000_s7035" type="#_x0000_t202" style="position:absolute;left:0;text-align:left;margin-left:163.2pt;margin-top:30.9pt;width:321pt;height:28.5pt;z-index:251663872" strokecolor="white">
            <v:textbox>
              <w:txbxContent>
                <w:p w:rsidR="00776EF6" w:rsidRDefault="00776EF6"/>
              </w:txbxContent>
            </v:textbox>
          </v:shape>
        </w:pict>
      </w:r>
      <w:r w:rsidR="0008129E">
        <w:br w:type="page"/>
      </w:r>
      <w:r w:rsidR="00D57446">
        <w:lastRenderedPageBreak/>
        <w:t>5</w:t>
      </w:r>
      <w:r w:rsidR="0048551A">
        <w:t xml:space="preserve">.2 </w:t>
      </w:r>
      <w:r w:rsidR="009E5A8D">
        <w:t>Заходи по електробезпеці</w:t>
      </w:r>
    </w:p>
    <w:p w:rsidR="009E5A8D" w:rsidRDefault="00196B61">
      <w:pPr>
        <w:tabs>
          <w:tab w:val="right" w:pos="7938"/>
          <w:tab w:val="right" w:pos="9356"/>
        </w:tabs>
        <w:spacing w:line="360" w:lineRule="auto"/>
        <w:jc w:val="both"/>
        <w:rPr>
          <w:b/>
          <w:sz w:val="32"/>
        </w:rPr>
      </w:pPr>
      <w:r>
        <w:rPr>
          <w:noProof/>
          <w:lang w:val="ru-RU"/>
        </w:rPr>
        <w:pict>
          <v:group id="_x0000_s10379" style="position:absolute;left:0;text-align:left;margin-left:57.7pt;margin-top:16.55pt;width:524.9pt;height:778.55pt;z-index:2517324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1038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1038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1038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1038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1038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1038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1038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1038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1038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1038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1039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1039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proofErr w:type="spellStart"/>
                    <w:r>
                      <w:rPr>
                        <w:sz w:val="18"/>
                      </w:rPr>
                      <w:t>Змн</w:t>
                    </w:r>
                    <w:proofErr w:type="spellEnd"/>
                    <w:r>
                      <w:rPr>
                        <w:sz w:val="18"/>
                      </w:rPr>
                      <w:t>.</w:t>
                    </w:r>
                  </w:p>
                </w:txbxContent>
              </v:textbox>
            </v:rect>
            <v:rect id="Rectangle 85" o:spid="_x0000_s1039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196B61" w:rsidRDefault="00196B61" w:rsidP="00196B61">
                    <w:pPr>
                      <w:pStyle w:val="ad"/>
                      <w:jc w:val="center"/>
                      <w:rPr>
                        <w:sz w:val="18"/>
                      </w:rPr>
                    </w:pPr>
                    <w:proofErr w:type="spellStart"/>
                    <w:r>
                      <w:rPr>
                        <w:sz w:val="18"/>
                      </w:rPr>
                      <w:t>Арк</w:t>
                    </w:r>
                    <w:proofErr w:type="spellEnd"/>
                    <w:r>
                      <w:rPr>
                        <w:sz w:val="18"/>
                      </w:rPr>
                      <w:t>.</w:t>
                    </w:r>
                  </w:p>
                </w:txbxContent>
              </v:textbox>
            </v:rect>
            <v:rect id="Rectangle 86" o:spid="_x0000_s1039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196B61" w:rsidRDefault="00196B61" w:rsidP="00196B61">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1039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r>
                      <w:rPr>
                        <w:sz w:val="18"/>
                      </w:rPr>
                      <w:t>Підпис</w:t>
                    </w:r>
                  </w:p>
                </w:txbxContent>
              </v:textbox>
            </v:rect>
            <v:rect id="Rectangle 88" o:spid="_x0000_s1039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r>
                      <w:rPr>
                        <w:sz w:val="18"/>
                      </w:rPr>
                      <w:t>Дата</w:t>
                    </w:r>
                  </w:p>
                </w:txbxContent>
              </v:textbox>
            </v:rect>
            <v:rect id="Rectangle 89" o:spid="_x0000_s1039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proofErr w:type="spellStart"/>
                    <w:r>
                      <w:rPr>
                        <w:sz w:val="18"/>
                      </w:rPr>
                      <w:t>Арк</w:t>
                    </w:r>
                    <w:proofErr w:type="spellEnd"/>
                    <w:r>
                      <w:rPr>
                        <w:sz w:val="18"/>
                      </w:rPr>
                      <w:t>.</w:t>
                    </w:r>
                  </w:p>
                </w:txbxContent>
              </v:textbox>
            </v:rect>
            <v:rect id="Rectangle 90" o:spid="_x0000_s10397"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196B61" w:rsidRPr="000D6894" w:rsidRDefault="00196B61" w:rsidP="00196B61">
                    <w:pPr>
                      <w:jc w:val="center"/>
                      <w:rPr>
                        <w:rFonts w:ascii="GOST type B" w:hAnsi="GOST type B"/>
                        <w:i/>
                        <w:sz w:val="28"/>
                        <w:szCs w:val="28"/>
                      </w:rPr>
                    </w:pPr>
                    <w:r>
                      <w:rPr>
                        <w:rFonts w:ascii="GOST type B" w:hAnsi="GOST type B"/>
                        <w:i/>
                        <w:sz w:val="28"/>
                        <w:szCs w:val="28"/>
                      </w:rPr>
                      <w:t>61</w:t>
                    </w:r>
                  </w:p>
                </w:txbxContent>
              </v:textbox>
            </v:rect>
            <v:rect id="Rectangle 91" o:spid="_x0000_s1039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196B61" w:rsidRPr="00733ED0" w:rsidRDefault="00196B61" w:rsidP="00196B61">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196B61" w:rsidRPr="00A05256" w:rsidRDefault="00196B61" w:rsidP="00196B61">
                    <w:pPr>
                      <w:pStyle w:val="3"/>
                      <w:jc w:val="center"/>
                      <w:rPr>
                        <w:rFonts w:ascii="GOST type B" w:hAnsi="GOST type B"/>
                        <w:i/>
                        <w:lang w:val="ru-RU"/>
                      </w:rPr>
                    </w:pPr>
                  </w:p>
                </w:txbxContent>
              </v:textbox>
            </v:rect>
            <w10:wrap anchorx="page" anchory="page"/>
          </v:group>
        </w:pict>
      </w:r>
    </w:p>
    <w:p w:rsidR="009E5A8D" w:rsidRDefault="009E5A8D">
      <w:pPr>
        <w:tabs>
          <w:tab w:val="right" w:pos="7938"/>
          <w:tab w:val="right" w:pos="9356"/>
        </w:tabs>
        <w:spacing w:line="360" w:lineRule="auto"/>
        <w:ind w:firstLine="561"/>
        <w:jc w:val="both"/>
        <w:rPr>
          <w:sz w:val="28"/>
        </w:rPr>
      </w:pPr>
      <w:r>
        <w:rPr>
          <w:sz w:val="28"/>
        </w:rPr>
        <w:t>Для захисту обслуговуючого персоналу від ураження електричним струмом всі корпуси технологічного обладнання згідно проекту підлягають заземленню.</w:t>
      </w:r>
    </w:p>
    <w:p w:rsidR="009E5A8D" w:rsidRDefault="009E5A8D">
      <w:pPr>
        <w:tabs>
          <w:tab w:val="right" w:pos="7938"/>
          <w:tab w:val="right" w:pos="9356"/>
        </w:tabs>
        <w:spacing w:line="360" w:lineRule="auto"/>
        <w:ind w:firstLine="561"/>
        <w:jc w:val="both"/>
        <w:rPr>
          <w:sz w:val="28"/>
        </w:rPr>
      </w:pPr>
      <w:r>
        <w:rPr>
          <w:sz w:val="28"/>
        </w:rPr>
        <w:t>Заземлення виконується за допомогою зовнішнього заземлюю чого пристрою, який виконаний в районі ввідної шафи на вулиці.</w:t>
      </w:r>
    </w:p>
    <w:p w:rsidR="009E5A8D" w:rsidRDefault="009E5A8D">
      <w:pPr>
        <w:tabs>
          <w:tab w:val="right" w:pos="7938"/>
          <w:tab w:val="right" w:pos="9356"/>
        </w:tabs>
        <w:spacing w:line="360" w:lineRule="auto"/>
        <w:ind w:firstLine="561"/>
        <w:jc w:val="both"/>
        <w:rPr>
          <w:sz w:val="28"/>
        </w:rPr>
      </w:pPr>
      <w:r>
        <w:rPr>
          <w:sz w:val="28"/>
        </w:rPr>
        <w:t xml:space="preserve">Заземлювачами служать труби діаметром </w:t>
      </w:r>
      <w:r>
        <w:rPr>
          <w:sz w:val="28"/>
          <w:lang w:val="en-US"/>
        </w:rPr>
        <w:t>d</w:t>
      </w:r>
      <w:r>
        <w:rPr>
          <w:sz w:val="28"/>
        </w:rPr>
        <w:t xml:space="preserve"> = 25 мм, які з’єднані між собою сталевою смугою 40 Х 4 мм, що з’єднана з корпусом ввідної шафи і внутрішнього контуру заземлення. Такий же заземлюючий пристрій монтується на іншій стороні цеху. В деревообробній майстерні по всьому периметру на висоті 0,6 м по стіні передбачається контур внутрішнього заземлення, який призначений для зняття електропотенціалів в повітрі, а також для заземлення технологічного обладнання.</w:t>
      </w:r>
    </w:p>
    <w:p w:rsidR="009E5A8D" w:rsidRDefault="009E5A8D">
      <w:pPr>
        <w:tabs>
          <w:tab w:val="right" w:pos="7938"/>
          <w:tab w:val="right" w:pos="9356"/>
        </w:tabs>
        <w:spacing w:line="360" w:lineRule="auto"/>
        <w:ind w:firstLine="561"/>
        <w:jc w:val="both"/>
        <w:rPr>
          <w:sz w:val="28"/>
        </w:rPr>
      </w:pPr>
      <w:r>
        <w:rPr>
          <w:sz w:val="28"/>
        </w:rPr>
        <w:t>Корпуси електроприводів підлягають зануленню.</w:t>
      </w:r>
    </w:p>
    <w:p w:rsidR="009E5A8D" w:rsidRDefault="009E5A8D">
      <w:pPr>
        <w:tabs>
          <w:tab w:val="right" w:pos="7938"/>
          <w:tab w:val="right" w:pos="9356"/>
        </w:tabs>
        <w:spacing w:line="360" w:lineRule="auto"/>
        <w:ind w:firstLine="561"/>
        <w:jc w:val="both"/>
        <w:rPr>
          <w:sz w:val="28"/>
        </w:rPr>
      </w:pPr>
      <w:r>
        <w:rPr>
          <w:sz w:val="28"/>
        </w:rPr>
        <w:t>Світильники знаходяться на висоті 2,7 м. Електрообладнання обслуговують електрики ІІІ і І</w:t>
      </w:r>
      <w:r>
        <w:rPr>
          <w:sz w:val="28"/>
          <w:lang w:val="en-US"/>
        </w:rPr>
        <w:t>V</w:t>
      </w:r>
      <w:r>
        <w:rPr>
          <w:sz w:val="28"/>
        </w:rPr>
        <w:t xml:space="preserve"> розрядів з третьою кваліфікаційною групою допуску, які мають індивідуальні засоби захисту та необхідний досвід роботи.</w:t>
      </w:r>
    </w:p>
    <w:p w:rsidR="009E5A8D" w:rsidRDefault="009E5A8D">
      <w:pPr>
        <w:tabs>
          <w:tab w:val="right" w:pos="7938"/>
          <w:tab w:val="right" w:pos="9356"/>
        </w:tabs>
        <w:spacing w:line="360" w:lineRule="auto"/>
        <w:ind w:firstLine="561"/>
        <w:jc w:val="both"/>
        <w:rPr>
          <w:sz w:val="28"/>
        </w:rPr>
      </w:pPr>
    </w:p>
    <w:p w:rsidR="009E5A8D" w:rsidRDefault="00635A56" w:rsidP="00A440C9">
      <w:pPr>
        <w:tabs>
          <w:tab w:val="right" w:pos="7938"/>
          <w:tab w:val="right" w:pos="9356"/>
        </w:tabs>
        <w:spacing w:line="360" w:lineRule="auto"/>
        <w:ind w:left="720"/>
        <w:jc w:val="both"/>
        <w:rPr>
          <w:b/>
          <w:sz w:val="28"/>
        </w:rPr>
      </w:pPr>
      <w:r>
        <w:rPr>
          <w:b/>
          <w:sz w:val="28"/>
        </w:rPr>
        <w:t xml:space="preserve">5.2.1 </w:t>
      </w:r>
      <w:r w:rsidR="00A440C9">
        <w:rPr>
          <w:b/>
          <w:sz w:val="28"/>
        </w:rPr>
        <w:t xml:space="preserve"> </w:t>
      </w:r>
      <w:r w:rsidR="009E5A8D">
        <w:rPr>
          <w:b/>
          <w:sz w:val="28"/>
        </w:rPr>
        <w:t>Розрахунок заземлюючого пристрою</w:t>
      </w:r>
    </w:p>
    <w:p w:rsidR="009E5A8D" w:rsidRDefault="009E5A8D">
      <w:pPr>
        <w:tabs>
          <w:tab w:val="right" w:pos="7938"/>
          <w:tab w:val="right" w:pos="9356"/>
        </w:tabs>
        <w:spacing w:line="360" w:lineRule="auto"/>
        <w:jc w:val="both"/>
        <w:rPr>
          <w:sz w:val="28"/>
        </w:rPr>
      </w:pPr>
    </w:p>
    <w:p w:rsidR="009E5A8D" w:rsidRDefault="009E5A8D">
      <w:pPr>
        <w:tabs>
          <w:tab w:val="right" w:pos="7938"/>
          <w:tab w:val="right" w:pos="9356"/>
        </w:tabs>
        <w:spacing w:line="360" w:lineRule="auto"/>
        <w:ind w:firstLine="561"/>
        <w:jc w:val="both"/>
        <w:rPr>
          <w:sz w:val="28"/>
        </w:rPr>
      </w:pPr>
      <w:r>
        <w:rPr>
          <w:sz w:val="28"/>
        </w:rPr>
        <w:t>Заземлюючий пристрій представляє собою сукупність заземлювачів вертикальних штирів і заземлюючих горизонтальних провідників виконаних з круглої або прямокутної форми сталі.</w:t>
      </w:r>
    </w:p>
    <w:p w:rsidR="009E5A8D" w:rsidRDefault="009E5A8D">
      <w:pPr>
        <w:tabs>
          <w:tab w:val="right" w:pos="7938"/>
          <w:tab w:val="right" w:pos="9356"/>
        </w:tabs>
        <w:spacing w:line="360" w:lineRule="auto"/>
        <w:ind w:firstLine="561"/>
        <w:jc w:val="both"/>
        <w:rPr>
          <w:sz w:val="28"/>
        </w:rPr>
      </w:pPr>
      <w:r>
        <w:rPr>
          <w:sz w:val="28"/>
        </w:rPr>
        <w:t>Розрахунок одного заземлювача або штиря заглибленого повністю в землю можна визначити маючи дані про питомий опір ґрунту, користуючись таблицею 1 [Л - 7] за відповідними формулами:</w:t>
      </w:r>
    </w:p>
    <w:p w:rsidR="009E5A8D" w:rsidRDefault="009E5A8D" w:rsidP="00B176B1">
      <w:pPr>
        <w:numPr>
          <w:ilvl w:val="0"/>
          <w:numId w:val="1"/>
        </w:numPr>
        <w:tabs>
          <w:tab w:val="right" w:pos="7938"/>
          <w:tab w:val="right" w:pos="9356"/>
        </w:tabs>
        <w:spacing w:line="360" w:lineRule="auto"/>
        <w:jc w:val="both"/>
        <w:rPr>
          <w:sz w:val="28"/>
        </w:rPr>
      </w:pPr>
      <w:r>
        <w:rPr>
          <w:sz w:val="28"/>
        </w:rPr>
        <w:t>для вертикального електрода:</w:t>
      </w:r>
    </w:p>
    <w:p w:rsidR="009E5A8D" w:rsidRDefault="009E5A8D">
      <w:pPr>
        <w:pStyle w:val="ab"/>
        <w:spacing w:line="360" w:lineRule="auto"/>
        <w:ind w:firstLine="0"/>
        <w:jc w:val="both"/>
      </w:pPr>
    </w:p>
    <w:p w:rsidR="009E5A8D" w:rsidRDefault="00196B61">
      <w:pPr>
        <w:pStyle w:val="ab"/>
        <w:spacing w:line="360" w:lineRule="auto"/>
        <w:ind w:firstLine="0"/>
        <w:jc w:val="right"/>
        <w:rPr>
          <w:b w:val="0"/>
        </w:rPr>
      </w:pPr>
      <w:r>
        <w:rPr>
          <w:noProof/>
          <w:lang w:val="ru-RU"/>
        </w:rPr>
        <w:lastRenderedPageBreak/>
        <w:pict>
          <v:group id="_x0000_s10399" style="position:absolute;left:0;text-align:left;margin-left:58.45pt;margin-top:17.1pt;width:524.9pt;height:778.55pt;z-index:2517335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1040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1040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1040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1040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1040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1040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1040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1040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1040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1040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1041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1041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proofErr w:type="spellStart"/>
                    <w:r>
                      <w:rPr>
                        <w:sz w:val="18"/>
                      </w:rPr>
                      <w:t>Змн</w:t>
                    </w:r>
                    <w:proofErr w:type="spellEnd"/>
                    <w:r>
                      <w:rPr>
                        <w:sz w:val="18"/>
                      </w:rPr>
                      <w:t>.</w:t>
                    </w:r>
                  </w:p>
                </w:txbxContent>
              </v:textbox>
            </v:rect>
            <v:rect id="Rectangle 85" o:spid="_x0000_s1041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196B61" w:rsidRDefault="00196B61" w:rsidP="00196B61">
                    <w:pPr>
                      <w:pStyle w:val="ad"/>
                      <w:jc w:val="center"/>
                      <w:rPr>
                        <w:sz w:val="18"/>
                      </w:rPr>
                    </w:pPr>
                    <w:proofErr w:type="spellStart"/>
                    <w:r>
                      <w:rPr>
                        <w:sz w:val="18"/>
                      </w:rPr>
                      <w:t>Арк</w:t>
                    </w:r>
                    <w:proofErr w:type="spellEnd"/>
                    <w:r>
                      <w:rPr>
                        <w:sz w:val="18"/>
                      </w:rPr>
                      <w:t>.</w:t>
                    </w:r>
                  </w:p>
                </w:txbxContent>
              </v:textbox>
            </v:rect>
            <v:rect id="Rectangle 86" o:spid="_x0000_s1041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196B61" w:rsidRDefault="00196B61" w:rsidP="00196B61">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1041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r>
                      <w:rPr>
                        <w:sz w:val="18"/>
                      </w:rPr>
                      <w:t>Підпис</w:t>
                    </w:r>
                  </w:p>
                </w:txbxContent>
              </v:textbox>
            </v:rect>
            <v:rect id="Rectangle 88" o:spid="_x0000_s1041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r>
                      <w:rPr>
                        <w:sz w:val="18"/>
                      </w:rPr>
                      <w:t>Дата</w:t>
                    </w:r>
                  </w:p>
                </w:txbxContent>
              </v:textbox>
            </v:rect>
            <v:rect id="Rectangle 89" o:spid="_x0000_s1041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proofErr w:type="spellStart"/>
                    <w:r>
                      <w:rPr>
                        <w:sz w:val="18"/>
                      </w:rPr>
                      <w:t>Арк</w:t>
                    </w:r>
                    <w:proofErr w:type="spellEnd"/>
                    <w:r>
                      <w:rPr>
                        <w:sz w:val="18"/>
                      </w:rPr>
                      <w:t>.</w:t>
                    </w:r>
                  </w:p>
                </w:txbxContent>
              </v:textbox>
            </v:rect>
            <v:rect id="Rectangle 90" o:spid="_x0000_s10417"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196B61" w:rsidRPr="000D6894" w:rsidRDefault="00196B61" w:rsidP="00196B61">
                    <w:pPr>
                      <w:jc w:val="center"/>
                      <w:rPr>
                        <w:rFonts w:ascii="GOST type B" w:hAnsi="GOST type B"/>
                        <w:i/>
                        <w:sz w:val="28"/>
                        <w:szCs w:val="28"/>
                      </w:rPr>
                    </w:pPr>
                    <w:r>
                      <w:rPr>
                        <w:rFonts w:ascii="GOST type B" w:hAnsi="GOST type B"/>
                        <w:i/>
                        <w:sz w:val="28"/>
                        <w:szCs w:val="28"/>
                      </w:rPr>
                      <w:t>62</w:t>
                    </w:r>
                  </w:p>
                </w:txbxContent>
              </v:textbox>
            </v:rect>
            <v:rect id="Rectangle 91" o:spid="_x0000_s1041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196B61" w:rsidRPr="00733ED0" w:rsidRDefault="00196B61" w:rsidP="00196B61">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196B61" w:rsidRPr="00A05256" w:rsidRDefault="00196B61" w:rsidP="00196B61">
                    <w:pPr>
                      <w:pStyle w:val="3"/>
                      <w:jc w:val="center"/>
                      <w:rPr>
                        <w:rFonts w:ascii="GOST type B" w:hAnsi="GOST type B"/>
                        <w:i/>
                        <w:lang w:val="ru-RU"/>
                      </w:rPr>
                    </w:pPr>
                  </w:p>
                </w:txbxContent>
              </v:textbox>
            </v:rect>
            <w10:wrap anchorx="page" anchory="page"/>
          </v:group>
        </w:pict>
      </w:r>
      <w:r w:rsidR="009E5A8D">
        <w:rPr>
          <w:b w:val="0"/>
          <w:position w:val="-30"/>
          <w:lang w:val="en-US"/>
        </w:rPr>
        <w:object w:dxaOrig="1960" w:dyaOrig="680">
          <v:shape id="_x0000_i1064" type="#_x0000_t75" style="width:97.85pt;height:33.65pt" o:ole="" fillcolor="window">
            <v:imagedata r:id="rId80" o:title=""/>
          </v:shape>
          <o:OLEObject Type="Embed" ProgID="Equation.3" ShapeID="_x0000_i1064" DrawAspect="Content" ObjectID="_1807605086" r:id="rId81"/>
        </w:object>
      </w:r>
      <w:r w:rsidR="009E5A8D">
        <w:rPr>
          <w:b w:val="0"/>
          <w:lang w:val="en-US"/>
        </w:rPr>
        <w:t xml:space="preserve"> </w:t>
      </w:r>
      <w:proofErr w:type="spellStart"/>
      <w:r w:rsidR="00B419E4">
        <w:rPr>
          <w:b w:val="0"/>
        </w:rPr>
        <w:t>Ом</w:t>
      </w:r>
      <w:proofErr w:type="spellEnd"/>
      <w:r w:rsidR="00B419E4">
        <w:rPr>
          <w:b w:val="0"/>
        </w:rPr>
        <w:tab/>
      </w:r>
      <w:r w:rsidR="00B419E4">
        <w:rPr>
          <w:b w:val="0"/>
        </w:rPr>
        <w:tab/>
      </w:r>
      <w:r w:rsidR="00B419E4">
        <w:rPr>
          <w:b w:val="0"/>
        </w:rPr>
        <w:tab/>
      </w:r>
      <w:r w:rsidR="00B419E4">
        <w:rPr>
          <w:b w:val="0"/>
        </w:rPr>
        <w:tab/>
        <w:t>(5</w:t>
      </w:r>
      <w:r w:rsidR="009E5A8D">
        <w:rPr>
          <w:b w:val="0"/>
        </w:rPr>
        <w:t>.1)</w:t>
      </w:r>
    </w:p>
    <w:p w:rsidR="009E5A8D" w:rsidRDefault="009E5A8D">
      <w:pPr>
        <w:tabs>
          <w:tab w:val="right" w:pos="7938"/>
          <w:tab w:val="right" w:pos="9356"/>
        </w:tabs>
        <w:spacing w:line="360" w:lineRule="auto"/>
        <w:ind w:firstLine="3927"/>
        <w:jc w:val="both"/>
        <w:rPr>
          <w:sz w:val="28"/>
        </w:rPr>
      </w:pPr>
    </w:p>
    <w:p w:rsidR="009E5A8D" w:rsidRDefault="009E5A8D" w:rsidP="00B176B1">
      <w:pPr>
        <w:numPr>
          <w:ilvl w:val="0"/>
          <w:numId w:val="1"/>
        </w:numPr>
        <w:tabs>
          <w:tab w:val="right" w:pos="7938"/>
          <w:tab w:val="right" w:pos="9356"/>
        </w:tabs>
        <w:spacing w:line="360" w:lineRule="auto"/>
        <w:jc w:val="both"/>
        <w:rPr>
          <w:sz w:val="28"/>
        </w:rPr>
      </w:pPr>
      <w:r>
        <w:rPr>
          <w:sz w:val="28"/>
        </w:rPr>
        <w:t>для горизонтального заземлювача:</w:t>
      </w:r>
    </w:p>
    <w:p w:rsidR="009E5A8D" w:rsidRDefault="009E5A8D" w:rsidP="00B176B1">
      <w:pPr>
        <w:numPr>
          <w:ilvl w:val="0"/>
          <w:numId w:val="1"/>
        </w:numPr>
        <w:tabs>
          <w:tab w:val="right" w:pos="7938"/>
          <w:tab w:val="right" w:pos="9356"/>
        </w:tabs>
        <w:spacing w:line="360" w:lineRule="auto"/>
        <w:jc w:val="both"/>
        <w:rPr>
          <w:sz w:val="28"/>
        </w:rPr>
      </w:pPr>
    </w:p>
    <w:p w:rsidR="009E5A8D" w:rsidRDefault="009E5A8D">
      <w:pPr>
        <w:tabs>
          <w:tab w:val="right" w:pos="7938"/>
          <w:tab w:val="right" w:pos="9356"/>
        </w:tabs>
        <w:spacing w:line="360" w:lineRule="auto"/>
        <w:ind w:firstLine="3927"/>
        <w:jc w:val="both"/>
        <w:rPr>
          <w:sz w:val="28"/>
        </w:rPr>
      </w:pPr>
      <w:r>
        <w:rPr>
          <w:position w:val="-30"/>
          <w:sz w:val="28"/>
          <w:lang w:val="en-US"/>
        </w:rPr>
        <w:object w:dxaOrig="2460" w:dyaOrig="680">
          <v:shape id="_x0000_i1065" type="#_x0000_t75" style="width:122.85pt;height:33.65pt" o:ole="" fillcolor="window">
            <v:imagedata r:id="rId82" o:title=""/>
          </v:shape>
          <o:OLEObject Type="Embed" ProgID="Equation.3" ShapeID="_x0000_i1065" DrawAspect="Content" ObjectID="_1807605087" r:id="rId83"/>
        </w:object>
      </w:r>
      <w:r w:rsidR="00B419E4">
        <w:rPr>
          <w:sz w:val="28"/>
        </w:rPr>
        <w:t xml:space="preserve"> </w:t>
      </w:r>
      <w:proofErr w:type="spellStart"/>
      <w:r w:rsidR="00B419E4">
        <w:rPr>
          <w:sz w:val="28"/>
        </w:rPr>
        <w:t>Ом</w:t>
      </w:r>
      <w:proofErr w:type="spellEnd"/>
      <w:r w:rsidR="00B419E4">
        <w:rPr>
          <w:sz w:val="28"/>
        </w:rPr>
        <w:tab/>
      </w:r>
      <w:r w:rsidR="00B419E4">
        <w:rPr>
          <w:sz w:val="28"/>
        </w:rPr>
        <w:tab/>
        <w:t>(5</w:t>
      </w:r>
      <w:r>
        <w:rPr>
          <w:sz w:val="28"/>
        </w:rPr>
        <w:t>.2)</w:t>
      </w:r>
    </w:p>
    <w:p w:rsidR="009E5A8D" w:rsidRDefault="009E5A8D">
      <w:pPr>
        <w:tabs>
          <w:tab w:val="right" w:pos="7938"/>
          <w:tab w:val="right" w:pos="9356"/>
        </w:tabs>
        <w:spacing w:line="360" w:lineRule="auto"/>
        <w:ind w:firstLine="3927"/>
        <w:jc w:val="both"/>
        <w:rPr>
          <w:sz w:val="28"/>
        </w:rPr>
      </w:pPr>
    </w:p>
    <w:p w:rsidR="009E5A8D" w:rsidRDefault="009E5A8D">
      <w:pPr>
        <w:tabs>
          <w:tab w:val="right" w:pos="7938"/>
          <w:tab w:val="right" w:pos="9356"/>
        </w:tabs>
        <w:spacing w:line="360" w:lineRule="auto"/>
        <w:ind w:firstLine="561"/>
        <w:jc w:val="both"/>
        <w:rPr>
          <w:sz w:val="28"/>
        </w:rPr>
      </w:pPr>
      <w:r>
        <w:rPr>
          <w:sz w:val="28"/>
        </w:rPr>
        <w:t>де ρ = 100 Ом · м — питомий опір ґрунту для глини по таблиці 1;</w:t>
      </w:r>
    </w:p>
    <w:p w:rsidR="009E5A8D" w:rsidRDefault="009E5A8D">
      <w:pPr>
        <w:tabs>
          <w:tab w:val="right" w:pos="7938"/>
          <w:tab w:val="right" w:pos="9356"/>
        </w:tabs>
        <w:spacing w:line="360" w:lineRule="auto"/>
        <w:ind w:firstLine="935"/>
        <w:jc w:val="both"/>
        <w:rPr>
          <w:sz w:val="28"/>
        </w:rPr>
      </w:pPr>
      <w:proofErr w:type="gramStart"/>
      <w:r>
        <w:rPr>
          <w:sz w:val="28"/>
          <w:lang w:val="en-US"/>
        </w:rPr>
        <w:t>l</w:t>
      </w:r>
      <w:r>
        <w:rPr>
          <w:sz w:val="28"/>
          <w:vertAlign w:val="subscript"/>
        </w:rPr>
        <w:t>В</w:t>
      </w:r>
      <w:proofErr w:type="gramEnd"/>
      <w:r>
        <w:rPr>
          <w:sz w:val="28"/>
        </w:rPr>
        <w:t xml:space="preserve"> — довжина вертикального заземлювача, м;</w:t>
      </w:r>
    </w:p>
    <w:p w:rsidR="009E5A8D" w:rsidRDefault="009E5A8D">
      <w:pPr>
        <w:tabs>
          <w:tab w:val="right" w:pos="7938"/>
          <w:tab w:val="right" w:pos="9356"/>
        </w:tabs>
        <w:spacing w:line="360" w:lineRule="auto"/>
        <w:ind w:firstLine="935"/>
        <w:jc w:val="both"/>
        <w:rPr>
          <w:sz w:val="28"/>
        </w:rPr>
      </w:pPr>
      <w:proofErr w:type="gramStart"/>
      <w:r>
        <w:rPr>
          <w:sz w:val="28"/>
          <w:lang w:val="en-US"/>
        </w:rPr>
        <w:t>l</w:t>
      </w:r>
      <w:r>
        <w:rPr>
          <w:sz w:val="28"/>
          <w:vertAlign w:val="subscript"/>
        </w:rPr>
        <w:t>Г</w:t>
      </w:r>
      <w:proofErr w:type="gramEnd"/>
      <w:r>
        <w:rPr>
          <w:sz w:val="28"/>
        </w:rPr>
        <w:t xml:space="preserve"> — довжина горизонтального заземлювача, м.</w:t>
      </w:r>
    </w:p>
    <w:p w:rsidR="009E5A8D" w:rsidRDefault="009E5A8D">
      <w:pPr>
        <w:tabs>
          <w:tab w:val="right" w:pos="7938"/>
          <w:tab w:val="right" w:pos="9356"/>
        </w:tabs>
        <w:spacing w:line="360" w:lineRule="auto"/>
        <w:ind w:firstLine="561"/>
        <w:jc w:val="both"/>
        <w:rPr>
          <w:sz w:val="28"/>
        </w:rPr>
      </w:pPr>
      <w:r>
        <w:rPr>
          <w:sz w:val="28"/>
        </w:rPr>
        <w:t>Виходячи з місцевих умов, вибираємо кількість та тип заземлювачів.</w:t>
      </w:r>
    </w:p>
    <w:p w:rsidR="009E5A8D" w:rsidRDefault="009E5A8D">
      <w:pPr>
        <w:tabs>
          <w:tab w:val="right" w:pos="7938"/>
          <w:tab w:val="right" w:pos="9356"/>
        </w:tabs>
        <w:spacing w:line="360" w:lineRule="auto"/>
        <w:ind w:firstLine="561"/>
        <w:jc w:val="both"/>
        <w:rPr>
          <w:sz w:val="28"/>
        </w:rPr>
      </w:pPr>
      <w:r>
        <w:rPr>
          <w:sz w:val="28"/>
        </w:rPr>
        <w:t>Вибираємо електроди із круглої сталі діаметром 10 мм і довжиною 2,5 м.</w:t>
      </w:r>
    </w:p>
    <w:p w:rsidR="009E5A8D" w:rsidRDefault="009E5A8D">
      <w:pPr>
        <w:tabs>
          <w:tab w:val="right" w:pos="7938"/>
          <w:tab w:val="right" w:pos="9356"/>
        </w:tabs>
        <w:spacing w:line="360" w:lineRule="auto"/>
        <w:ind w:firstLine="561"/>
        <w:jc w:val="both"/>
        <w:rPr>
          <w:sz w:val="28"/>
        </w:rPr>
      </w:pPr>
      <w:r>
        <w:rPr>
          <w:sz w:val="28"/>
        </w:rPr>
        <w:t>Враховуючи коефіцієнт використання визначаємо кількість одиночних заземлювачів за формулою:</w:t>
      </w:r>
    </w:p>
    <w:p w:rsidR="009E5A8D" w:rsidRDefault="009E5A8D">
      <w:pPr>
        <w:tabs>
          <w:tab w:val="right" w:pos="7938"/>
          <w:tab w:val="right" w:pos="9356"/>
        </w:tabs>
        <w:spacing w:line="360" w:lineRule="auto"/>
        <w:ind w:firstLine="561"/>
        <w:jc w:val="both"/>
        <w:rPr>
          <w:sz w:val="28"/>
        </w:rPr>
      </w:pPr>
    </w:p>
    <w:p w:rsidR="009E5A8D" w:rsidRDefault="009E5A8D">
      <w:pPr>
        <w:tabs>
          <w:tab w:val="right" w:pos="7938"/>
          <w:tab w:val="right" w:pos="9356"/>
        </w:tabs>
        <w:spacing w:line="360" w:lineRule="auto"/>
        <w:ind w:firstLine="3927"/>
        <w:jc w:val="both"/>
        <w:rPr>
          <w:sz w:val="28"/>
        </w:rPr>
      </w:pPr>
      <w:r>
        <w:rPr>
          <w:position w:val="-28"/>
          <w:sz w:val="28"/>
        </w:rPr>
        <w:object w:dxaOrig="2360" w:dyaOrig="660">
          <v:shape id="_x0000_i1066" type="#_x0000_t75" style="width:118.15pt;height:32.85pt" o:ole="" fillcolor="window">
            <v:imagedata r:id="rId84" o:title=""/>
          </v:shape>
          <o:OLEObject Type="Embed" ProgID="Equation.3" ShapeID="_x0000_i1066" DrawAspect="Content" ObjectID="_1807605088" r:id="rId85"/>
        </w:object>
      </w:r>
      <w:r w:rsidR="00B419E4">
        <w:rPr>
          <w:sz w:val="28"/>
        </w:rPr>
        <w:tab/>
      </w:r>
      <w:r w:rsidR="00B419E4">
        <w:rPr>
          <w:sz w:val="28"/>
        </w:rPr>
        <w:tab/>
        <w:t>(5</w:t>
      </w:r>
      <w:r>
        <w:rPr>
          <w:sz w:val="28"/>
        </w:rPr>
        <w:t>.3)</w:t>
      </w:r>
    </w:p>
    <w:p w:rsidR="009E5A8D" w:rsidRDefault="009E5A8D">
      <w:pPr>
        <w:tabs>
          <w:tab w:val="right" w:pos="7938"/>
          <w:tab w:val="right" w:pos="9356"/>
        </w:tabs>
        <w:spacing w:line="360" w:lineRule="auto"/>
        <w:ind w:firstLine="3927"/>
        <w:jc w:val="both"/>
        <w:rPr>
          <w:sz w:val="28"/>
        </w:rPr>
      </w:pPr>
    </w:p>
    <w:p w:rsidR="009E5A8D" w:rsidRDefault="009E5A8D">
      <w:pPr>
        <w:tabs>
          <w:tab w:val="right" w:pos="7938"/>
          <w:tab w:val="right" w:pos="9356"/>
        </w:tabs>
        <w:spacing w:line="360" w:lineRule="auto"/>
        <w:ind w:firstLine="561"/>
        <w:jc w:val="both"/>
        <w:rPr>
          <w:sz w:val="28"/>
        </w:rPr>
      </w:pPr>
      <w:r>
        <w:rPr>
          <w:sz w:val="28"/>
        </w:rPr>
        <w:t xml:space="preserve">де </w:t>
      </w:r>
      <w:r>
        <w:rPr>
          <w:sz w:val="28"/>
          <w:lang w:val="en-US"/>
        </w:rPr>
        <w:t>n</w:t>
      </w:r>
      <w:r>
        <w:rPr>
          <w:sz w:val="28"/>
        </w:rPr>
        <w:t xml:space="preserve"> — кількість одиночних заземлювачів, шт.;</w:t>
      </w:r>
    </w:p>
    <w:p w:rsidR="009E5A8D" w:rsidRDefault="009E5A8D">
      <w:pPr>
        <w:tabs>
          <w:tab w:val="right" w:pos="7938"/>
          <w:tab w:val="right" w:pos="9356"/>
        </w:tabs>
        <w:spacing w:line="360" w:lineRule="auto"/>
        <w:ind w:left="935"/>
        <w:jc w:val="both"/>
        <w:rPr>
          <w:sz w:val="28"/>
        </w:rPr>
      </w:pPr>
      <w:r>
        <w:rPr>
          <w:sz w:val="28"/>
          <w:lang w:val="en-US"/>
        </w:rPr>
        <w:t>R</w:t>
      </w:r>
      <w:r>
        <w:rPr>
          <w:sz w:val="28"/>
          <w:vertAlign w:val="subscript"/>
        </w:rPr>
        <w:t>В</w:t>
      </w:r>
      <w:r>
        <w:rPr>
          <w:sz w:val="28"/>
        </w:rPr>
        <w:t xml:space="preserve"> — опір розтікання одного заземлювача, Ом;</w:t>
      </w:r>
    </w:p>
    <w:p w:rsidR="009E5A8D" w:rsidRDefault="009E5A8D">
      <w:pPr>
        <w:tabs>
          <w:tab w:val="right" w:pos="7938"/>
          <w:tab w:val="right" w:pos="9356"/>
        </w:tabs>
        <w:spacing w:line="360" w:lineRule="auto"/>
        <w:ind w:left="935"/>
        <w:jc w:val="both"/>
        <w:rPr>
          <w:sz w:val="28"/>
        </w:rPr>
      </w:pPr>
      <w:r>
        <w:rPr>
          <w:sz w:val="28"/>
          <w:lang w:val="en-US"/>
        </w:rPr>
        <w:t>R</w:t>
      </w:r>
      <w:r>
        <w:rPr>
          <w:sz w:val="28"/>
          <w:lang w:val="ru-RU"/>
        </w:rPr>
        <w:t xml:space="preserve"> &lt; 10</w:t>
      </w:r>
      <w:r>
        <w:rPr>
          <w:sz w:val="28"/>
        </w:rPr>
        <w:t xml:space="preserve"> Ом — потрібний сумарний опір заземлюю чого пристрою;</w:t>
      </w:r>
    </w:p>
    <w:p w:rsidR="009E5A8D" w:rsidRDefault="009E5A8D">
      <w:pPr>
        <w:tabs>
          <w:tab w:val="right" w:pos="7938"/>
          <w:tab w:val="right" w:pos="9356"/>
        </w:tabs>
        <w:spacing w:line="360" w:lineRule="auto"/>
        <w:ind w:left="935"/>
        <w:jc w:val="both"/>
        <w:rPr>
          <w:sz w:val="28"/>
        </w:rPr>
      </w:pPr>
      <w:r>
        <w:rPr>
          <w:sz w:val="28"/>
        </w:rPr>
        <w:t>η — коефіцієнт використання заземлювачів, приймаємо 0,7 [Л - 7].</w:t>
      </w:r>
    </w:p>
    <w:p w:rsidR="009E5A8D" w:rsidRDefault="009E5A8D">
      <w:pPr>
        <w:tabs>
          <w:tab w:val="right" w:pos="7938"/>
          <w:tab w:val="right" w:pos="9356"/>
        </w:tabs>
        <w:spacing w:line="360" w:lineRule="auto"/>
        <w:ind w:firstLine="561"/>
        <w:jc w:val="both"/>
        <w:rPr>
          <w:sz w:val="28"/>
        </w:rPr>
      </w:pPr>
      <w:r>
        <w:rPr>
          <w:sz w:val="28"/>
        </w:rPr>
        <w:t>Приймаємо 14 вертикальних заземлювачів.</w:t>
      </w:r>
    </w:p>
    <w:p w:rsidR="009E5A8D" w:rsidRDefault="009E5A8D">
      <w:pPr>
        <w:tabs>
          <w:tab w:val="right" w:pos="7938"/>
          <w:tab w:val="right" w:pos="9356"/>
        </w:tabs>
        <w:spacing w:line="360" w:lineRule="auto"/>
        <w:ind w:firstLine="561"/>
        <w:jc w:val="both"/>
        <w:rPr>
          <w:sz w:val="28"/>
        </w:rPr>
      </w:pPr>
      <w:r>
        <w:rPr>
          <w:sz w:val="28"/>
        </w:rPr>
        <w:t>Знаходимо довжину горизонтального заземлювача:</w:t>
      </w:r>
    </w:p>
    <w:p w:rsidR="009E5A8D" w:rsidRDefault="009E5A8D">
      <w:pPr>
        <w:tabs>
          <w:tab w:val="right" w:pos="7938"/>
          <w:tab w:val="right" w:pos="9356"/>
        </w:tabs>
        <w:spacing w:line="360" w:lineRule="auto"/>
        <w:ind w:firstLine="561"/>
        <w:jc w:val="both"/>
        <w:rPr>
          <w:sz w:val="28"/>
        </w:rPr>
      </w:pPr>
    </w:p>
    <w:p w:rsidR="009E5A8D" w:rsidRDefault="009E5A8D">
      <w:pPr>
        <w:tabs>
          <w:tab w:val="right" w:pos="7938"/>
          <w:tab w:val="right" w:pos="9356"/>
        </w:tabs>
        <w:spacing w:line="360" w:lineRule="auto"/>
        <w:ind w:firstLine="3740"/>
        <w:jc w:val="both"/>
        <w:rPr>
          <w:sz w:val="28"/>
        </w:rPr>
      </w:pPr>
      <w:proofErr w:type="gramStart"/>
      <w:r>
        <w:rPr>
          <w:sz w:val="28"/>
          <w:lang w:val="en-US"/>
        </w:rPr>
        <w:t>l</w:t>
      </w:r>
      <w:r>
        <w:rPr>
          <w:sz w:val="28"/>
          <w:vertAlign w:val="subscript"/>
        </w:rPr>
        <w:t>Г</w:t>
      </w:r>
      <w:proofErr w:type="gramEnd"/>
      <w:r>
        <w:rPr>
          <w:sz w:val="28"/>
        </w:rPr>
        <w:t xml:space="preserve"> = </w:t>
      </w:r>
      <w:r>
        <w:rPr>
          <w:sz w:val="28"/>
          <w:lang w:val="en-US"/>
        </w:rPr>
        <w:t>l</w:t>
      </w:r>
      <w:r>
        <w:rPr>
          <w:sz w:val="28"/>
          <w:vertAlign w:val="subscript"/>
        </w:rPr>
        <w:t>В</w:t>
      </w:r>
      <w:r>
        <w:rPr>
          <w:sz w:val="28"/>
        </w:rPr>
        <w:t xml:space="preserve"> · 14 = 2,5 · 14 = 35 м</w:t>
      </w:r>
      <w:r w:rsidR="00B419E4">
        <w:rPr>
          <w:sz w:val="28"/>
        </w:rPr>
        <w:tab/>
      </w:r>
      <w:r w:rsidR="00B419E4">
        <w:rPr>
          <w:sz w:val="28"/>
        </w:rPr>
        <w:tab/>
        <w:t>(5</w:t>
      </w:r>
      <w:r>
        <w:rPr>
          <w:sz w:val="28"/>
        </w:rPr>
        <w:t>.4)</w:t>
      </w:r>
    </w:p>
    <w:p w:rsidR="009E5A8D" w:rsidRDefault="009E5A8D">
      <w:pPr>
        <w:tabs>
          <w:tab w:val="right" w:pos="7938"/>
          <w:tab w:val="right" w:pos="9356"/>
        </w:tabs>
        <w:spacing w:line="360" w:lineRule="auto"/>
        <w:ind w:firstLine="3740"/>
        <w:jc w:val="both"/>
        <w:rPr>
          <w:sz w:val="28"/>
        </w:rPr>
      </w:pPr>
    </w:p>
    <w:p w:rsidR="009E5A8D" w:rsidRDefault="009E5A8D">
      <w:pPr>
        <w:pStyle w:val="ab"/>
        <w:spacing w:line="360" w:lineRule="auto"/>
        <w:ind w:firstLine="0"/>
        <w:jc w:val="both"/>
        <w:rPr>
          <w:b w:val="0"/>
        </w:rPr>
      </w:pPr>
      <w:r>
        <w:rPr>
          <w:b w:val="0"/>
        </w:rPr>
        <w:t xml:space="preserve">Визначаємо опір розтікання заземлюю чого пристрою, який складається з 14 вертикальних заземлювачів: </w:t>
      </w:r>
      <w:r>
        <w:rPr>
          <w:b w:val="0"/>
          <w:lang w:val="en-US"/>
        </w:rPr>
        <w:t>l</w:t>
      </w:r>
      <w:r>
        <w:rPr>
          <w:b w:val="0"/>
          <w:vertAlign w:val="subscript"/>
        </w:rPr>
        <w:t>В</w:t>
      </w:r>
      <w:r>
        <w:rPr>
          <w:b w:val="0"/>
        </w:rPr>
        <w:t xml:space="preserve"> = 2,5, діаметр 10 мм з’єднаних сталевою </w:t>
      </w:r>
    </w:p>
    <w:p w:rsidR="009E5A8D" w:rsidRDefault="00196B61">
      <w:pPr>
        <w:pStyle w:val="ab"/>
        <w:spacing w:line="360" w:lineRule="auto"/>
        <w:ind w:firstLine="0"/>
        <w:jc w:val="both"/>
        <w:rPr>
          <w:b w:val="0"/>
        </w:rPr>
      </w:pPr>
      <w:r>
        <w:rPr>
          <w:b w:val="0"/>
          <w:noProof/>
          <w:lang w:val="ru-RU"/>
        </w:rPr>
        <w:lastRenderedPageBreak/>
        <w:pict>
          <v:group id="_x0000_s10419" style="position:absolute;left:0;text-align:left;margin-left:57.1pt;margin-top:18.6pt;width:524.9pt;height:778.55pt;z-index:2517345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1042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1042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1042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1042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1042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1042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1042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1042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1042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1042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1043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1043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proofErr w:type="spellStart"/>
                    <w:r>
                      <w:rPr>
                        <w:sz w:val="18"/>
                      </w:rPr>
                      <w:t>Змн</w:t>
                    </w:r>
                    <w:proofErr w:type="spellEnd"/>
                    <w:r>
                      <w:rPr>
                        <w:sz w:val="18"/>
                      </w:rPr>
                      <w:t>.</w:t>
                    </w:r>
                  </w:p>
                </w:txbxContent>
              </v:textbox>
            </v:rect>
            <v:rect id="Rectangle 85" o:spid="_x0000_s1043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196B61" w:rsidRDefault="00196B61" w:rsidP="00196B61">
                    <w:pPr>
                      <w:pStyle w:val="ad"/>
                      <w:jc w:val="center"/>
                      <w:rPr>
                        <w:sz w:val="18"/>
                      </w:rPr>
                    </w:pPr>
                    <w:proofErr w:type="spellStart"/>
                    <w:r>
                      <w:rPr>
                        <w:sz w:val="18"/>
                      </w:rPr>
                      <w:t>Арк</w:t>
                    </w:r>
                    <w:proofErr w:type="spellEnd"/>
                    <w:r>
                      <w:rPr>
                        <w:sz w:val="18"/>
                      </w:rPr>
                      <w:t>.</w:t>
                    </w:r>
                  </w:p>
                </w:txbxContent>
              </v:textbox>
            </v:rect>
            <v:rect id="Rectangle 86" o:spid="_x0000_s1043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196B61" w:rsidRDefault="00196B61" w:rsidP="00196B61">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1043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r>
                      <w:rPr>
                        <w:sz w:val="18"/>
                      </w:rPr>
                      <w:t>Підпис</w:t>
                    </w:r>
                  </w:p>
                </w:txbxContent>
              </v:textbox>
            </v:rect>
            <v:rect id="Rectangle 88" o:spid="_x0000_s1043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r>
                      <w:rPr>
                        <w:sz w:val="18"/>
                      </w:rPr>
                      <w:t>Дата</w:t>
                    </w:r>
                  </w:p>
                </w:txbxContent>
              </v:textbox>
            </v:rect>
            <v:rect id="Rectangle 89" o:spid="_x0000_s1043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proofErr w:type="spellStart"/>
                    <w:r>
                      <w:rPr>
                        <w:sz w:val="18"/>
                      </w:rPr>
                      <w:t>Арк</w:t>
                    </w:r>
                    <w:proofErr w:type="spellEnd"/>
                    <w:r>
                      <w:rPr>
                        <w:sz w:val="18"/>
                      </w:rPr>
                      <w:t>.</w:t>
                    </w:r>
                  </w:p>
                </w:txbxContent>
              </v:textbox>
            </v:rect>
            <v:rect id="Rectangle 90" o:spid="_x0000_s10437"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196B61" w:rsidRPr="000D6894" w:rsidRDefault="00196B61" w:rsidP="00196B61">
                    <w:pPr>
                      <w:jc w:val="center"/>
                      <w:rPr>
                        <w:rFonts w:ascii="GOST type B" w:hAnsi="GOST type B"/>
                        <w:i/>
                        <w:sz w:val="28"/>
                        <w:szCs w:val="28"/>
                      </w:rPr>
                    </w:pPr>
                    <w:r>
                      <w:rPr>
                        <w:rFonts w:ascii="GOST type B" w:hAnsi="GOST type B"/>
                        <w:i/>
                        <w:sz w:val="28"/>
                        <w:szCs w:val="28"/>
                      </w:rPr>
                      <w:t>63</w:t>
                    </w:r>
                  </w:p>
                </w:txbxContent>
              </v:textbox>
            </v:rect>
            <v:rect id="Rectangle 91" o:spid="_x0000_s1043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196B61" w:rsidRPr="00733ED0" w:rsidRDefault="00196B61" w:rsidP="00196B61">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196B61" w:rsidRPr="00A05256" w:rsidRDefault="00196B61" w:rsidP="00196B61">
                    <w:pPr>
                      <w:pStyle w:val="3"/>
                      <w:jc w:val="center"/>
                      <w:rPr>
                        <w:rFonts w:ascii="GOST type B" w:hAnsi="GOST type B"/>
                        <w:i/>
                        <w:lang w:val="ru-RU"/>
                      </w:rPr>
                    </w:pPr>
                  </w:p>
                </w:txbxContent>
              </v:textbox>
            </v:rect>
            <w10:wrap anchorx="page" anchory="page"/>
          </v:group>
        </w:pict>
      </w:r>
      <w:r w:rsidR="009E5A8D">
        <w:rPr>
          <w:b w:val="0"/>
        </w:rPr>
        <w:t>смужкою 40 Х 4 мм, довжиною 35 м. Для цього спочатку визначаємо провідність всього контуру з урахуванням коефіцієнта використання (η = 0,63):</w:t>
      </w:r>
    </w:p>
    <w:p w:rsidR="009E5A8D" w:rsidRDefault="009E5A8D">
      <w:pPr>
        <w:tabs>
          <w:tab w:val="right" w:pos="7938"/>
          <w:tab w:val="right" w:pos="9356"/>
        </w:tabs>
        <w:spacing w:line="360" w:lineRule="auto"/>
        <w:ind w:firstLine="561"/>
        <w:jc w:val="both"/>
        <w:rPr>
          <w:sz w:val="28"/>
        </w:rPr>
      </w:pPr>
    </w:p>
    <w:p w:rsidR="009E5A8D" w:rsidRDefault="009E5A8D">
      <w:pPr>
        <w:tabs>
          <w:tab w:val="right" w:pos="7938"/>
          <w:tab w:val="right" w:pos="9356"/>
        </w:tabs>
        <w:spacing w:line="360" w:lineRule="auto"/>
        <w:ind w:firstLine="3179"/>
        <w:jc w:val="both"/>
        <w:rPr>
          <w:sz w:val="28"/>
        </w:rPr>
      </w:pPr>
      <w:r>
        <w:rPr>
          <w:position w:val="-30"/>
          <w:sz w:val="28"/>
        </w:rPr>
        <w:object w:dxaOrig="3260" w:dyaOrig="720">
          <v:shape id="_x0000_i1067" type="#_x0000_t75" style="width:162.8pt;height:36pt" o:ole="" fillcolor="window">
            <v:imagedata r:id="rId86" o:title=""/>
          </v:shape>
          <o:OLEObject Type="Embed" ProgID="Equation.3" ShapeID="_x0000_i1067" DrawAspect="Content" ObjectID="_1807605089" r:id="rId87"/>
        </w:object>
      </w:r>
      <w:r w:rsidR="00B419E4">
        <w:rPr>
          <w:sz w:val="28"/>
        </w:rPr>
        <w:t xml:space="preserve"> См</w:t>
      </w:r>
      <w:r w:rsidR="00B419E4">
        <w:rPr>
          <w:sz w:val="28"/>
        </w:rPr>
        <w:tab/>
      </w:r>
      <w:r w:rsidR="00B419E4">
        <w:rPr>
          <w:sz w:val="28"/>
        </w:rPr>
        <w:tab/>
        <w:t>(5</w:t>
      </w:r>
      <w:r>
        <w:rPr>
          <w:sz w:val="28"/>
        </w:rPr>
        <w:t>.5)</w:t>
      </w:r>
    </w:p>
    <w:p w:rsidR="009E5A8D" w:rsidRDefault="009E5A8D">
      <w:pPr>
        <w:tabs>
          <w:tab w:val="right" w:pos="7938"/>
          <w:tab w:val="right" w:pos="9356"/>
        </w:tabs>
        <w:spacing w:line="360" w:lineRule="auto"/>
        <w:ind w:firstLine="3179"/>
        <w:jc w:val="both"/>
        <w:rPr>
          <w:sz w:val="28"/>
        </w:rPr>
      </w:pPr>
    </w:p>
    <w:p w:rsidR="009E5A8D" w:rsidRDefault="009E5A8D">
      <w:pPr>
        <w:tabs>
          <w:tab w:val="right" w:pos="7938"/>
          <w:tab w:val="right" w:pos="9356"/>
        </w:tabs>
        <w:spacing w:line="360" w:lineRule="auto"/>
        <w:ind w:firstLine="561"/>
        <w:jc w:val="both"/>
        <w:rPr>
          <w:sz w:val="28"/>
        </w:rPr>
      </w:pPr>
      <w:r>
        <w:rPr>
          <w:sz w:val="28"/>
        </w:rPr>
        <w:t>Визначаємо опір заземлюю чого пристрою, який дорівнює оберненій величині провідності:</w:t>
      </w:r>
    </w:p>
    <w:p w:rsidR="009E5A8D" w:rsidRDefault="009E5A8D">
      <w:pPr>
        <w:tabs>
          <w:tab w:val="right" w:pos="7938"/>
          <w:tab w:val="right" w:pos="9356"/>
        </w:tabs>
        <w:spacing w:line="360" w:lineRule="auto"/>
        <w:ind w:firstLine="561"/>
        <w:jc w:val="both"/>
        <w:rPr>
          <w:sz w:val="28"/>
        </w:rPr>
      </w:pPr>
    </w:p>
    <w:p w:rsidR="009E5A8D" w:rsidRDefault="009E5A8D">
      <w:pPr>
        <w:tabs>
          <w:tab w:val="right" w:pos="7938"/>
          <w:tab w:val="right" w:pos="9356"/>
        </w:tabs>
        <w:spacing w:line="360" w:lineRule="auto"/>
        <w:ind w:firstLine="3927"/>
        <w:jc w:val="both"/>
        <w:rPr>
          <w:sz w:val="28"/>
        </w:rPr>
      </w:pPr>
      <w:r>
        <w:rPr>
          <w:position w:val="-30"/>
          <w:sz w:val="28"/>
        </w:rPr>
        <w:object w:dxaOrig="2040" w:dyaOrig="680">
          <v:shape id="_x0000_i1068" type="#_x0000_t75" style="width:101.75pt;height:33.65pt" o:ole="" fillcolor="window">
            <v:imagedata r:id="rId88" o:title=""/>
          </v:shape>
          <o:OLEObject Type="Embed" ProgID="Equation.3" ShapeID="_x0000_i1068" DrawAspect="Content" ObjectID="_1807605090" r:id="rId89"/>
        </w:object>
      </w:r>
      <w:r w:rsidR="00B419E4">
        <w:rPr>
          <w:sz w:val="28"/>
        </w:rPr>
        <w:t xml:space="preserve"> </w:t>
      </w:r>
      <w:proofErr w:type="spellStart"/>
      <w:r w:rsidR="00B419E4">
        <w:rPr>
          <w:sz w:val="28"/>
        </w:rPr>
        <w:t>Ом</w:t>
      </w:r>
      <w:proofErr w:type="spellEnd"/>
      <w:r w:rsidR="00B419E4">
        <w:rPr>
          <w:sz w:val="28"/>
        </w:rPr>
        <w:tab/>
      </w:r>
      <w:r w:rsidR="00B419E4">
        <w:rPr>
          <w:sz w:val="28"/>
        </w:rPr>
        <w:tab/>
        <w:t>(5</w:t>
      </w:r>
      <w:r>
        <w:rPr>
          <w:sz w:val="28"/>
        </w:rPr>
        <w:t>.6)</w:t>
      </w:r>
    </w:p>
    <w:p w:rsidR="009E5A8D" w:rsidRDefault="009E5A8D">
      <w:pPr>
        <w:tabs>
          <w:tab w:val="right" w:pos="7938"/>
          <w:tab w:val="right" w:pos="9356"/>
        </w:tabs>
        <w:spacing w:line="360" w:lineRule="auto"/>
        <w:ind w:firstLine="3927"/>
        <w:jc w:val="both"/>
        <w:rPr>
          <w:sz w:val="28"/>
        </w:rPr>
      </w:pPr>
    </w:p>
    <w:p w:rsidR="009E5A8D" w:rsidRDefault="009E5A8D">
      <w:pPr>
        <w:tabs>
          <w:tab w:val="right" w:pos="7938"/>
          <w:tab w:val="right" w:pos="9356"/>
        </w:tabs>
        <w:spacing w:line="360" w:lineRule="auto"/>
        <w:ind w:firstLine="561"/>
        <w:jc w:val="both"/>
        <w:rPr>
          <w:sz w:val="28"/>
        </w:rPr>
      </w:pPr>
      <w:r>
        <w:rPr>
          <w:sz w:val="28"/>
        </w:rPr>
        <w:t>Проведений розрахунок підтверджує правильність вибору проектованого заземлюю чого пристрою, так як:</w:t>
      </w:r>
    </w:p>
    <w:p w:rsidR="009E5A8D" w:rsidRDefault="009E5A8D">
      <w:pPr>
        <w:tabs>
          <w:tab w:val="right" w:pos="7938"/>
          <w:tab w:val="right" w:pos="9356"/>
        </w:tabs>
        <w:spacing w:line="360" w:lineRule="auto"/>
        <w:ind w:firstLine="561"/>
        <w:jc w:val="both"/>
        <w:rPr>
          <w:sz w:val="28"/>
        </w:rPr>
      </w:pPr>
    </w:p>
    <w:p w:rsidR="009E5A8D" w:rsidRDefault="009E5A8D">
      <w:pPr>
        <w:tabs>
          <w:tab w:val="right" w:pos="7938"/>
          <w:tab w:val="right" w:pos="9356"/>
        </w:tabs>
        <w:spacing w:line="360" w:lineRule="auto"/>
        <w:ind w:firstLine="561"/>
        <w:jc w:val="center"/>
        <w:rPr>
          <w:sz w:val="28"/>
        </w:rPr>
      </w:pPr>
      <w:r>
        <w:rPr>
          <w:sz w:val="28"/>
          <w:lang w:val="en-US"/>
        </w:rPr>
        <w:t>R</w:t>
      </w:r>
      <w:proofErr w:type="spellStart"/>
      <w:r>
        <w:rPr>
          <w:sz w:val="28"/>
          <w:vertAlign w:val="subscript"/>
        </w:rPr>
        <w:t>пр</w:t>
      </w:r>
      <w:proofErr w:type="spellEnd"/>
      <w:r w:rsidRPr="00907E28">
        <w:rPr>
          <w:sz w:val="28"/>
          <w:lang w:val="ru-RU"/>
        </w:rPr>
        <w:t xml:space="preserve"> &lt; </w:t>
      </w:r>
      <w:proofErr w:type="gramStart"/>
      <w:r>
        <w:rPr>
          <w:sz w:val="28"/>
          <w:lang w:val="en-US"/>
        </w:rPr>
        <w:t>R</w:t>
      </w:r>
      <w:proofErr w:type="spellStart"/>
      <w:r>
        <w:rPr>
          <w:sz w:val="28"/>
          <w:vertAlign w:val="subscript"/>
        </w:rPr>
        <w:t>доп</w:t>
      </w:r>
      <w:proofErr w:type="spellEnd"/>
      <w:r>
        <w:rPr>
          <w:sz w:val="28"/>
          <w:vertAlign w:val="subscript"/>
        </w:rPr>
        <w:t xml:space="preserve"> </w:t>
      </w:r>
      <w:r>
        <w:rPr>
          <w:sz w:val="28"/>
        </w:rPr>
        <w:t xml:space="preserve"> 3,7</w:t>
      </w:r>
      <w:proofErr w:type="gramEnd"/>
      <w:r>
        <w:rPr>
          <w:sz w:val="28"/>
        </w:rPr>
        <w:t xml:space="preserve"> </w:t>
      </w:r>
      <w:r w:rsidRPr="00907E28">
        <w:rPr>
          <w:sz w:val="28"/>
          <w:lang w:val="ru-RU"/>
        </w:rPr>
        <w:t>&lt;</w:t>
      </w:r>
      <w:r>
        <w:rPr>
          <w:sz w:val="28"/>
        </w:rPr>
        <w:t xml:space="preserve"> 4 </w:t>
      </w:r>
      <w:proofErr w:type="spellStart"/>
      <w:r>
        <w:rPr>
          <w:sz w:val="28"/>
        </w:rPr>
        <w:t>Ом</w:t>
      </w:r>
      <w:proofErr w:type="spellEnd"/>
    </w:p>
    <w:p w:rsidR="009E5A8D" w:rsidRDefault="009E5A8D">
      <w:pPr>
        <w:tabs>
          <w:tab w:val="right" w:pos="7938"/>
          <w:tab w:val="right" w:pos="9356"/>
        </w:tabs>
        <w:spacing w:line="360" w:lineRule="auto"/>
        <w:ind w:firstLine="561"/>
        <w:jc w:val="both"/>
        <w:rPr>
          <w:sz w:val="28"/>
        </w:rPr>
      </w:pPr>
    </w:p>
    <w:p w:rsidR="009E5A8D" w:rsidRDefault="00A440C9">
      <w:pPr>
        <w:pStyle w:val="4"/>
        <w:rPr>
          <w:sz w:val="28"/>
        </w:rPr>
      </w:pPr>
      <w:r>
        <w:rPr>
          <w:sz w:val="28"/>
        </w:rPr>
        <w:t xml:space="preserve">    5</w:t>
      </w:r>
      <w:r w:rsidR="00635A56">
        <w:rPr>
          <w:sz w:val="28"/>
        </w:rPr>
        <w:t xml:space="preserve">.3 </w:t>
      </w:r>
      <w:r w:rsidR="009E5A8D">
        <w:rPr>
          <w:sz w:val="28"/>
        </w:rPr>
        <w:t xml:space="preserve"> Заходи по пожежній безпеці</w:t>
      </w:r>
    </w:p>
    <w:p w:rsidR="009E5A8D" w:rsidRDefault="009E5A8D">
      <w:pPr>
        <w:tabs>
          <w:tab w:val="right" w:pos="7938"/>
          <w:tab w:val="right" w:pos="9356"/>
        </w:tabs>
        <w:spacing w:line="360" w:lineRule="auto"/>
        <w:jc w:val="both"/>
        <w:rPr>
          <w:b/>
          <w:sz w:val="32"/>
        </w:rPr>
      </w:pPr>
    </w:p>
    <w:p w:rsidR="009E5A8D" w:rsidRDefault="009E5A8D">
      <w:pPr>
        <w:tabs>
          <w:tab w:val="right" w:pos="7938"/>
          <w:tab w:val="right" w:pos="9356"/>
        </w:tabs>
        <w:spacing w:line="360" w:lineRule="auto"/>
        <w:ind w:firstLine="561"/>
        <w:jc w:val="both"/>
        <w:rPr>
          <w:sz w:val="28"/>
        </w:rPr>
      </w:pPr>
      <w:r>
        <w:rPr>
          <w:sz w:val="28"/>
        </w:rPr>
        <w:t>Деревообробна майстерня являється найбільш пожежонебезпечним об’єктом. В зв’язку з цим передбачається ряд питань, пов’язаних з пожежною безпекою.</w:t>
      </w:r>
    </w:p>
    <w:p w:rsidR="009E5A8D" w:rsidRDefault="009E5A8D">
      <w:pPr>
        <w:tabs>
          <w:tab w:val="right" w:pos="7938"/>
          <w:tab w:val="right" w:pos="9356"/>
        </w:tabs>
        <w:spacing w:line="360" w:lineRule="auto"/>
        <w:ind w:firstLine="561"/>
        <w:jc w:val="both"/>
        <w:rPr>
          <w:sz w:val="28"/>
        </w:rPr>
      </w:pPr>
      <w:r>
        <w:rPr>
          <w:sz w:val="28"/>
        </w:rPr>
        <w:t>Електропроводки виконані провідниками АПВ необхідного поперечного перерізу в металевих трубах, які прокладені в бетонній підлозі і вводи виконані прямо в шафи керування, які мають герметично зачинятись.</w:t>
      </w:r>
    </w:p>
    <w:p w:rsidR="009E5A8D" w:rsidRDefault="009E5A8D">
      <w:pPr>
        <w:pStyle w:val="ab"/>
        <w:spacing w:line="360" w:lineRule="auto"/>
        <w:ind w:firstLine="0"/>
        <w:jc w:val="both"/>
        <w:rPr>
          <w:b w:val="0"/>
        </w:rPr>
      </w:pPr>
      <w:r>
        <w:rPr>
          <w:b w:val="0"/>
        </w:rPr>
        <w:t xml:space="preserve">Електричні мережі та споживачі захищені від перевантаження та струмів короткого замкнення апаратами захисту. Світильники розраховані для роботи в пожежо та вибухонебезпечних приміщеннях. В цеху передбачені пожежні щити, в певних місцях встановлені вогнегасники та пожежні рукави, які </w:t>
      </w:r>
    </w:p>
    <w:p w:rsidR="009E5A8D" w:rsidRDefault="00196B61">
      <w:pPr>
        <w:pStyle w:val="ab"/>
        <w:spacing w:line="360" w:lineRule="auto"/>
        <w:ind w:firstLine="0"/>
        <w:jc w:val="both"/>
        <w:rPr>
          <w:b w:val="0"/>
        </w:rPr>
      </w:pPr>
      <w:r>
        <w:rPr>
          <w:b w:val="0"/>
          <w:noProof/>
          <w:lang w:val="ru-RU"/>
        </w:rPr>
        <w:lastRenderedPageBreak/>
        <w:pict>
          <v:group id="_x0000_s10439" style="position:absolute;left:0;text-align:left;margin-left:57.7pt;margin-top:17.1pt;width:524.9pt;height:778.55pt;z-index:2517355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1044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1044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1044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1044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1044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1044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1044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1044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1044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1044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1045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1045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proofErr w:type="spellStart"/>
                    <w:r>
                      <w:rPr>
                        <w:sz w:val="18"/>
                      </w:rPr>
                      <w:t>Змн</w:t>
                    </w:r>
                    <w:proofErr w:type="spellEnd"/>
                    <w:r>
                      <w:rPr>
                        <w:sz w:val="18"/>
                      </w:rPr>
                      <w:t>.</w:t>
                    </w:r>
                  </w:p>
                </w:txbxContent>
              </v:textbox>
            </v:rect>
            <v:rect id="Rectangle 85" o:spid="_x0000_s1045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196B61" w:rsidRDefault="00196B61" w:rsidP="00196B61">
                    <w:pPr>
                      <w:pStyle w:val="ad"/>
                      <w:jc w:val="center"/>
                      <w:rPr>
                        <w:sz w:val="18"/>
                      </w:rPr>
                    </w:pPr>
                    <w:proofErr w:type="spellStart"/>
                    <w:r>
                      <w:rPr>
                        <w:sz w:val="18"/>
                      </w:rPr>
                      <w:t>Арк</w:t>
                    </w:r>
                    <w:proofErr w:type="spellEnd"/>
                    <w:r>
                      <w:rPr>
                        <w:sz w:val="18"/>
                      </w:rPr>
                      <w:t>.</w:t>
                    </w:r>
                  </w:p>
                </w:txbxContent>
              </v:textbox>
            </v:rect>
            <v:rect id="Rectangle 86" o:spid="_x0000_s1045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196B61" w:rsidRDefault="00196B61" w:rsidP="00196B61">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1045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r>
                      <w:rPr>
                        <w:sz w:val="18"/>
                      </w:rPr>
                      <w:t>Підпис</w:t>
                    </w:r>
                  </w:p>
                </w:txbxContent>
              </v:textbox>
            </v:rect>
            <v:rect id="Rectangle 88" o:spid="_x0000_s1045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r>
                      <w:rPr>
                        <w:sz w:val="18"/>
                      </w:rPr>
                      <w:t>Дата</w:t>
                    </w:r>
                  </w:p>
                </w:txbxContent>
              </v:textbox>
            </v:rect>
            <v:rect id="Rectangle 89" o:spid="_x0000_s1045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proofErr w:type="spellStart"/>
                    <w:r>
                      <w:rPr>
                        <w:sz w:val="18"/>
                      </w:rPr>
                      <w:t>Арк</w:t>
                    </w:r>
                    <w:proofErr w:type="spellEnd"/>
                    <w:r>
                      <w:rPr>
                        <w:sz w:val="18"/>
                      </w:rPr>
                      <w:t>.</w:t>
                    </w:r>
                  </w:p>
                </w:txbxContent>
              </v:textbox>
            </v:rect>
            <v:rect id="Rectangle 90" o:spid="_x0000_s10457"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196B61" w:rsidRPr="000D6894" w:rsidRDefault="00196B61" w:rsidP="00196B61">
                    <w:pPr>
                      <w:jc w:val="center"/>
                      <w:rPr>
                        <w:rFonts w:ascii="GOST type B" w:hAnsi="GOST type B"/>
                        <w:i/>
                        <w:sz w:val="28"/>
                        <w:szCs w:val="28"/>
                      </w:rPr>
                    </w:pPr>
                    <w:r>
                      <w:rPr>
                        <w:rFonts w:ascii="GOST type B" w:hAnsi="GOST type B"/>
                        <w:i/>
                        <w:sz w:val="28"/>
                        <w:szCs w:val="28"/>
                      </w:rPr>
                      <w:t>64</w:t>
                    </w:r>
                  </w:p>
                </w:txbxContent>
              </v:textbox>
            </v:rect>
            <v:rect id="Rectangle 91" o:spid="_x0000_s1045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196B61" w:rsidRPr="00733ED0" w:rsidRDefault="00196B61" w:rsidP="00196B61">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196B61" w:rsidRPr="00A05256" w:rsidRDefault="00196B61" w:rsidP="00196B61">
                    <w:pPr>
                      <w:pStyle w:val="3"/>
                      <w:jc w:val="center"/>
                      <w:rPr>
                        <w:rFonts w:ascii="GOST type B" w:hAnsi="GOST type B"/>
                        <w:i/>
                        <w:lang w:val="ru-RU"/>
                      </w:rPr>
                    </w:pPr>
                  </w:p>
                </w:txbxContent>
              </v:textbox>
            </v:rect>
            <w10:wrap anchorx="page" anchory="page"/>
          </v:group>
        </w:pict>
      </w:r>
      <w:r w:rsidR="009E5A8D">
        <w:rPr>
          <w:b w:val="0"/>
        </w:rPr>
        <w:t>підключаються до водопровідної мережі. Крім цього для гасіння пожежі електроустановок передбачені спеціальні вогнегасники, ємності з піском, кошма.</w:t>
      </w:r>
    </w:p>
    <w:p w:rsidR="009E5A8D" w:rsidRDefault="009E5A8D">
      <w:pPr>
        <w:tabs>
          <w:tab w:val="right" w:pos="7938"/>
          <w:tab w:val="right" w:pos="9356"/>
        </w:tabs>
        <w:spacing w:line="360" w:lineRule="auto"/>
        <w:ind w:firstLine="561"/>
        <w:jc w:val="both"/>
        <w:rPr>
          <w:sz w:val="28"/>
        </w:rPr>
      </w:pPr>
      <w:r>
        <w:rPr>
          <w:sz w:val="28"/>
        </w:rPr>
        <w:t>В цеху організована добровільна пожежна команда, яка, пройшовши курс спеціальної підготовки, повинна вміти гасити пожежу і поводитись в екстремальних умовах.</w:t>
      </w:r>
    </w:p>
    <w:p w:rsidR="009E5A8D" w:rsidRDefault="009E5A8D">
      <w:pPr>
        <w:tabs>
          <w:tab w:val="right" w:pos="7938"/>
          <w:tab w:val="right" w:pos="9356"/>
        </w:tabs>
        <w:spacing w:line="360" w:lineRule="auto"/>
        <w:ind w:firstLine="561"/>
        <w:jc w:val="both"/>
        <w:rPr>
          <w:sz w:val="28"/>
        </w:rPr>
      </w:pPr>
    </w:p>
    <w:p w:rsidR="009E5A8D" w:rsidRDefault="00A440C9">
      <w:pPr>
        <w:tabs>
          <w:tab w:val="right" w:pos="7938"/>
          <w:tab w:val="right" w:pos="9356"/>
        </w:tabs>
        <w:spacing w:line="360" w:lineRule="auto"/>
        <w:jc w:val="both"/>
        <w:rPr>
          <w:b/>
          <w:sz w:val="28"/>
        </w:rPr>
      </w:pPr>
      <w:r>
        <w:rPr>
          <w:b/>
          <w:sz w:val="28"/>
        </w:rPr>
        <w:t xml:space="preserve">    5</w:t>
      </w:r>
      <w:r w:rsidR="00481FC0">
        <w:rPr>
          <w:b/>
          <w:sz w:val="28"/>
        </w:rPr>
        <w:t>.4</w:t>
      </w:r>
      <w:r w:rsidR="009E5A8D">
        <w:rPr>
          <w:b/>
          <w:sz w:val="28"/>
        </w:rPr>
        <w:t xml:space="preserve"> Заходи по захисту навколишнього середовища</w:t>
      </w:r>
    </w:p>
    <w:p w:rsidR="009E5A8D" w:rsidRDefault="009E5A8D">
      <w:pPr>
        <w:tabs>
          <w:tab w:val="right" w:pos="7938"/>
          <w:tab w:val="right" w:pos="9356"/>
        </w:tabs>
        <w:spacing w:line="360" w:lineRule="auto"/>
        <w:jc w:val="both"/>
        <w:rPr>
          <w:b/>
          <w:sz w:val="32"/>
        </w:rPr>
      </w:pPr>
    </w:p>
    <w:p w:rsidR="009E5A8D" w:rsidRDefault="009E5A8D">
      <w:pPr>
        <w:tabs>
          <w:tab w:val="right" w:pos="7938"/>
          <w:tab w:val="right" w:pos="9356"/>
        </w:tabs>
        <w:spacing w:line="360" w:lineRule="auto"/>
        <w:ind w:firstLine="561"/>
        <w:jc w:val="both"/>
        <w:rPr>
          <w:sz w:val="28"/>
        </w:rPr>
      </w:pPr>
      <w:r>
        <w:rPr>
          <w:sz w:val="28"/>
        </w:rPr>
        <w:t>На даному етапі питанні охорони навколишнього середовища стоїть досить актуально.</w:t>
      </w:r>
    </w:p>
    <w:p w:rsidR="009E5A8D" w:rsidRDefault="009E5A8D">
      <w:pPr>
        <w:tabs>
          <w:tab w:val="right" w:pos="7938"/>
          <w:tab w:val="right" w:pos="9356"/>
        </w:tabs>
        <w:spacing w:line="360" w:lineRule="auto"/>
        <w:ind w:firstLine="561"/>
        <w:jc w:val="both"/>
        <w:rPr>
          <w:sz w:val="28"/>
        </w:rPr>
      </w:pPr>
      <w:r>
        <w:rPr>
          <w:sz w:val="28"/>
        </w:rPr>
        <w:t>Людство, взяте в цілому, стає потужною, геологічною силою. І тепер перед ним ставиться питання про перебудову біосфери в інтересах вільно мислячого людства, як єдиного цілого.</w:t>
      </w:r>
    </w:p>
    <w:p w:rsidR="009E5A8D" w:rsidRDefault="009E5A8D">
      <w:pPr>
        <w:tabs>
          <w:tab w:val="right" w:pos="7938"/>
          <w:tab w:val="right" w:pos="9356"/>
        </w:tabs>
        <w:spacing w:line="360" w:lineRule="auto"/>
        <w:ind w:firstLine="561"/>
        <w:jc w:val="both"/>
        <w:rPr>
          <w:sz w:val="28"/>
        </w:rPr>
      </w:pPr>
      <w:r>
        <w:rPr>
          <w:sz w:val="28"/>
        </w:rPr>
        <w:t>Цей новий стан біосфери є Ноосфера. Ноосфера (сфера розуму) — вища стадія розвитку біосфери, на якій раціональна діяльність людини стає головним визначним фактором прогресивного розвитку природи і управління біосферними процесами. Цей новий етап в розвитку біосфери стане етапом панування розуму суворих наукових принципів і методів у використанні природних ресурсів і охорони навколишнього середовища. На це звернуто увагу і у дипломному проекті.</w:t>
      </w:r>
    </w:p>
    <w:p w:rsidR="009E5A8D" w:rsidRDefault="009E5A8D">
      <w:pPr>
        <w:tabs>
          <w:tab w:val="right" w:pos="7938"/>
          <w:tab w:val="right" w:pos="9356"/>
        </w:tabs>
        <w:spacing w:line="360" w:lineRule="auto"/>
        <w:ind w:firstLine="561"/>
        <w:jc w:val="both"/>
        <w:rPr>
          <w:sz w:val="28"/>
        </w:rPr>
      </w:pPr>
      <w:r>
        <w:rPr>
          <w:sz w:val="28"/>
        </w:rPr>
        <w:t>Вся територія має зелені насадження: трави, кущі, дерева, квіти.</w:t>
      </w:r>
    </w:p>
    <w:p w:rsidR="009E5A8D" w:rsidRDefault="009E5A8D">
      <w:pPr>
        <w:tabs>
          <w:tab w:val="right" w:pos="7938"/>
          <w:tab w:val="right" w:pos="9356"/>
        </w:tabs>
        <w:spacing w:line="360" w:lineRule="auto"/>
        <w:ind w:firstLine="561"/>
        <w:jc w:val="both"/>
        <w:rPr>
          <w:sz w:val="28"/>
        </w:rPr>
      </w:pPr>
      <w:r>
        <w:rPr>
          <w:sz w:val="28"/>
        </w:rPr>
        <w:t>Спеціально обладнані місця для стоянки і обслуговування автотранспорту, а також місця для складування відходів. Для цього використовуються спеціальні бункери, в яких по повітропроводу, при допомозі вентиляційної установки накопичуються тирса та відходи виробництва, що не дає можливості їх роз поширення по території.</w:t>
      </w:r>
    </w:p>
    <w:p w:rsidR="009E5A8D" w:rsidRDefault="009E5A8D">
      <w:pPr>
        <w:tabs>
          <w:tab w:val="right" w:pos="7938"/>
          <w:tab w:val="right" w:pos="9356"/>
        </w:tabs>
        <w:spacing w:line="360" w:lineRule="auto"/>
        <w:ind w:firstLine="561"/>
        <w:jc w:val="both"/>
        <w:rPr>
          <w:sz w:val="28"/>
        </w:rPr>
      </w:pPr>
    </w:p>
    <w:p w:rsidR="009E5A8D" w:rsidRDefault="009E5A8D">
      <w:pPr>
        <w:tabs>
          <w:tab w:val="right" w:pos="7938"/>
          <w:tab w:val="right" w:pos="9356"/>
        </w:tabs>
        <w:spacing w:line="360" w:lineRule="auto"/>
        <w:ind w:firstLine="561"/>
        <w:jc w:val="both"/>
        <w:rPr>
          <w:sz w:val="28"/>
        </w:rPr>
      </w:pPr>
    </w:p>
    <w:p w:rsidR="009E5A8D" w:rsidRDefault="00196B61">
      <w:pPr>
        <w:pStyle w:val="ab"/>
        <w:spacing w:line="360" w:lineRule="auto"/>
        <w:ind w:firstLine="0"/>
        <w:jc w:val="both"/>
      </w:pPr>
      <w:r>
        <w:rPr>
          <w:noProof/>
          <w:lang w:val="ru-RU"/>
        </w:rPr>
        <w:lastRenderedPageBreak/>
        <w:pict>
          <v:group id="_x0000_s10459" style="position:absolute;left:0;text-align:left;margin-left:60.05pt;margin-top:18.6pt;width:524.9pt;height:778.55pt;z-index:2517365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1046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1046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1046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1046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1046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1046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1046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1046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1046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1046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1047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1047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proofErr w:type="spellStart"/>
                    <w:r>
                      <w:rPr>
                        <w:sz w:val="18"/>
                      </w:rPr>
                      <w:t>Змн</w:t>
                    </w:r>
                    <w:proofErr w:type="spellEnd"/>
                    <w:r>
                      <w:rPr>
                        <w:sz w:val="18"/>
                      </w:rPr>
                      <w:t>.</w:t>
                    </w:r>
                  </w:p>
                </w:txbxContent>
              </v:textbox>
            </v:rect>
            <v:rect id="Rectangle 85" o:spid="_x0000_s1047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196B61" w:rsidRDefault="00196B61" w:rsidP="00196B61">
                    <w:pPr>
                      <w:pStyle w:val="ad"/>
                      <w:jc w:val="center"/>
                      <w:rPr>
                        <w:sz w:val="18"/>
                      </w:rPr>
                    </w:pPr>
                    <w:proofErr w:type="spellStart"/>
                    <w:r>
                      <w:rPr>
                        <w:sz w:val="18"/>
                      </w:rPr>
                      <w:t>Арк</w:t>
                    </w:r>
                    <w:proofErr w:type="spellEnd"/>
                    <w:r>
                      <w:rPr>
                        <w:sz w:val="18"/>
                      </w:rPr>
                      <w:t>.</w:t>
                    </w:r>
                  </w:p>
                </w:txbxContent>
              </v:textbox>
            </v:rect>
            <v:rect id="Rectangle 86" o:spid="_x0000_s1047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196B61" w:rsidRDefault="00196B61" w:rsidP="00196B61">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1047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r>
                      <w:rPr>
                        <w:sz w:val="18"/>
                      </w:rPr>
                      <w:t>Підпис</w:t>
                    </w:r>
                  </w:p>
                </w:txbxContent>
              </v:textbox>
            </v:rect>
            <v:rect id="Rectangle 88" o:spid="_x0000_s1047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r>
                      <w:rPr>
                        <w:sz w:val="18"/>
                      </w:rPr>
                      <w:t>Дата</w:t>
                    </w:r>
                  </w:p>
                </w:txbxContent>
              </v:textbox>
            </v:rect>
            <v:rect id="Rectangle 89" o:spid="_x0000_s1047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proofErr w:type="spellStart"/>
                    <w:r>
                      <w:rPr>
                        <w:sz w:val="18"/>
                      </w:rPr>
                      <w:t>Арк</w:t>
                    </w:r>
                    <w:proofErr w:type="spellEnd"/>
                    <w:r>
                      <w:rPr>
                        <w:sz w:val="18"/>
                      </w:rPr>
                      <w:t>.</w:t>
                    </w:r>
                  </w:p>
                </w:txbxContent>
              </v:textbox>
            </v:rect>
            <v:rect id="Rectangle 90" o:spid="_x0000_s10477"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196B61" w:rsidRPr="000D6894" w:rsidRDefault="00196B61" w:rsidP="00196B61">
                    <w:pPr>
                      <w:jc w:val="center"/>
                      <w:rPr>
                        <w:rFonts w:ascii="GOST type B" w:hAnsi="GOST type B"/>
                        <w:i/>
                        <w:sz w:val="28"/>
                        <w:szCs w:val="28"/>
                      </w:rPr>
                    </w:pPr>
                    <w:r>
                      <w:rPr>
                        <w:rFonts w:ascii="GOST type B" w:hAnsi="GOST type B"/>
                        <w:i/>
                        <w:sz w:val="28"/>
                        <w:szCs w:val="28"/>
                      </w:rPr>
                      <w:t>65</w:t>
                    </w:r>
                  </w:p>
                </w:txbxContent>
              </v:textbox>
            </v:rect>
            <v:rect id="Rectangle 91" o:spid="_x0000_s1047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196B61" w:rsidRPr="00733ED0" w:rsidRDefault="00196B61" w:rsidP="00196B61">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196B61" w:rsidRPr="00A05256" w:rsidRDefault="00196B61" w:rsidP="00196B61">
                    <w:pPr>
                      <w:pStyle w:val="3"/>
                      <w:jc w:val="center"/>
                      <w:rPr>
                        <w:rFonts w:ascii="GOST type B" w:hAnsi="GOST type B"/>
                        <w:i/>
                        <w:lang w:val="ru-RU"/>
                      </w:rPr>
                    </w:pPr>
                  </w:p>
                </w:txbxContent>
              </v:textbox>
            </v:rect>
            <w10:wrap anchorx="page" anchory="page"/>
          </v:group>
        </w:pict>
      </w:r>
      <w:r w:rsidR="00A440C9">
        <w:t>5</w:t>
      </w:r>
      <w:r w:rsidR="00481FC0">
        <w:t>.5</w:t>
      </w:r>
      <w:r w:rsidR="009E5A8D">
        <w:t xml:space="preserve"> Заходи по цивільній обороні</w:t>
      </w:r>
    </w:p>
    <w:p w:rsidR="009E5A8D" w:rsidRDefault="009E5A8D">
      <w:pPr>
        <w:tabs>
          <w:tab w:val="right" w:pos="7938"/>
          <w:tab w:val="right" w:pos="9356"/>
        </w:tabs>
        <w:spacing w:line="360" w:lineRule="auto"/>
        <w:jc w:val="both"/>
        <w:rPr>
          <w:sz w:val="32"/>
        </w:rPr>
      </w:pPr>
    </w:p>
    <w:p w:rsidR="009E5A8D" w:rsidRDefault="009E5A8D">
      <w:pPr>
        <w:tabs>
          <w:tab w:val="right" w:pos="7938"/>
          <w:tab w:val="right" w:pos="9356"/>
        </w:tabs>
        <w:spacing w:line="360" w:lineRule="auto"/>
        <w:ind w:firstLine="561"/>
        <w:jc w:val="both"/>
        <w:rPr>
          <w:sz w:val="28"/>
        </w:rPr>
      </w:pPr>
      <w:r>
        <w:rPr>
          <w:sz w:val="28"/>
        </w:rPr>
        <w:t>Заходи по забезпеченню надійності і безперебійності електропостачання в умовах використання ворогом зброї масового ураження.</w:t>
      </w:r>
    </w:p>
    <w:p w:rsidR="009E5A8D" w:rsidRDefault="009E5A8D">
      <w:pPr>
        <w:tabs>
          <w:tab w:val="right" w:pos="7938"/>
          <w:tab w:val="right" w:pos="9356"/>
        </w:tabs>
        <w:spacing w:line="360" w:lineRule="auto"/>
        <w:ind w:firstLine="561"/>
        <w:jc w:val="both"/>
        <w:rPr>
          <w:sz w:val="28"/>
        </w:rPr>
      </w:pPr>
      <w:r>
        <w:rPr>
          <w:sz w:val="28"/>
        </w:rPr>
        <w:t>Цивільна оборона організується у господарстві з метою підвищення стійкості, роботоспроможності об’єкта, для швидкого ліквідування осередків пожеж, радіоактивного, хімічного і бактеріологічного ураження, які утворились після застосування ворогом зброї масового ураження.</w:t>
      </w:r>
    </w:p>
    <w:p w:rsidR="009E5A8D" w:rsidRDefault="009E5A8D">
      <w:pPr>
        <w:tabs>
          <w:tab w:val="right" w:pos="7938"/>
          <w:tab w:val="right" w:pos="9356"/>
        </w:tabs>
        <w:spacing w:line="360" w:lineRule="auto"/>
        <w:ind w:firstLine="561"/>
        <w:jc w:val="both"/>
        <w:rPr>
          <w:sz w:val="28"/>
        </w:rPr>
      </w:pPr>
      <w:r>
        <w:rPr>
          <w:sz w:val="28"/>
        </w:rPr>
        <w:t>Для досягнення цієї мети на об’єкті проводяться інженерно – технічні, технологічні і організаційні заходи.</w:t>
      </w:r>
    </w:p>
    <w:p w:rsidR="009E5A8D" w:rsidRDefault="009E5A8D">
      <w:pPr>
        <w:tabs>
          <w:tab w:val="right" w:pos="7938"/>
          <w:tab w:val="right" w:pos="9356"/>
        </w:tabs>
        <w:spacing w:line="360" w:lineRule="auto"/>
        <w:ind w:firstLine="561"/>
        <w:jc w:val="both"/>
        <w:rPr>
          <w:sz w:val="28"/>
        </w:rPr>
      </w:pPr>
      <w:r>
        <w:rPr>
          <w:sz w:val="28"/>
        </w:rPr>
        <w:t>Інженерно – технічні заходи передбачають підвищення стійкості устаткування і споруд при застосуванні ворогом зброї масового ураження. До інженерно – технічних заходів відносяться:</w:t>
      </w:r>
    </w:p>
    <w:p w:rsidR="009E5A8D" w:rsidRDefault="009E5A8D" w:rsidP="00B176B1">
      <w:pPr>
        <w:numPr>
          <w:ilvl w:val="0"/>
          <w:numId w:val="2"/>
        </w:numPr>
        <w:tabs>
          <w:tab w:val="right" w:pos="7938"/>
          <w:tab w:val="right" w:pos="9356"/>
        </w:tabs>
        <w:spacing w:line="360" w:lineRule="auto"/>
        <w:jc w:val="both"/>
        <w:rPr>
          <w:sz w:val="28"/>
        </w:rPr>
      </w:pPr>
      <w:r>
        <w:rPr>
          <w:sz w:val="28"/>
        </w:rPr>
        <w:t>по забезпеченню захисту робітників від зброї масового ураження;</w:t>
      </w:r>
    </w:p>
    <w:p w:rsidR="009E5A8D" w:rsidRDefault="009E5A8D" w:rsidP="00B176B1">
      <w:pPr>
        <w:numPr>
          <w:ilvl w:val="0"/>
          <w:numId w:val="2"/>
        </w:numPr>
        <w:tabs>
          <w:tab w:val="right" w:pos="7938"/>
          <w:tab w:val="right" w:pos="9356"/>
        </w:tabs>
        <w:spacing w:line="360" w:lineRule="auto"/>
        <w:jc w:val="both"/>
        <w:rPr>
          <w:sz w:val="28"/>
        </w:rPr>
      </w:pPr>
      <w:r>
        <w:rPr>
          <w:sz w:val="28"/>
        </w:rPr>
        <w:t>по підвищенню стійкості споруд;</w:t>
      </w:r>
    </w:p>
    <w:p w:rsidR="009E5A8D" w:rsidRDefault="009E5A8D" w:rsidP="00B176B1">
      <w:pPr>
        <w:numPr>
          <w:ilvl w:val="0"/>
          <w:numId w:val="2"/>
        </w:numPr>
        <w:tabs>
          <w:tab w:val="right" w:pos="7938"/>
          <w:tab w:val="right" w:pos="9356"/>
        </w:tabs>
        <w:spacing w:line="360" w:lineRule="auto"/>
        <w:jc w:val="both"/>
        <w:rPr>
          <w:sz w:val="28"/>
        </w:rPr>
      </w:pPr>
      <w:r>
        <w:rPr>
          <w:sz w:val="28"/>
        </w:rPr>
        <w:t>по забезпеченню надійного постачання об’єкту електроенергією і водою;</w:t>
      </w:r>
    </w:p>
    <w:p w:rsidR="009E5A8D" w:rsidRDefault="009E5A8D" w:rsidP="00B176B1">
      <w:pPr>
        <w:numPr>
          <w:ilvl w:val="0"/>
          <w:numId w:val="2"/>
        </w:numPr>
        <w:tabs>
          <w:tab w:val="right" w:pos="7938"/>
          <w:tab w:val="right" w:pos="9356"/>
        </w:tabs>
        <w:spacing w:line="360" w:lineRule="auto"/>
        <w:jc w:val="both"/>
        <w:rPr>
          <w:sz w:val="28"/>
        </w:rPr>
      </w:pPr>
      <w:r>
        <w:rPr>
          <w:sz w:val="28"/>
        </w:rPr>
        <w:t>профілактичні заходи по тушінню осередків вогню;</w:t>
      </w:r>
    </w:p>
    <w:p w:rsidR="009E5A8D" w:rsidRDefault="009E5A8D" w:rsidP="00B176B1">
      <w:pPr>
        <w:numPr>
          <w:ilvl w:val="0"/>
          <w:numId w:val="2"/>
        </w:numPr>
        <w:tabs>
          <w:tab w:val="right" w:pos="7938"/>
          <w:tab w:val="right" w:pos="9356"/>
        </w:tabs>
        <w:spacing w:line="360" w:lineRule="auto"/>
        <w:jc w:val="both"/>
        <w:rPr>
          <w:sz w:val="28"/>
        </w:rPr>
      </w:pPr>
      <w:r>
        <w:rPr>
          <w:sz w:val="28"/>
        </w:rPr>
        <w:t>по підвищенню стійкості і надійності засобів управління підрозділом цивільної оборони об’єкта.</w:t>
      </w:r>
    </w:p>
    <w:p w:rsidR="009E5A8D" w:rsidRDefault="009E5A8D">
      <w:pPr>
        <w:tabs>
          <w:tab w:val="right" w:pos="7938"/>
          <w:tab w:val="right" w:pos="9356"/>
        </w:tabs>
        <w:spacing w:line="360" w:lineRule="auto"/>
        <w:ind w:firstLine="561"/>
        <w:jc w:val="both"/>
        <w:rPr>
          <w:sz w:val="28"/>
        </w:rPr>
      </w:pPr>
    </w:p>
    <w:p w:rsidR="009E5A8D" w:rsidRDefault="009E5A8D">
      <w:pPr>
        <w:tabs>
          <w:tab w:val="right" w:pos="7938"/>
          <w:tab w:val="right" w:pos="9356"/>
        </w:tabs>
        <w:spacing w:line="360" w:lineRule="auto"/>
        <w:ind w:firstLine="561"/>
        <w:jc w:val="both"/>
        <w:rPr>
          <w:sz w:val="28"/>
        </w:rPr>
      </w:pPr>
    </w:p>
    <w:p w:rsidR="009E5A8D" w:rsidRDefault="009E5A8D">
      <w:pPr>
        <w:tabs>
          <w:tab w:val="right" w:pos="7938"/>
          <w:tab w:val="right" w:pos="9356"/>
        </w:tabs>
        <w:spacing w:line="360" w:lineRule="auto"/>
        <w:ind w:firstLine="561"/>
        <w:jc w:val="both"/>
        <w:rPr>
          <w:sz w:val="28"/>
        </w:rPr>
      </w:pPr>
    </w:p>
    <w:p w:rsidR="009E5A8D" w:rsidRDefault="009E5A8D">
      <w:pPr>
        <w:tabs>
          <w:tab w:val="right" w:pos="7938"/>
          <w:tab w:val="right" w:pos="9356"/>
        </w:tabs>
        <w:spacing w:line="360" w:lineRule="auto"/>
        <w:ind w:firstLine="561"/>
        <w:jc w:val="both"/>
        <w:rPr>
          <w:sz w:val="28"/>
        </w:rPr>
        <w:sectPr w:rsidR="009E5A8D">
          <w:pgSz w:w="11906" w:h="16838" w:code="9"/>
          <w:pgMar w:top="1134" w:right="567" w:bottom="1701" w:left="1701" w:header="708" w:footer="708" w:gutter="0"/>
          <w:cols w:space="708"/>
          <w:docGrid w:linePitch="360"/>
        </w:sectPr>
      </w:pPr>
    </w:p>
    <w:p w:rsidR="009E5A8D" w:rsidRDefault="00196B61" w:rsidP="00196B61">
      <w:pPr>
        <w:pStyle w:val="ab"/>
        <w:spacing w:line="360" w:lineRule="auto"/>
        <w:ind w:firstLine="0"/>
        <w:jc w:val="center"/>
      </w:pPr>
      <w:r>
        <w:rPr>
          <w:noProof/>
          <w:lang w:val="ru-RU"/>
        </w:rPr>
        <w:lastRenderedPageBreak/>
        <w:pict>
          <v:group id="_x0000_s10479" style="position:absolute;left:0;text-align:left;margin-left:60.85pt;margin-top:18.6pt;width:524.9pt;height:778.55pt;z-index:2517376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1048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1048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1048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1048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1048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1048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1048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1048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1048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1048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1049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1049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proofErr w:type="spellStart"/>
                    <w:r>
                      <w:rPr>
                        <w:sz w:val="18"/>
                      </w:rPr>
                      <w:t>Змн</w:t>
                    </w:r>
                    <w:proofErr w:type="spellEnd"/>
                    <w:r>
                      <w:rPr>
                        <w:sz w:val="18"/>
                      </w:rPr>
                      <w:t>.</w:t>
                    </w:r>
                  </w:p>
                </w:txbxContent>
              </v:textbox>
            </v:rect>
            <v:rect id="Rectangle 85" o:spid="_x0000_s1049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196B61" w:rsidRDefault="00196B61" w:rsidP="00196B61">
                    <w:pPr>
                      <w:pStyle w:val="ad"/>
                      <w:jc w:val="center"/>
                      <w:rPr>
                        <w:sz w:val="18"/>
                      </w:rPr>
                    </w:pPr>
                    <w:proofErr w:type="spellStart"/>
                    <w:r>
                      <w:rPr>
                        <w:sz w:val="18"/>
                      </w:rPr>
                      <w:t>Арк</w:t>
                    </w:r>
                    <w:proofErr w:type="spellEnd"/>
                    <w:r>
                      <w:rPr>
                        <w:sz w:val="18"/>
                      </w:rPr>
                      <w:t>.</w:t>
                    </w:r>
                  </w:p>
                </w:txbxContent>
              </v:textbox>
            </v:rect>
            <v:rect id="Rectangle 86" o:spid="_x0000_s1049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196B61" w:rsidRDefault="00196B61" w:rsidP="00196B61">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1049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r>
                      <w:rPr>
                        <w:sz w:val="18"/>
                      </w:rPr>
                      <w:t>Підпис</w:t>
                    </w:r>
                  </w:p>
                </w:txbxContent>
              </v:textbox>
            </v:rect>
            <v:rect id="Rectangle 88" o:spid="_x0000_s1049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r>
                      <w:rPr>
                        <w:sz w:val="18"/>
                      </w:rPr>
                      <w:t>Дата</w:t>
                    </w:r>
                  </w:p>
                </w:txbxContent>
              </v:textbox>
            </v:rect>
            <v:rect id="Rectangle 89" o:spid="_x0000_s1049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proofErr w:type="spellStart"/>
                    <w:r>
                      <w:rPr>
                        <w:sz w:val="18"/>
                      </w:rPr>
                      <w:t>Арк</w:t>
                    </w:r>
                    <w:proofErr w:type="spellEnd"/>
                    <w:r>
                      <w:rPr>
                        <w:sz w:val="18"/>
                      </w:rPr>
                      <w:t>.</w:t>
                    </w:r>
                  </w:p>
                </w:txbxContent>
              </v:textbox>
            </v:rect>
            <v:rect id="Rectangle 90" o:spid="_x0000_s10497"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196B61" w:rsidRPr="000D6894" w:rsidRDefault="00196B61" w:rsidP="00196B61">
                    <w:pPr>
                      <w:jc w:val="center"/>
                      <w:rPr>
                        <w:rFonts w:ascii="GOST type B" w:hAnsi="GOST type B"/>
                        <w:i/>
                        <w:sz w:val="28"/>
                        <w:szCs w:val="28"/>
                      </w:rPr>
                    </w:pPr>
                    <w:r>
                      <w:rPr>
                        <w:rFonts w:ascii="GOST type B" w:hAnsi="GOST type B"/>
                        <w:i/>
                        <w:sz w:val="28"/>
                        <w:szCs w:val="28"/>
                      </w:rPr>
                      <w:t>66</w:t>
                    </w:r>
                  </w:p>
                </w:txbxContent>
              </v:textbox>
            </v:rect>
            <v:rect id="Rectangle 91" o:spid="_x0000_s1049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196B61" w:rsidRPr="00733ED0" w:rsidRDefault="00196B61" w:rsidP="00196B61">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196B61" w:rsidRPr="00A05256" w:rsidRDefault="00196B61" w:rsidP="00196B61">
                    <w:pPr>
                      <w:pStyle w:val="3"/>
                      <w:jc w:val="center"/>
                      <w:rPr>
                        <w:rFonts w:ascii="GOST type B" w:hAnsi="GOST type B"/>
                        <w:i/>
                        <w:lang w:val="ru-RU"/>
                      </w:rPr>
                    </w:pPr>
                  </w:p>
                </w:txbxContent>
              </v:textbox>
            </v:rect>
            <w10:wrap anchorx="page" anchory="page"/>
          </v:group>
        </w:pict>
      </w:r>
      <w:r w:rsidR="00A440C9">
        <w:t>6.</w:t>
      </w:r>
      <w:r w:rsidR="009E5A8D">
        <w:t xml:space="preserve"> ТЕХНІКО – ЕКОНОМІЧНЕ ОБҐРУНТУВАННЯ ПРОЕКТУ</w:t>
      </w:r>
    </w:p>
    <w:p w:rsidR="009F3E5C" w:rsidRDefault="009F3E5C" w:rsidP="009F3E5C">
      <w:pPr>
        <w:tabs>
          <w:tab w:val="right" w:pos="7938"/>
          <w:tab w:val="right" w:pos="9356"/>
        </w:tabs>
        <w:spacing w:line="360" w:lineRule="auto"/>
        <w:ind w:firstLine="561"/>
        <w:jc w:val="both"/>
        <w:rPr>
          <w:b/>
          <w:sz w:val="28"/>
        </w:rPr>
      </w:pPr>
    </w:p>
    <w:p w:rsidR="009F3E5C" w:rsidRPr="00754D10" w:rsidRDefault="009F3E5C" w:rsidP="009F3E5C">
      <w:pPr>
        <w:spacing w:line="360" w:lineRule="auto"/>
        <w:ind w:firstLine="567"/>
        <w:jc w:val="both"/>
        <w:rPr>
          <w:sz w:val="28"/>
        </w:rPr>
      </w:pPr>
      <w:r w:rsidRPr="00754D10">
        <w:rPr>
          <w:sz w:val="28"/>
        </w:rPr>
        <w:t xml:space="preserve">При визначенні економічної ефективності від </w:t>
      </w:r>
      <w:r>
        <w:rPr>
          <w:sz w:val="28"/>
        </w:rPr>
        <w:t xml:space="preserve">електрифікації технологічних процесів </w:t>
      </w:r>
      <w:r w:rsidRPr="00754D10">
        <w:rPr>
          <w:sz w:val="28"/>
        </w:rPr>
        <w:t xml:space="preserve"> потрібно визначити затрати на </w:t>
      </w:r>
      <w:r>
        <w:rPr>
          <w:sz w:val="28"/>
        </w:rPr>
        <w:t xml:space="preserve">впровадження </w:t>
      </w:r>
      <w:proofErr w:type="spellStart"/>
      <w:r>
        <w:rPr>
          <w:sz w:val="28"/>
        </w:rPr>
        <w:t>електротехнологічного</w:t>
      </w:r>
      <w:proofErr w:type="spellEnd"/>
      <w:r>
        <w:rPr>
          <w:sz w:val="28"/>
        </w:rPr>
        <w:t xml:space="preserve"> обладнання</w:t>
      </w:r>
      <w:r w:rsidRPr="00754D10">
        <w:rPr>
          <w:sz w:val="28"/>
        </w:rPr>
        <w:t xml:space="preserve"> і розмір річної економії. На основі цих даних можна встановити термін окупності </w:t>
      </w:r>
      <w:r w:rsidR="00575C21">
        <w:rPr>
          <w:sz w:val="28"/>
        </w:rPr>
        <w:t>обладнання</w:t>
      </w:r>
      <w:r>
        <w:rPr>
          <w:sz w:val="28"/>
        </w:rPr>
        <w:t xml:space="preserve">, </w:t>
      </w:r>
      <w:r w:rsidR="00575C21">
        <w:rPr>
          <w:sz w:val="28"/>
        </w:rPr>
        <w:t>коштів які</w:t>
      </w:r>
      <w:r w:rsidRPr="00754D10">
        <w:rPr>
          <w:sz w:val="28"/>
        </w:rPr>
        <w:t xml:space="preserve"> будуть витрачені на</w:t>
      </w:r>
      <w:r w:rsidR="00575C21">
        <w:rPr>
          <w:sz w:val="28"/>
        </w:rPr>
        <w:t xml:space="preserve"> впровадження</w:t>
      </w:r>
      <w:r w:rsidRPr="00754D10">
        <w:rPr>
          <w:sz w:val="28"/>
        </w:rPr>
        <w:t xml:space="preserve"> </w:t>
      </w:r>
      <w:r w:rsidR="00575C21">
        <w:rPr>
          <w:sz w:val="28"/>
        </w:rPr>
        <w:t>електромеханізації технологічних процесів</w:t>
      </w:r>
      <w:r w:rsidRPr="00754D10">
        <w:rPr>
          <w:sz w:val="28"/>
        </w:rPr>
        <w:t>.</w:t>
      </w:r>
    </w:p>
    <w:p w:rsidR="009F3E5C" w:rsidRPr="00754D10" w:rsidRDefault="009F3E5C" w:rsidP="009F3E5C">
      <w:pPr>
        <w:spacing w:line="360" w:lineRule="auto"/>
        <w:ind w:firstLine="567"/>
        <w:jc w:val="both"/>
        <w:rPr>
          <w:sz w:val="28"/>
        </w:rPr>
      </w:pPr>
      <w:r w:rsidRPr="00754D10">
        <w:rPr>
          <w:sz w:val="28"/>
        </w:rPr>
        <w:t xml:space="preserve">Термін окупності </w:t>
      </w:r>
      <w:r w:rsidR="00575C21">
        <w:rPr>
          <w:sz w:val="28"/>
        </w:rPr>
        <w:t>впровадження</w:t>
      </w:r>
      <w:r w:rsidR="00575C21" w:rsidRPr="00754D10">
        <w:rPr>
          <w:sz w:val="28"/>
        </w:rPr>
        <w:t xml:space="preserve"> </w:t>
      </w:r>
      <w:r w:rsidR="00575C21">
        <w:rPr>
          <w:sz w:val="28"/>
        </w:rPr>
        <w:t>електромеханізації технологічних процесів</w:t>
      </w:r>
      <w:r w:rsidR="00575C21" w:rsidRPr="00754D10">
        <w:rPr>
          <w:sz w:val="28"/>
        </w:rPr>
        <w:t>.</w:t>
      </w:r>
      <w:r w:rsidRPr="00754D10">
        <w:rPr>
          <w:sz w:val="28"/>
        </w:rPr>
        <w:t>:</w:t>
      </w:r>
    </w:p>
    <w:p w:rsidR="009F3E5C" w:rsidRPr="00754D10" w:rsidRDefault="009F3E5C" w:rsidP="009F3E5C">
      <w:pPr>
        <w:spacing w:line="360" w:lineRule="auto"/>
        <w:jc w:val="both"/>
        <w:rPr>
          <w:sz w:val="28"/>
        </w:rPr>
      </w:pPr>
    </w:p>
    <w:tbl>
      <w:tblPr>
        <w:tblW w:w="0" w:type="auto"/>
        <w:jc w:val="center"/>
        <w:tblInd w:w="-370" w:type="dxa"/>
        <w:tblLayout w:type="fixed"/>
        <w:tblLook w:val="01E0" w:firstRow="1" w:lastRow="1" w:firstColumn="1" w:lastColumn="1" w:noHBand="0" w:noVBand="0"/>
      </w:tblPr>
      <w:tblGrid>
        <w:gridCol w:w="7380"/>
        <w:gridCol w:w="2357"/>
      </w:tblGrid>
      <w:tr w:rsidR="009F3E5C" w:rsidRPr="00754D10" w:rsidTr="00FC4A35">
        <w:trPr>
          <w:jc w:val="center"/>
        </w:trPr>
        <w:tc>
          <w:tcPr>
            <w:tcW w:w="7380" w:type="dxa"/>
            <w:vAlign w:val="center"/>
          </w:tcPr>
          <w:p w:rsidR="009F3E5C" w:rsidRPr="00754D10" w:rsidRDefault="009F3E5C" w:rsidP="003F4B93">
            <w:pPr>
              <w:spacing w:line="360" w:lineRule="auto"/>
              <w:jc w:val="center"/>
              <w:rPr>
                <w:sz w:val="28"/>
                <w:lang w:eastAsia="zh-CN"/>
              </w:rPr>
            </w:pPr>
            <w:r w:rsidRPr="00754D10">
              <w:rPr>
                <w:sz w:val="28"/>
                <w:lang w:eastAsia="zh-CN"/>
              </w:rPr>
              <w:t xml:space="preserve">                      К =</w:t>
            </w:r>
            <w:r w:rsidR="003F4B93">
              <w:rPr>
                <w:sz w:val="28"/>
                <w:lang w:eastAsia="zh-CN"/>
              </w:rPr>
              <w:t xml:space="preserve"> </w:t>
            </w:r>
            <w:r w:rsidR="003F4B93" w:rsidRPr="00754D10">
              <w:rPr>
                <w:sz w:val="28"/>
              </w:rPr>
              <w:t>С</w:t>
            </w:r>
            <w:r w:rsidR="003F4B93">
              <w:rPr>
                <w:sz w:val="28"/>
                <w:vertAlign w:val="subscript"/>
              </w:rPr>
              <w:t>ЕЛ</w:t>
            </w:r>
            <w:r w:rsidR="003F4B93">
              <w:rPr>
                <w:sz w:val="28"/>
                <w:lang w:eastAsia="zh-CN"/>
              </w:rPr>
              <w:t xml:space="preserve"> / </w:t>
            </w:r>
            <w:r w:rsidR="003F4B93" w:rsidRPr="00754D10">
              <w:rPr>
                <w:sz w:val="28"/>
              </w:rPr>
              <w:t>Е</w:t>
            </w:r>
            <w:r w:rsidR="003F4B93" w:rsidRPr="00754D10">
              <w:rPr>
                <w:sz w:val="28"/>
                <w:vertAlign w:val="subscript"/>
              </w:rPr>
              <w:t>м</w:t>
            </w:r>
            <w:r w:rsidR="003F4B93">
              <w:rPr>
                <w:sz w:val="28"/>
                <w:lang w:eastAsia="zh-CN"/>
              </w:rPr>
              <w:t xml:space="preserve"> </w:t>
            </w:r>
            <w:r w:rsidRPr="00754D10">
              <w:rPr>
                <w:sz w:val="28"/>
                <w:lang w:eastAsia="zh-CN"/>
              </w:rPr>
              <w:t>,</w:t>
            </w:r>
          </w:p>
        </w:tc>
        <w:tc>
          <w:tcPr>
            <w:tcW w:w="2357" w:type="dxa"/>
            <w:vAlign w:val="center"/>
          </w:tcPr>
          <w:p w:rsidR="009F3E5C" w:rsidRPr="00754D10" w:rsidRDefault="009F3E5C" w:rsidP="00FC4A35">
            <w:pPr>
              <w:spacing w:line="360" w:lineRule="auto"/>
              <w:ind w:left="-19" w:right="-60"/>
              <w:jc w:val="right"/>
              <w:rPr>
                <w:sz w:val="28"/>
              </w:rPr>
            </w:pPr>
            <w:r w:rsidRPr="00754D10">
              <w:rPr>
                <w:sz w:val="28"/>
              </w:rPr>
              <w:t xml:space="preserve">       (6.1)</w:t>
            </w:r>
          </w:p>
        </w:tc>
      </w:tr>
    </w:tbl>
    <w:p w:rsidR="009F3E5C" w:rsidRPr="00754D10" w:rsidRDefault="009F3E5C" w:rsidP="009F3E5C">
      <w:pPr>
        <w:spacing w:line="360" w:lineRule="auto"/>
        <w:jc w:val="both"/>
        <w:rPr>
          <w:sz w:val="28"/>
        </w:rPr>
      </w:pPr>
    </w:p>
    <w:p w:rsidR="00575C21" w:rsidRDefault="009F3E5C" w:rsidP="009F3E5C">
      <w:pPr>
        <w:spacing w:line="360" w:lineRule="auto"/>
        <w:rPr>
          <w:sz w:val="28"/>
        </w:rPr>
      </w:pPr>
      <w:r w:rsidRPr="00754D10">
        <w:rPr>
          <w:sz w:val="28"/>
        </w:rPr>
        <w:t>де</w:t>
      </w:r>
      <w:r w:rsidRPr="00754D10">
        <w:rPr>
          <w:sz w:val="28"/>
        </w:rPr>
        <w:tab/>
        <w:t>С</w:t>
      </w:r>
      <w:r w:rsidR="00575C21">
        <w:rPr>
          <w:sz w:val="28"/>
          <w:vertAlign w:val="subscript"/>
        </w:rPr>
        <w:t>ЕЛ.</w:t>
      </w:r>
      <w:r w:rsidRPr="00754D10">
        <w:rPr>
          <w:sz w:val="28"/>
        </w:rPr>
        <w:t xml:space="preserve"> − вартість </w:t>
      </w:r>
      <w:r w:rsidR="00575C21">
        <w:rPr>
          <w:sz w:val="28"/>
        </w:rPr>
        <w:t>електромеханізації технологічних процесів</w:t>
      </w:r>
      <w:r w:rsidRPr="00754D10">
        <w:rPr>
          <w:sz w:val="28"/>
        </w:rPr>
        <w:t xml:space="preserve">, грн. </w:t>
      </w:r>
    </w:p>
    <w:p w:rsidR="009F3E5C" w:rsidRPr="00754D10" w:rsidRDefault="00575C21" w:rsidP="009F3E5C">
      <w:pPr>
        <w:spacing w:line="360" w:lineRule="auto"/>
        <w:rPr>
          <w:sz w:val="28"/>
        </w:rPr>
      </w:pPr>
      <w:r>
        <w:rPr>
          <w:sz w:val="28"/>
        </w:rPr>
        <w:t xml:space="preserve">            </w:t>
      </w:r>
      <w:r w:rsidR="00AE2716">
        <w:rPr>
          <w:sz w:val="28"/>
        </w:rPr>
        <w:t xml:space="preserve">( </w:t>
      </w:r>
      <w:proofErr w:type="spellStart"/>
      <w:r w:rsidR="00AE2716">
        <w:rPr>
          <w:sz w:val="28"/>
        </w:rPr>
        <w:t>зідно</w:t>
      </w:r>
      <w:proofErr w:type="spellEnd"/>
      <w:r w:rsidR="00AE2716">
        <w:rPr>
          <w:sz w:val="28"/>
        </w:rPr>
        <w:t xml:space="preserve"> </w:t>
      </w:r>
      <w:proofErr w:type="spellStart"/>
      <w:r w:rsidR="00AE2716">
        <w:rPr>
          <w:sz w:val="28"/>
        </w:rPr>
        <w:t>пра</w:t>
      </w:r>
      <w:r w:rsidR="00A671A7">
        <w:rPr>
          <w:sz w:val="28"/>
        </w:rPr>
        <w:t>й</w:t>
      </w:r>
      <w:r w:rsidR="00AE2716">
        <w:rPr>
          <w:sz w:val="28"/>
        </w:rPr>
        <w:t>сів</w:t>
      </w:r>
      <w:proofErr w:type="spellEnd"/>
      <w:r w:rsidR="00AE2716">
        <w:rPr>
          <w:sz w:val="28"/>
        </w:rPr>
        <w:t xml:space="preserve"> на обладнання</w:t>
      </w:r>
      <w:r>
        <w:rPr>
          <w:sz w:val="28"/>
        </w:rPr>
        <w:t xml:space="preserve"> </w:t>
      </w:r>
      <w:r w:rsidR="009F3E5C" w:rsidRPr="00754D10">
        <w:rPr>
          <w:sz w:val="28"/>
        </w:rPr>
        <w:t>С</w:t>
      </w:r>
      <w:r>
        <w:rPr>
          <w:sz w:val="28"/>
          <w:vertAlign w:val="subscript"/>
        </w:rPr>
        <w:t>ЕЛ</w:t>
      </w:r>
      <w:r w:rsidR="009F3E5C" w:rsidRPr="00754D10">
        <w:rPr>
          <w:sz w:val="28"/>
        </w:rPr>
        <w:t xml:space="preserve"> = </w:t>
      </w:r>
      <w:r w:rsidR="009F3E5C">
        <w:rPr>
          <w:sz w:val="28"/>
        </w:rPr>
        <w:t>2000</w:t>
      </w:r>
      <w:r>
        <w:rPr>
          <w:sz w:val="28"/>
        </w:rPr>
        <w:t>0</w:t>
      </w:r>
      <w:r w:rsidR="003F4B93">
        <w:rPr>
          <w:sz w:val="28"/>
        </w:rPr>
        <w:t>0</w:t>
      </w:r>
      <w:r w:rsidR="009F3E5C">
        <w:rPr>
          <w:sz w:val="28"/>
        </w:rPr>
        <w:t xml:space="preserve"> грн</w:t>
      </w:r>
      <w:r w:rsidR="00007B37">
        <w:rPr>
          <w:sz w:val="28"/>
        </w:rPr>
        <w:t>.</w:t>
      </w:r>
      <w:r w:rsidR="00AE2716">
        <w:rPr>
          <w:sz w:val="28"/>
        </w:rPr>
        <w:t>)</w:t>
      </w:r>
      <w:r w:rsidR="009F3E5C" w:rsidRPr="00754D10">
        <w:rPr>
          <w:sz w:val="28"/>
        </w:rPr>
        <w:t>;</w:t>
      </w:r>
    </w:p>
    <w:p w:rsidR="009F3E5C" w:rsidRDefault="009F3E5C" w:rsidP="009F3E5C">
      <w:pPr>
        <w:spacing w:line="360" w:lineRule="auto"/>
        <w:rPr>
          <w:sz w:val="28"/>
          <w:lang w:eastAsia="zh-CN"/>
        </w:rPr>
      </w:pPr>
      <w:r w:rsidRPr="00754D10">
        <w:rPr>
          <w:sz w:val="28"/>
        </w:rPr>
        <w:tab/>
        <w:t>Е</w:t>
      </w:r>
      <w:r w:rsidRPr="00754D10">
        <w:rPr>
          <w:sz w:val="28"/>
          <w:vertAlign w:val="subscript"/>
        </w:rPr>
        <w:t>м</w:t>
      </w:r>
      <w:r w:rsidRPr="00754D10">
        <w:rPr>
          <w:sz w:val="28"/>
        </w:rPr>
        <w:t xml:space="preserve"> − ефективність </w:t>
      </w:r>
      <w:r w:rsidR="00575C21">
        <w:rPr>
          <w:sz w:val="28"/>
        </w:rPr>
        <w:t>електромеханізації технологічних процесів</w:t>
      </w:r>
      <w:r w:rsidRPr="00754D10">
        <w:rPr>
          <w:sz w:val="28"/>
        </w:rPr>
        <w:t>, грн./рік</w:t>
      </w:r>
      <w:r w:rsidRPr="00F67788">
        <w:rPr>
          <w:sz w:val="28"/>
          <w:lang w:eastAsia="zh-CN"/>
        </w:rPr>
        <w:t xml:space="preserve"> </w:t>
      </w:r>
    </w:p>
    <w:p w:rsidR="009F3E5C" w:rsidRDefault="009F3E5C" w:rsidP="009F3E5C">
      <w:pPr>
        <w:spacing w:line="360" w:lineRule="auto"/>
        <w:jc w:val="center"/>
        <w:rPr>
          <w:sz w:val="28"/>
          <w:lang w:eastAsia="zh-CN"/>
        </w:rPr>
      </w:pPr>
    </w:p>
    <w:p w:rsidR="009F3E5C" w:rsidRPr="00F67788" w:rsidRDefault="009F3E5C" w:rsidP="009F3E5C">
      <w:pPr>
        <w:tabs>
          <w:tab w:val="center" w:pos="4819"/>
          <w:tab w:val="left" w:pos="9225"/>
          <w:tab w:val="right" w:pos="9638"/>
        </w:tabs>
        <w:spacing w:line="360" w:lineRule="auto"/>
        <w:rPr>
          <w:sz w:val="28"/>
          <w:lang w:eastAsia="zh-CN"/>
        </w:rPr>
      </w:pPr>
      <w:r>
        <w:rPr>
          <w:sz w:val="28"/>
          <w:lang w:eastAsia="zh-CN"/>
        </w:rPr>
        <w:tab/>
      </w:r>
      <w:r w:rsidRPr="00754D10">
        <w:rPr>
          <w:sz w:val="28"/>
          <w:lang w:eastAsia="zh-CN"/>
        </w:rPr>
        <w:t>Е</w:t>
      </w:r>
      <w:r w:rsidRPr="00754D10">
        <w:rPr>
          <w:sz w:val="28"/>
          <w:vertAlign w:val="subscript"/>
          <w:lang w:eastAsia="zh-CN"/>
        </w:rPr>
        <w:t>м</w:t>
      </w:r>
      <w:r w:rsidRPr="00754D10">
        <w:rPr>
          <w:sz w:val="28"/>
          <w:lang w:eastAsia="zh-CN"/>
        </w:rPr>
        <w:t xml:space="preserve"> = </w:t>
      </w:r>
      <w:proofErr w:type="spellStart"/>
      <w:r w:rsidRPr="00754D10">
        <w:rPr>
          <w:sz w:val="28"/>
          <w:lang w:eastAsia="zh-CN"/>
        </w:rPr>
        <w:t>ΔС·П</w:t>
      </w:r>
      <w:r w:rsidRPr="00754D10">
        <w:rPr>
          <w:sz w:val="28"/>
          <w:vertAlign w:val="subscript"/>
          <w:lang w:eastAsia="zh-CN"/>
        </w:rPr>
        <w:t>р</w:t>
      </w:r>
      <w:proofErr w:type="spellEnd"/>
      <w:r>
        <w:rPr>
          <w:sz w:val="28"/>
          <w:vertAlign w:val="subscript"/>
          <w:lang w:eastAsia="zh-CN"/>
        </w:rPr>
        <w:tab/>
      </w:r>
      <w:r>
        <w:rPr>
          <w:sz w:val="28"/>
          <w:vertAlign w:val="subscript"/>
          <w:lang w:eastAsia="zh-CN"/>
        </w:rPr>
        <w:tab/>
      </w:r>
      <w:r>
        <w:rPr>
          <w:sz w:val="28"/>
          <w:lang w:eastAsia="zh-CN"/>
        </w:rPr>
        <w:t>(6.2)</w:t>
      </w:r>
      <w:r>
        <w:rPr>
          <w:sz w:val="28"/>
          <w:vertAlign w:val="subscript"/>
          <w:lang w:eastAsia="zh-CN"/>
        </w:rPr>
        <w:tab/>
      </w:r>
    </w:p>
    <w:p w:rsidR="009F3E5C" w:rsidRPr="00754D10" w:rsidRDefault="009F3E5C" w:rsidP="009F3E5C">
      <w:pPr>
        <w:spacing w:line="360" w:lineRule="auto"/>
        <w:jc w:val="both"/>
        <w:rPr>
          <w:sz w:val="28"/>
        </w:rPr>
      </w:pPr>
    </w:p>
    <w:p w:rsidR="009F3E5C" w:rsidRDefault="009F3E5C" w:rsidP="009F3E5C">
      <w:pPr>
        <w:spacing w:line="360" w:lineRule="auto"/>
        <w:jc w:val="both"/>
        <w:rPr>
          <w:sz w:val="28"/>
          <w:lang w:eastAsia="zh-CN"/>
        </w:rPr>
      </w:pPr>
      <w:r w:rsidRPr="00754D10">
        <w:rPr>
          <w:sz w:val="28"/>
        </w:rPr>
        <w:t>де</w:t>
      </w:r>
      <w:r w:rsidRPr="00754D10">
        <w:rPr>
          <w:sz w:val="28"/>
        </w:rPr>
        <w:tab/>
        <w:t xml:space="preserve">ΔС − значення різниці собівартості розпилювання </w:t>
      </w:r>
      <w:r w:rsidR="00AE2716">
        <w:rPr>
          <w:sz w:val="28"/>
        </w:rPr>
        <w:t>деревини 1м</w:t>
      </w:r>
      <w:r w:rsidR="00AE2716">
        <w:rPr>
          <w:sz w:val="28"/>
          <w:vertAlign w:val="superscript"/>
        </w:rPr>
        <w:t>3</w:t>
      </w:r>
      <w:r w:rsidRPr="00754D10">
        <w:rPr>
          <w:sz w:val="28"/>
        </w:rPr>
        <w:t xml:space="preserve"> за рахунок </w:t>
      </w:r>
      <w:r w:rsidR="00AE2716">
        <w:rPr>
          <w:sz w:val="28"/>
        </w:rPr>
        <w:t>електромеханізації технологічних процесів</w:t>
      </w:r>
      <w:r w:rsidRPr="00754D10">
        <w:rPr>
          <w:sz w:val="28"/>
        </w:rPr>
        <w:t>, грн..</w:t>
      </w:r>
      <w:r w:rsidRPr="00F67788">
        <w:rPr>
          <w:sz w:val="28"/>
          <w:lang w:eastAsia="zh-CN"/>
        </w:rPr>
        <w:t xml:space="preserve"> </w:t>
      </w:r>
    </w:p>
    <w:p w:rsidR="009F3E5C" w:rsidRDefault="009F3E5C" w:rsidP="009F3E5C">
      <w:pPr>
        <w:spacing w:line="360" w:lineRule="auto"/>
        <w:jc w:val="both"/>
        <w:rPr>
          <w:sz w:val="28"/>
          <w:lang w:eastAsia="zh-CN"/>
        </w:rPr>
      </w:pPr>
    </w:p>
    <w:p w:rsidR="009F3E5C" w:rsidRPr="00754D10" w:rsidRDefault="009F3E5C" w:rsidP="009F3E5C">
      <w:pPr>
        <w:tabs>
          <w:tab w:val="center" w:pos="4819"/>
          <w:tab w:val="left" w:pos="9090"/>
          <w:tab w:val="right" w:pos="9638"/>
        </w:tabs>
        <w:spacing w:line="360" w:lineRule="auto"/>
        <w:rPr>
          <w:sz w:val="28"/>
        </w:rPr>
      </w:pPr>
      <w:r>
        <w:rPr>
          <w:sz w:val="28"/>
          <w:lang w:eastAsia="zh-CN"/>
        </w:rPr>
        <w:tab/>
      </w:r>
      <w:r w:rsidRPr="00754D10">
        <w:rPr>
          <w:sz w:val="28"/>
          <w:lang w:eastAsia="zh-CN"/>
        </w:rPr>
        <w:t xml:space="preserve">ΔС = </w:t>
      </w:r>
      <w:proofErr w:type="spellStart"/>
      <w:r w:rsidRPr="00754D10">
        <w:rPr>
          <w:sz w:val="28"/>
          <w:lang w:eastAsia="zh-CN"/>
        </w:rPr>
        <w:t>С</w:t>
      </w:r>
      <w:r w:rsidRPr="00754D10">
        <w:rPr>
          <w:sz w:val="28"/>
          <w:vertAlign w:val="subscript"/>
          <w:lang w:eastAsia="zh-CN"/>
        </w:rPr>
        <w:t>а</w:t>
      </w:r>
      <w:proofErr w:type="spellEnd"/>
      <w:r w:rsidRPr="00754D10">
        <w:rPr>
          <w:sz w:val="28"/>
          <w:lang w:eastAsia="zh-CN"/>
        </w:rPr>
        <w:t xml:space="preserve"> − С</w:t>
      </w:r>
      <w:r w:rsidRPr="00754D10">
        <w:rPr>
          <w:sz w:val="28"/>
          <w:vertAlign w:val="subscript"/>
          <w:lang w:eastAsia="zh-CN"/>
        </w:rPr>
        <w:t>м</w:t>
      </w:r>
      <w:r>
        <w:rPr>
          <w:sz w:val="28"/>
          <w:vertAlign w:val="subscript"/>
          <w:lang w:eastAsia="zh-CN"/>
        </w:rPr>
        <w:tab/>
      </w:r>
      <w:r>
        <w:rPr>
          <w:sz w:val="28"/>
          <w:lang w:eastAsia="zh-CN"/>
        </w:rPr>
        <w:t>(6.3)</w:t>
      </w:r>
      <w:r>
        <w:rPr>
          <w:sz w:val="28"/>
          <w:vertAlign w:val="subscript"/>
          <w:lang w:eastAsia="zh-CN"/>
        </w:rPr>
        <w:tab/>
      </w:r>
    </w:p>
    <w:p w:rsidR="009F3E5C" w:rsidRPr="00754D10" w:rsidRDefault="009F3E5C" w:rsidP="009F3E5C">
      <w:pPr>
        <w:spacing w:line="360" w:lineRule="auto"/>
        <w:jc w:val="both"/>
        <w:rPr>
          <w:sz w:val="16"/>
        </w:rPr>
      </w:pPr>
    </w:p>
    <w:p w:rsidR="009F3E5C" w:rsidRPr="00754D10" w:rsidRDefault="009F3E5C" w:rsidP="009F3E5C">
      <w:pPr>
        <w:spacing w:line="360" w:lineRule="auto"/>
        <w:jc w:val="both"/>
        <w:rPr>
          <w:sz w:val="28"/>
        </w:rPr>
      </w:pPr>
      <w:r w:rsidRPr="00754D10">
        <w:rPr>
          <w:sz w:val="28"/>
        </w:rPr>
        <w:t>де</w:t>
      </w:r>
      <w:r w:rsidRPr="00754D10">
        <w:rPr>
          <w:sz w:val="28"/>
        </w:rPr>
        <w:tab/>
      </w:r>
      <w:proofErr w:type="spellStart"/>
      <w:r w:rsidRPr="00754D10">
        <w:rPr>
          <w:sz w:val="28"/>
        </w:rPr>
        <w:t>С</w:t>
      </w:r>
      <w:r w:rsidRPr="00754D10">
        <w:rPr>
          <w:sz w:val="28"/>
          <w:vertAlign w:val="subscript"/>
        </w:rPr>
        <w:t>а</w:t>
      </w:r>
      <w:proofErr w:type="spellEnd"/>
      <w:r w:rsidRPr="00754D10">
        <w:rPr>
          <w:sz w:val="28"/>
        </w:rPr>
        <w:t xml:space="preserve"> − собівартість розпилювання до </w:t>
      </w:r>
      <w:r w:rsidR="00AE2716">
        <w:rPr>
          <w:sz w:val="28"/>
        </w:rPr>
        <w:t>електромеханізації</w:t>
      </w:r>
      <w:r w:rsidRPr="00754D10">
        <w:rPr>
          <w:sz w:val="28"/>
        </w:rPr>
        <w:t xml:space="preserve">, </w:t>
      </w:r>
      <w:proofErr w:type="spellStart"/>
      <w:r w:rsidRPr="00754D10">
        <w:rPr>
          <w:sz w:val="28"/>
        </w:rPr>
        <w:t>С</w:t>
      </w:r>
      <w:r w:rsidRPr="00754D10">
        <w:rPr>
          <w:sz w:val="28"/>
          <w:vertAlign w:val="subscript"/>
        </w:rPr>
        <w:t>а</w:t>
      </w:r>
      <w:proofErr w:type="spellEnd"/>
      <w:r w:rsidRPr="00754D10">
        <w:rPr>
          <w:sz w:val="28"/>
        </w:rPr>
        <w:t xml:space="preserve"> = </w:t>
      </w:r>
      <w:r>
        <w:rPr>
          <w:sz w:val="28"/>
        </w:rPr>
        <w:t>55</w:t>
      </w:r>
      <w:r w:rsidRPr="00754D10">
        <w:rPr>
          <w:sz w:val="28"/>
        </w:rPr>
        <w:t xml:space="preserve"> грн;</w:t>
      </w:r>
    </w:p>
    <w:p w:rsidR="009F3E5C" w:rsidRPr="00754D10" w:rsidRDefault="009F3E5C" w:rsidP="009F3E5C">
      <w:pPr>
        <w:spacing w:line="360" w:lineRule="auto"/>
        <w:jc w:val="both"/>
        <w:rPr>
          <w:spacing w:val="-2"/>
          <w:sz w:val="28"/>
        </w:rPr>
      </w:pPr>
      <w:r w:rsidRPr="00754D10">
        <w:rPr>
          <w:sz w:val="28"/>
        </w:rPr>
        <w:tab/>
      </w:r>
      <w:r w:rsidRPr="00754D10">
        <w:rPr>
          <w:spacing w:val="-2"/>
          <w:sz w:val="28"/>
        </w:rPr>
        <w:t>С</w:t>
      </w:r>
      <w:r w:rsidRPr="00754D10">
        <w:rPr>
          <w:spacing w:val="-2"/>
          <w:sz w:val="28"/>
          <w:vertAlign w:val="subscript"/>
        </w:rPr>
        <w:t>м</w:t>
      </w:r>
      <w:r w:rsidRPr="00754D10">
        <w:rPr>
          <w:spacing w:val="-2"/>
          <w:sz w:val="28"/>
        </w:rPr>
        <w:t xml:space="preserve"> − собівартість розпилювання після </w:t>
      </w:r>
      <w:r w:rsidR="00AE2716">
        <w:rPr>
          <w:sz w:val="28"/>
        </w:rPr>
        <w:t>електромеханізації</w:t>
      </w:r>
      <w:r w:rsidRPr="00754D10">
        <w:rPr>
          <w:spacing w:val="-2"/>
          <w:sz w:val="28"/>
        </w:rPr>
        <w:t>, С</w:t>
      </w:r>
      <w:r w:rsidRPr="00754D10">
        <w:rPr>
          <w:spacing w:val="-2"/>
          <w:sz w:val="28"/>
          <w:vertAlign w:val="subscript"/>
        </w:rPr>
        <w:t>м</w:t>
      </w:r>
      <w:r w:rsidRPr="00754D10">
        <w:rPr>
          <w:spacing w:val="-2"/>
          <w:sz w:val="28"/>
        </w:rPr>
        <w:t xml:space="preserve"> = </w:t>
      </w:r>
      <w:r w:rsidR="00AE2716">
        <w:rPr>
          <w:spacing w:val="-2"/>
          <w:sz w:val="28"/>
        </w:rPr>
        <w:t>3</w:t>
      </w:r>
      <w:r>
        <w:rPr>
          <w:spacing w:val="-2"/>
          <w:sz w:val="28"/>
        </w:rPr>
        <w:t>0</w:t>
      </w:r>
      <w:r w:rsidRPr="00754D10">
        <w:rPr>
          <w:spacing w:val="-2"/>
          <w:sz w:val="28"/>
        </w:rPr>
        <w:t xml:space="preserve"> грн.</w:t>
      </w:r>
    </w:p>
    <w:p w:rsidR="009F3E5C" w:rsidRPr="00754D10" w:rsidRDefault="009F3E5C" w:rsidP="009F3E5C">
      <w:pPr>
        <w:spacing w:line="360" w:lineRule="auto"/>
        <w:jc w:val="both"/>
        <w:rPr>
          <w:spacing w:val="-2"/>
          <w:sz w:val="16"/>
        </w:rPr>
      </w:pPr>
    </w:p>
    <w:p w:rsidR="00AE2716" w:rsidRDefault="0052361C">
      <w:r>
        <w:rPr>
          <w:noProof/>
        </w:rPr>
        <w:pict>
          <v:shape id="_x0000_s7038" type="#_x0000_t202" style="position:absolute;margin-left:163.4pt;margin-top:59.15pt;width:321.95pt;height:25.85pt;z-index:251664896" strokecolor="white">
            <v:textbox>
              <w:txbxContent>
                <w:p w:rsidR="00776EF6" w:rsidRDefault="00776EF6"/>
              </w:txbxContent>
            </v:textbox>
          </v:shape>
        </w:pict>
      </w:r>
      <w:r>
        <w:rPr>
          <w:noProof/>
        </w:rPr>
        <w:pict>
          <v:shape id="_x0000_s7040" type="#_x0000_t202" style="position:absolute;margin-left:357.45pt;margin-top:128.45pt;width:127.9pt;height:28.65pt;z-index:251665920" strokecolor="white">
            <v:textbox>
              <w:txbxContent>
                <w:p w:rsidR="00776EF6" w:rsidRDefault="00776EF6" w:rsidP="00871077">
                  <w:pPr>
                    <w:jc w:val="center"/>
                  </w:pPr>
                </w:p>
              </w:txbxContent>
            </v:textbox>
          </v:shape>
        </w:pict>
      </w:r>
      <w:r w:rsidR="00AE2716">
        <w:br w:type="page"/>
      </w:r>
    </w:p>
    <w:tbl>
      <w:tblPr>
        <w:tblW w:w="0" w:type="auto"/>
        <w:jc w:val="center"/>
        <w:tblLayout w:type="fixed"/>
        <w:tblLook w:val="01E0" w:firstRow="1" w:lastRow="1" w:firstColumn="1" w:lastColumn="1" w:noHBand="0" w:noVBand="0"/>
      </w:tblPr>
      <w:tblGrid>
        <w:gridCol w:w="7380"/>
        <w:gridCol w:w="1260"/>
      </w:tblGrid>
      <w:tr w:rsidR="009F3E5C" w:rsidRPr="00754D10" w:rsidTr="00FC4A35">
        <w:trPr>
          <w:trHeight w:val="740"/>
          <w:jc w:val="center"/>
        </w:trPr>
        <w:tc>
          <w:tcPr>
            <w:tcW w:w="7380" w:type="dxa"/>
            <w:vAlign w:val="center"/>
          </w:tcPr>
          <w:p w:rsidR="009F3E5C" w:rsidRPr="00754D10" w:rsidRDefault="00196B61" w:rsidP="00FC4A35">
            <w:pPr>
              <w:pStyle w:val="af0"/>
              <w:spacing w:after="0" w:line="360" w:lineRule="auto"/>
              <w:rPr>
                <w:lang w:eastAsia="zh-CN"/>
              </w:rPr>
            </w:pPr>
            <w:r>
              <w:rPr>
                <w:noProof/>
                <w:lang w:val="ru-RU"/>
              </w:rPr>
              <w:pict>
                <v:group id="_x0000_s10499" style="position:absolute;left:0;text-align:left;margin-left:58.5pt;margin-top:18.6pt;width:524.9pt;height:778.55pt;z-index:2517386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1050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1050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1050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1050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1050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1050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1050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1050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1050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1050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1051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1051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proofErr w:type="spellStart"/>
                          <w:r>
                            <w:rPr>
                              <w:sz w:val="18"/>
                            </w:rPr>
                            <w:t>Змн</w:t>
                          </w:r>
                          <w:proofErr w:type="spellEnd"/>
                          <w:r>
                            <w:rPr>
                              <w:sz w:val="18"/>
                            </w:rPr>
                            <w:t>.</w:t>
                          </w:r>
                        </w:p>
                      </w:txbxContent>
                    </v:textbox>
                  </v:rect>
                  <v:rect id="Rectangle 85" o:spid="_x0000_s1051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196B61" w:rsidRDefault="00196B61" w:rsidP="00196B61">
                          <w:pPr>
                            <w:pStyle w:val="ad"/>
                            <w:jc w:val="center"/>
                            <w:rPr>
                              <w:sz w:val="18"/>
                            </w:rPr>
                          </w:pPr>
                          <w:proofErr w:type="spellStart"/>
                          <w:r>
                            <w:rPr>
                              <w:sz w:val="18"/>
                            </w:rPr>
                            <w:t>Арк</w:t>
                          </w:r>
                          <w:proofErr w:type="spellEnd"/>
                          <w:r>
                            <w:rPr>
                              <w:sz w:val="18"/>
                            </w:rPr>
                            <w:t>.</w:t>
                          </w:r>
                        </w:p>
                      </w:txbxContent>
                    </v:textbox>
                  </v:rect>
                  <v:rect id="Rectangle 86" o:spid="_x0000_s1051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196B61" w:rsidRDefault="00196B61" w:rsidP="00196B61">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1051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r>
                            <w:rPr>
                              <w:sz w:val="18"/>
                            </w:rPr>
                            <w:t>Підпис</w:t>
                          </w:r>
                        </w:p>
                      </w:txbxContent>
                    </v:textbox>
                  </v:rect>
                  <v:rect id="Rectangle 88" o:spid="_x0000_s1051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r>
                            <w:rPr>
                              <w:sz w:val="18"/>
                            </w:rPr>
                            <w:t>Дата</w:t>
                          </w:r>
                        </w:p>
                      </w:txbxContent>
                    </v:textbox>
                  </v:rect>
                  <v:rect id="Rectangle 89" o:spid="_x0000_s1051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proofErr w:type="spellStart"/>
                          <w:r>
                            <w:rPr>
                              <w:sz w:val="18"/>
                            </w:rPr>
                            <w:t>Арк</w:t>
                          </w:r>
                          <w:proofErr w:type="spellEnd"/>
                          <w:r>
                            <w:rPr>
                              <w:sz w:val="18"/>
                            </w:rPr>
                            <w:t>.</w:t>
                          </w:r>
                        </w:p>
                      </w:txbxContent>
                    </v:textbox>
                  </v:rect>
                  <v:rect id="Rectangle 90" o:spid="_x0000_s10517"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196B61" w:rsidRPr="000D6894" w:rsidRDefault="00196B61" w:rsidP="00196B61">
                          <w:pPr>
                            <w:jc w:val="center"/>
                            <w:rPr>
                              <w:rFonts w:ascii="GOST type B" w:hAnsi="GOST type B"/>
                              <w:i/>
                              <w:sz w:val="28"/>
                              <w:szCs w:val="28"/>
                            </w:rPr>
                          </w:pPr>
                          <w:r>
                            <w:rPr>
                              <w:rFonts w:ascii="GOST type B" w:hAnsi="GOST type B"/>
                              <w:i/>
                              <w:sz w:val="28"/>
                              <w:szCs w:val="28"/>
                            </w:rPr>
                            <w:t>67</w:t>
                          </w:r>
                        </w:p>
                      </w:txbxContent>
                    </v:textbox>
                  </v:rect>
                  <v:rect id="Rectangle 91" o:spid="_x0000_s1051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196B61" w:rsidRPr="00733ED0" w:rsidRDefault="00196B61" w:rsidP="00196B61">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196B61" w:rsidRPr="00A05256" w:rsidRDefault="00196B61" w:rsidP="00196B61">
                          <w:pPr>
                            <w:pStyle w:val="3"/>
                            <w:jc w:val="center"/>
                            <w:rPr>
                              <w:rFonts w:ascii="GOST type B" w:hAnsi="GOST type B"/>
                              <w:i/>
                              <w:lang w:val="ru-RU"/>
                            </w:rPr>
                          </w:pPr>
                        </w:p>
                      </w:txbxContent>
                    </v:textbox>
                  </v:rect>
                  <w10:wrap anchorx="page" anchory="page"/>
                </v:group>
              </w:pict>
            </w:r>
            <w:r w:rsidR="009F3E5C" w:rsidRPr="00754D10">
              <w:rPr>
                <w:lang w:eastAsia="zh-CN"/>
              </w:rPr>
              <w:t xml:space="preserve">           </w:t>
            </w:r>
            <w:r w:rsidR="009F3E5C">
              <w:rPr>
                <w:lang w:eastAsia="zh-CN"/>
              </w:rPr>
              <w:t xml:space="preserve">                ΔС = 5</w:t>
            </w:r>
            <w:r w:rsidR="009F3E5C" w:rsidRPr="00754D10">
              <w:rPr>
                <w:lang w:eastAsia="zh-CN"/>
              </w:rPr>
              <w:t xml:space="preserve">5 − </w:t>
            </w:r>
            <w:r w:rsidR="00AE2716">
              <w:rPr>
                <w:lang w:eastAsia="zh-CN"/>
              </w:rPr>
              <w:t>3</w:t>
            </w:r>
            <w:r w:rsidR="009F3E5C">
              <w:rPr>
                <w:lang w:eastAsia="zh-CN"/>
              </w:rPr>
              <w:t>0</w:t>
            </w:r>
            <w:r w:rsidR="009F3E5C" w:rsidRPr="00754D10">
              <w:rPr>
                <w:lang w:eastAsia="zh-CN"/>
              </w:rPr>
              <w:t xml:space="preserve"> = </w:t>
            </w:r>
            <w:r w:rsidR="00AE2716">
              <w:rPr>
                <w:lang w:eastAsia="zh-CN"/>
              </w:rPr>
              <w:t>2</w:t>
            </w:r>
            <w:r w:rsidR="009F3E5C">
              <w:rPr>
                <w:lang w:eastAsia="zh-CN"/>
              </w:rPr>
              <w:t>5</w:t>
            </w:r>
            <w:r w:rsidR="00871077">
              <w:rPr>
                <w:lang w:eastAsia="zh-CN"/>
              </w:rPr>
              <w:t xml:space="preserve"> грн.</w:t>
            </w:r>
          </w:p>
          <w:p w:rsidR="009F3E5C" w:rsidRPr="00754D10" w:rsidRDefault="009F3E5C" w:rsidP="00FC4A35">
            <w:pPr>
              <w:spacing w:line="360" w:lineRule="auto"/>
              <w:jc w:val="both"/>
              <w:rPr>
                <w:sz w:val="28"/>
                <w:lang w:eastAsia="zh-CN"/>
              </w:rPr>
            </w:pPr>
          </w:p>
        </w:tc>
        <w:tc>
          <w:tcPr>
            <w:tcW w:w="1260" w:type="dxa"/>
            <w:vAlign w:val="center"/>
          </w:tcPr>
          <w:p w:rsidR="009F3E5C" w:rsidRPr="00754D10" w:rsidRDefault="009F3E5C" w:rsidP="00FC4A35">
            <w:pPr>
              <w:spacing w:line="360" w:lineRule="auto"/>
              <w:jc w:val="both"/>
              <w:rPr>
                <w:sz w:val="28"/>
              </w:rPr>
            </w:pPr>
          </w:p>
        </w:tc>
      </w:tr>
    </w:tbl>
    <w:p w:rsidR="009F3E5C" w:rsidRPr="00754D10" w:rsidRDefault="00AE2716" w:rsidP="009F3E5C">
      <w:pPr>
        <w:spacing w:line="360" w:lineRule="auto"/>
        <w:jc w:val="both"/>
        <w:rPr>
          <w:sz w:val="28"/>
        </w:rPr>
      </w:pPr>
      <w:r>
        <w:rPr>
          <w:sz w:val="28"/>
        </w:rPr>
        <w:t xml:space="preserve">де  </w:t>
      </w:r>
      <w:proofErr w:type="spellStart"/>
      <w:r w:rsidR="009F3E5C" w:rsidRPr="00754D10">
        <w:rPr>
          <w:sz w:val="28"/>
        </w:rPr>
        <w:t>П</w:t>
      </w:r>
      <w:r w:rsidR="009F3E5C" w:rsidRPr="00754D10">
        <w:rPr>
          <w:sz w:val="28"/>
          <w:vertAlign w:val="subscript"/>
        </w:rPr>
        <w:t>р</w:t>
      </w:r>
      <w:proofErr w:type="spellEnd"/>
      <w:r w:rsidR="009F3E5C" w:rsidRPr="00754D10">
        <w:rPr>
          <w:sz w:val="28"/>
        </w:rPr>
        <w:t xml:space="preserve"> − річна продуктивність</w:t>
      </w:r>
      <w:r>
        <w:rPr>
          <w:sz w:val="28"/>
        </w:rPr>
        <w:t xml:space="preserve"> після</w:t>
      </w:r>
      <w:r w:rsidRPr="00AE2716">
        <w:rPr>
          <w:sz w:val="28"/>
        </w:rPr>
        <w:t xml:space="preserve"> </w:t>
      </w:r>
      <w:r>
        <w:rPr>
          <w:sz w:val="28"/>
        </w:rPr>
        <w:t>електромеханізації технологічних процесів</w:t>
      </w:r>
      <w:r w:rsidR="009F3E5C" w:rsidRPr="00754D10">
        <w:rPr>
          <w:sz w:val="28"/>
        </w:rPr>
        <w:t>, куб/рік</w:t>
      </w:r>
    </w:p>
    <w:tbl>
      <w:tblPr>
        <w:tblW w:w="9887" w:type="dxa"/>
        <w:jc w:val="center"/>
        <w:tblLayout w:type="fixed"/>
        <w:tblLook w:val="01E0" w:firstRow="1" w:lastRow="1" w:firstColumn="1" w:lastColumn="1" w:noHBand="0" w:noVBand="0"/>
      </w:tblPr>
      <w:tblGrid>
        <w:gridCol w:w="7380"/>
        <w:gridCol w:w="2507"/>
      </w:tblGrid>
      <w:tr w:rsidR="009F3E5C" w:rsidRPr="00754D10" w:rsidTr="00FC4A35">
        <w:trPr>
          <w:jc w:val="center"/>
        </w:trPr>
        <w:tc>
          <w:tcPr>
            <w:tcW w:w="7380" w:type="dxa"/>
            <w:vAlign w:val="center"/>
          </w:tcPr>
          <w:p w:rsidR="009F3E5C" w:rsidRPr="00754D10" w:rsidRDefault="009F3E5C" w:rsidP="00FC4A35">
            <w:pPr>
              <w:pStyle w:val="ab"/>
              <w:spacing w:line="360" w:lineRule="auto"/>
              <w:ind w:firstLine="0"/>
              <w:jc w:val="both"/>
              <w:rPr>
                <w:lang w:eastAsia="zh-CN"/>
              </w:rPr>
            </w:pPr>
          </w:p>
          <w:p w:rsidR="009F3E5C" w:rsidRPr="00754D10" w:rsidRDefault="009F3E5C" w:rsidP="00FC4A35">
            <w:pPr>
              <w:spacing w:line="360" w:lineRule="auto"/>
              <w:jc w:val="center"/>
              <w:rPr>
                <w:sz w:val="28"/>
                <w:lang w:eastAsia="zh-CN"/>
              </w:rPr>
            </w:pPr>
            <w:r w:rsidRPr="00754D10">
              <w:rPr>
                <w:sz w:val="28"/>
                <w:lang w:eastAsia="zh-CN"/>
              </w:rPr>
              <w:t xml:space="preserve">             </w:t>
            </w:r>
            <w:r w:rsidR="003F4B93">
              <w:rPr>
                <w:sz w:val="28"/>
                <w:lang w:eastAsia="zh-CN"/>
              </w:rPr>
              <w:t xml:space="preserve">                 </w:t>
            </w:r>
            <w:r w:rsidRPr="00754D10">
              <w:rPr>
                <w:sz w:val="28"/>
                <w:lang w:eastAsia="zh-CN"/>
              </w:rPr>
              <w:t xml:space="preserve">     </w:t>
            </w:r>
            <w:proofErr w:type="spellStart"/>
            <w:r w:rsidRPr="00754D10">
              <w:rPr>
                <w:sz w:val="28"/>
                <w:lang w:eastAsia="zh-CN"/>
              </w:rPr>
              <w:t>П</w:t>
            </w:r>
            <w:r w:rsidRPr="00754D10">
              <w:rPr>
                <w:sz w:val="28"/>
                <w:vertAlign w:val="subscript"/>
                <w:lang w:eastAsia="zh-CN"/>
              </w:rPr>
              <w:t>р</w:t>
            </w:r>
            <w:proofErr w:type="spellEnd"/>
            <w:r w:rsidRPr="00754D10">
              <w:rPr>
                <w:sz w:val="28"/>
                <w:lang w:eastAsia="zh-CN"/>
              </w:rPr>
              <w:t xml:space="preserve"> = </w:t>
            </w:r>
            <w:proofErr w:type="spellStart"/>
            <w:r w:rsidRPr="00754D10">
              <w:rPr>
                <w:sz w:val="28"/>
                <w:lang w:eastAsia="zh-CN"/>
              </w:rPr>
              <w:t>n·S</w:t>
            </w:r>
            <w:proofErr w:type="spellEnd"/>
          </w:p>
          <w:p w:rsidR="009F3E5C" w:rsidRPr="00754D10" w:rsidRDefault="009F3E5C" w:rsidP="00FC4A35">
            <w:pPr>
              <w:spacing w:line="360" w:lineRule="auto"/>
              <w:jc w:val="center"/>
              <w:rPr>
                <w:sz w:val="28"/>
                <w:lang w:eastAsia="zh-CN"/>
              </w:rPr>
            </w:pPr>
          </w:p>
        </w:tc>
        <w:tc>
          <w:tcPr>
            <w:tcW w:w="2507" w:type="dxa"/>
            <w:vAlign w:val="center"/>
          </w:tcPr>
          <w:p w:rsidR="009F3E5C" w:rsidRPr="00754D10" w:rsidRDefault="009F3E5C" w:rsidP="00FC4A35">
            <w:pPr>
              <w:spacing w:line="360" w:lineRule="auto"/>
              <w:jc w:val="right"/>
              <w:rPr>
                <w:sz w:val="28"/>
              </w:rPr>
            </w:pPr>
            <w:r w:rsidRPr="00754D10">
              <w:rPr>
                <w:sz w:val="28"/>
              </w:rPr>
              <w:t>(6.4)</w:t>
            </w:r>
          </w:p>
        </w:tc>
      </w:tr>
    </w:tbl>
    <w:p w:rsidR="009F3E5C" w:rsidRPr="00754D10" w:rsidRDefault="009F3E5C" w:rsidP="009F3E5C">
      <w:pPr>
        <w:spacing w:line="360" w:lineRule="auto"/>
        <w:jc w:val="both"/>
        <w:rPr>
          <w:sz w:val="28"/>
        </w:rPr>
      </w:pPr>
      <w:r w:rsidRPr="00754D10">
        <w:rPr>
          <w:sz w:val="28"/>
        </w:rPr>
        <w:t>де</w:t>
      </w:r>
      <w:r w:rsidRPr="00754D10">
        <w:rPr>
          <w:sz w:val="28"/>
        </w:rPr>
        <w:tab/>
        <w:t>n − кількість робочих днів на рік, n = 250;</w:t>
      </w:r>
    </w:p>
    <w:p w:rsidR="009F3E5C" w:rsidRPr="00754D10" w:rsidRDefault="009F3E5C" w:rsidP="009F3E5C">
      <w:pPr>
        <w:spacing w:line="360" w:lineRule="auto"/>
        <w:jc w:val="both"/>
        <w:rPr>
          <w:sz w:val="28"/>
        </w:rPr>
      </w:pPr>
      <w:r w:rsidRPr="00754D10">
        <w:rPr>
          <w:sz w:val="28"/>
        </w:rPr>
        <w:tab/>
        <w:t xml:space="preserve">S − денна продуктивність </w:t>
      </w:r>
      <w:r w:rsidR="003F4B93">
        <w:rPr>
          <w:sz w:val="28"/>
        </w:rPr>
        <w:t>після</w:t>
      </w:r>
      <w:r w:rsidR="003F4B93" w:rsidRPr="00AE2716">
        <w:rPr>
          <w:sz w:val="28"/>
        </w:rPr>
        <w:t xml:space="preserve"> </w:t>
      </w:r>
      <w:r w:rsidR="003F4B93">
        <w:rPr>
          <w:sz w:val="28"/>
        </w:rPr>
        <w:t>електромеханізації технологічних процесів</w:t>
      </w:r>
      <w:r w:rsidRPr="00754D10">
        <w:rPr>
          <w:sz w:val="28"/>
        </w:rPr>
        <w:t>, S = 3</w:t>
      </w:r>
      <w:r w:rsidR="003F4B93">
        <w:rPr>
          <w:sz w:val="28"/>
        </w:rPr>
        <w:t>0</w:t>
      </w:r>
      <w:r w:rsidRPr="00754D10">
        <w:rPr>
          <w:sz w:val="28"/>
        </w:rPr>
        <w:t>.</w:t>
      </w:r>
    </w:p>
    <w:p w:rsidR="009F3E5C" w:rsidRPr="00754D10" w:rsidRDefault="009F3E5C" w:rsidP="009F3E5C">
      <w:pPr>
        <w:spacing w:line="360" w:lineRule="auto"/>
        <w:jc w:val="both"/>
        <w:rPr>
          <w:sz w:val="28"/>
        </w:rPr>
      </w:pPr>
    </w:p>
    <w:tbl>
      <w:tblPr>
        <w:tblW w:w="0" w:type="auto"/>
        <w:jc w:val="center"/>
        <w:tblLayout w:type="fixed"/>
        <w:tblLook w:val="01E0" w:firstRow="1" w:lastRow="1" w:firstColumn="1" w:lastColumn="1" w:noHBand="0" w:noVBand="0"/>
      </w:tblPr>
      <w:tblGrid>
        <w:gridCol w:w="7380"/>
        <w:gridCol w:w="1260"/>
      </w:tblGrid>
      <w:tr w:rsidR="009F3E5C" w:rsidRPr="00754D10" w:rsidTr="00FC4A35">
        <w:trPr>
          <w:jc w:val="center"/>
        </w:trPr>
        <w:tc>
          <w:tcPr>
            <w:tcW w:w="7380" w:type="dxa"/>
            <w:vAlign w:val="center"/>
          </w:tcPr>
          <w:p w:rsidR="009F3E5C" w:rsidRPr="00754D10" w:rsidRDefault="009F3E5C" w:rsidP="00FC4A35">
            <w:pPr>
              <w:spacing w:line="360" w:lineRule="auto"/>
              <w:jc w:val="both"/>
              <w:rPr>
                <w:sz w:val="28"/>
                <w:lang w:eastAsia="zh-CN"/>
              </w:rPr>
            </w:pPr>
            <w:r w:rsidRPr="00754D10">
              <w:rPr>
                <w:sz w:val="28"/>
              </w:rPr>
              <w:br w:type="page"/>
              <w:t xml:space="preserve"> </w:t>
            </w:r>
            <w:r w:rsidR="003F4B93">
              <w:rPr>
                <w:sz w:val="28"/>
              </w:rPr>
              <w:t xml:space="preserve">              </w:t>
            </w:r>
            <w:r w:rsidRPr="00754D10">
              <w:rPr>
                <w:sz w:val="28"/>
              </w:rPr>
              <w:t xml:space="preserve">                        </w:t>
            </w:r>
            <w:proofErr w:type="spellStart"/>
            <w:r w:rsidRPr="00754D10">
              <w:rPr>
                <w:sz w:val="28"/>
                <w:lang w:eastAsia="zh-CN"/>
              </w:rPr>
              <w:t>П</w:t>
            </w:r>
            <w:r w:rsidRPr="00754D10">
              <w:rPr>
                <w:sz w:val="28"/>
                <w:vertAlign w:val="subscript"/>
                <w:lang w:eastAsia="zh-CN"/>
              </w:rPr>
              <w:t>р</w:t>
            </w:r>
            <w:proofErr w:type="spellEnd"/>
            <w:r w:rsidRPr="00754D10">
              <w:rPr>
                <w:sz w:val="28"/>
                <w:lang w:eastAsia="zh-CN"/>
              </w:rPr>
              <w:t xml:space="preserve"> = 250·3</w:t>
            </w:r>
            <w:r w:rsidR="003F4B93">
              <w:rPr>
                <w:sz w:val="28"/>
                <w:lang w:eastAsia="zh-CN"/>
              </w:rPr>
              <w:t>0</w:t>
            </w:r>
            <w:r w:rsidRPr="00754D10">
              <w:rPr>
                <w:sz w:val="28"/>
                <w:lang w:eastAsia="zh-CN"/>
              </w:rPr>
              <w:t xml:space="preserve"> = 750</w:t>
            </w:r>
            <w:r w:rsidR="003F4B93">
              <w:rPr>
                <w:sz w:val="28"/>
                <w:lang w:eastAsia="zh-CN"/>
              </w:rPr>
              <w:t>0</w:t>
            </w:r>
            <w:r w:rsidR="003F4B93" w:rsidRPr="00754D10">
              <w:rPr>
                <w:sz w:val="28"/>
              </w:rPr>
              <w:t xml:space="preserve"> куб/рік</w:t>
            </w:r>
            <w:r w:rsidR="003F4B93" w:rsidRPr="00754D10">
              <w:rPr>
                <w:sz w:val="28"/>
                <w:lang w:eastAsia="zh-CN"/>
              </w:rPr>
              <w:t xml:space="preserve"> </w:t>
            </w:r>
          </w:p>
          <w:p w:rsidR="003F4B93" w:rsidRDefault="003F4B93" w:rsidP="00FC4A35">
            <w:pPr>
              <w:spacing w:line="360" w:lineRule="auto"/>
              <w:jc w:val="center"/>
              <w:rPr>
                <w:sz w:val="28"/>
                <w:lang w:eastAsia="zh-CN"/>
              </w:rPr>
            </w:pPr>
          </w:p>
          <w:p w:rsidR="009F3E5C" w:rsidRPr="00754D10" w:rsidRDefault="009F3E5C" w:rsidP="00FC4A35">
            <w:pPr>
              <w:spacing w:line="360" w:lineRule="auto"/>
              <w:jc w:val="center"/>
              <w:rPr>
                <w:sz w:val="28"/>
                <w:lang w:eastAsia="zh-CN"/>
              </w:rPr>
            </w:pPr>
            <w:r w:rsidRPr="00754D10">
              <w:rPr>
                <w:sz w:val="28"/>
                <w:lang w:eastAsia="zh-CN"/>
              </w:rPr>
              <w:t xml:space="preserve">                                 Е</w:t>
            </w:r>
            <w:r w:rsidRPr="00754D10">
              <w:rPr>
                <w:sz w:val="28"/>
                <w:vertAlign w:val="subscript"/>
                <w:lang w:eastAsia="zh-CN"/>
              </w:rPr>
              <w:t>м</w:t>
            </w:r>
            <w:r w:rsidRPr="00754D10">
              <w:rPr>
                <w:sz w:val="28"/>
                <w:lang w:eastAsia="zh-CN"/>
              </w:rPr>
              <w:t xml:space="preserve"> = </w:t>
            </w:r>
            <w:r w:rsidR="003F4B93">
              <w:rPr>
                <w:sz w:val="28"/>
                <w:lang w:eastAsia="zh-CN"/>
              </w:rPr>
              <w:t>2</w:t>
            </w:r>
            <w:r>
              <w:rPr>
                <w:sz w:val="28"/>
                <w:lang w:eastAsia="zh-CN"/>
              </w:rPr>
              <w:t>5</w:t>
            </w:r>
            <w:r w:rsidRPr="00754D10">
              <w:rPr>
                <w:sz w:val="28"/>
                <w:lang w:eastAsia="zh-CN"/>
              </w:rPr>
              <w:t>·750</w:t>
            </w:r>
            <w:r w:rsidR="003F4B93">
              <w:rPr>
                <w:sz w:val="28"/>
                <w:lang w:eastAsia="zh-CN"/>
              </w:rPr>
              <w:t>0</w:t>
            </w:r>
            <w:r w:rsidRPr="00754D10">
              <w:rPr>
                <w:sz w:val="28"/>
                <w:lang w:eastAsia="zh-CN"/>
              </w:rPr>
              <w:t xml:space="preserve"> = </w:t>
            </w:r>
            <w:r w:rsidR="003F4B93">
              <w:rPr>
                <w:sz w:val="28"/>
                <w:lang w:eastAsia="zh-CN"/>
              </w:rPr>
              <w:t>187500</w:t>
            </w:r>
            <w:r w:rsidRPr="00754D10">
              <w:rPr>
                <w:sz w:val="28"/>
                <w:lang w:eastAsia="zh-CN"/>
              </w:rPr>
              <w:t xml:space="preserve"> грн/рік.</w:t>
            </w:r>
          </w:p>
          <w:p w:rsidR="009F3E5C" w:rsidRPr="00754D10" w:rsidRDefault="009F3E5C" w:rsidP="00FC4A35">
            <w:pPr>
              <w:spacing w:line="360" w:lineRule="auto"/>
              <w:jc w:val="center"/>
              <w:rPr>
                <w:sz w:val="28"/>
                <w:lang w:eastAsia="zh-CN"/>
              </w:rPr>
            </w:pPr>
          </w:p>
        </w:tc>
        <w:tc>
          <w:tcPr>
            <w:tcW w:w="1260" w:type="dxa"/>
            <w:vAlign w:val="center"/>
          </w:tcPr>
          <w:p w:rsidR="009F3E5C" w:rsidRPr="00754D10" w:rsidRDefault="009F3E5C" w:rsidP="00FC4A35">
            <w:pPr>
              <w:spacing w:line="360" w:lineRule="auto"/>
              <w:jc w:val="both"/>
              <w:rPr>
                <w:sz w:val="28"/>
              </w:rPr>
            </w:pPr>
          </w:p>
        </w:tc>
      </w:tr>
    </w:tbl>
    <w:p w:rsidR="009F3E5C" w:rsidRPr="00754D10" w:rsidRDefault="009F3E5C" w:rsidP="009F3E5C">
      <w:pPr>
        <w:spacing w:line="360" w:lineRule="auto"/>
        <w:jc w:val="both"/>
        <w:rPr>
          <w:sz w:val="28"/>
        </w:rPr>
      </w:pPr>
      <w:r w:rsidRPr="00754D10">
        <w:rPr>
          <w:sz w:val="28"/>
        </w:rPr>
        <w:t>Отже, для отримання кінцевого результату знайдено всі дані</w:t>
      </w:r>
    </w:p>
    <w:p w:rsidR="009F3E5C" w:rsidRPr="00754D10" w:rsidRDefault="009F3E5C" w:rsidP="009F3E5C">
      <w:pPr>
        <w:spacing w:line="360" w:lineRule="auto"/>
        <w:jc w:val="both"/>
        <w:rPr>
          <w:sz w:val="28"/>
        </w:rPr>
      </w:pPr>
    </w:p>
    <w:tbl>
      <w:tblPr>
        <w:tblW w:w="0" w:type="auto"/>
        <w:jc w:val="center"/>
        <w:tblLayout w:type="fixed"/>
        <w:tblLook w:val="01E0" w:firstRow="1" w:lastRow="1" w:firstColumn="1" w:lastColumn="1" w:noHBand="0" w:noVBand="0"/>
      </w:tblPr>
      <w:tblGrid>
        <w:gridCol w:w="7380"/>
        <w:gridCol w:w="1260"/>
      </w:tblGrid>
      <w:tr w:rsidR="009F3E5C" w:rsidRPr="00754D10" w:rsidTr="00FC4A35">
        <w:trPr>
          <w:jc w:val="center"/>
        </w:trPr>
        <w:tc>
          <w:tcPr>
            <w:tcW w:w="7380" w:type="dxa"/>
            <w:vAlign w:val="center"/>
          </w:tcPr>
          <w:p w:rsidR="009F3E5C" w:rsidRPr="00754D10" w:rsidRDefault="009F3E5C" w:rsidP="00FC4A35">
            <w:pPr>
              <w:pStyle w:val="af0"/>
              <w:spacing w:after="0" w:line="360" w:lineRule="auto"/>
              <w:rPr>
                <w:lang w:eastAsia="zh-CN"/>
              </w:rPr>
            </w:pPr>
            <w:r w:rsidRPr="00754D10">
              <w:rPr>
                <w:lang w:eastAsia="zh-CN"/>
              </w:rPr>
              <w:t xml:space="preserve">                              К = </w:t>
            </w:r>
            <w:r w:rsidR="003F4B93">
              <w:rPr>
                <w:lang w:eastAsia="zh-CN"/>
              </w:rPr>
              <w:t>200000 / 187500</w:t>
            </w:r>
            <w:r w:rsidRPr="009F3E5C">
              <w:rPr>
                <w:lang w:eastAsia="zh-CN"/>
              </w:rPr>
              <w:fldChar w:fldCharType="begin"/>
            </w:r>
            <w:r w:rsidRPr="009F3E5C">
              <w:rPr>
                <w:lang w:eastAsia="zh-CN"/>
              </w:rPr>
              <w:instrText xml:space="preserve"> QUOTE </w:instrText>
            </w:r>
            <w:r w:rsidR="0052361C">
              <w:rPr>
                <w:position w:val="-15"/>
              </w:rPr>
              <w:pict>
                <v:shape id="_x0000_i1069" type="#_x0000_t75" style="width:28.95pt;height:24.2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9&quot;/&gt;&lt;w:hyphenationZone w:val=&quot;425&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footnoteLayoutLikeWW8/&gt;&lt;w:shapeLayoutLikeWW8/&gt;&lt;w:alignTablesRowByRow/&gt;&lt;w:forgetLastTabAlignment/&gt;&lt;w:doNotUseHTMLParagraphAutoSpacing/&gt;&lt;w:layoutRawTableWidth/&gt;&lt;w:layoutTableRowsApart/&gt;&lt;w:useWord97LineBreakingRules/&gt;&lt;w:dontAllowFieldEndSelect/&gt;&lt;w:useWord2002TableStyleRules/&gt;&lt;/w:compat&gt;&lt;wsp:rsids&gt;&lt;wsp:rsidRoot wsp:val=&quot;00907E28&quot;/&gt;&lt;wsp:rsid wsp:val=&quot;000776AC&quot;/&gt;&lt;wsp:rsid wsp:val=&quot;000C0579&quot;/&gt;&lt;wsp:rsid wsp:val=&quot;00101DAA&quot;/&gt;&lt;wsp:rsid wsp:val=&quot;0014093F&quot;/&gt;&lt;wsp:rsid wsp:val=&quot;00156326&quot;/&gt;&lt;wsp:rsid wsp:val=&quot;001A3BD9&quot;/&gt;&lt;wsp:rsid wsp:val=&quot;001B5E39&quot;/&gt;&lt;wsp:rsid wsp:val=&quot;002A511C&quot;/&gt;&lt;wsp:rsid wsp:val=&quot;00335E15&quot;/&gt;&lt;wsp:rsid wsp:val=&quot;00340CB7&quot;/&gt;&lt;wsp:rsid wsp:val=&quot;00364F83&quot;/&gt;&lt;wsp:rsid wsp:val=&quot;003D71C0&quot;/&gt;&lt;wsp:rsid wsp:val=&quot;00436483&quot;/&gt;&lt;wsp:rsid wsp:val=&quot;0045759C&quot;/&gt;&lt;wsp:rsid wsp:val=&quot;00457C97&quot;/&gt;&lt;wsp:rsid wsp:val=&quot;005167F5&quot;/&gt;&lt;wsp:rsid wsp:val=&quot;005C2181&quot;/&gt;&lt;wsp:rsid wsp:val=&quot;006761DF&quot;/&gt;&lt;wsp:rsid wsp:val=&quot;006E405C&quot;/&gt;&lt;wsp:rsid wsp:val=&quot;00713DB7&quot;/&gt;&lt;wsp:rsid wsp:val=&quot;00737A9A&quot;/&gt;&lt;wsp:rsid wsp:val=&quot;00753830&quot;/&gt;&lt;wsp:rsid wsp:val=&quot;00760C9D&quot;/&gt;&lt;wsp:rsid wsp:val=&quot;007972F4&quot;/&gt;&lt;wsp:rsid wsp:val=&quot;007A698F&quot;/&gt;&lt;wsp:rsid wsp:val=&quot;00864202&quot;/&gt;&lt;wsp:rsid wsp:val=&quot;008C1A4E&quot;/&gt;&lt;wsp:rsid wsp:val=&quot;00907E28&quot;/&gt;&lt;wsp:rsid wsp:val=&quot;009D5E28&quot;/&gt;&lt;wsp:rsid wsp:val=&quot;009E5A8D&quot;/&gt;&lt;wsp:rsid wsp:val=&quot;009F3E5C&quot;/&gt;&lt;wsp:rsid wsp:val=&quot;00A440C9&quot;/&gt;&lt;wsp:rsid wsp:val=&quot;00AB1CC0&quot;/&gt;&lt;wsp:rsid wsp:val=&quot;00AE15D2&quot;/&gt;&lt;wsp:rsid wsp:val=&quot;00B419E4&quot;/&gt;&lt;wsp:rsid wsp:val=&quot;00BB4D24&quot;/&gt;&lt;wsp:rsid wsp:val=&quot;00BD50D8&quot;/&gt;&lt;wsp:rsid wsp:val=&quot;00C90A50&quot;/&gt;&lt;wsp:rsid wsp:val=&quot;00CB43CF&quot;/&gt;&lt;wsp:rsid wsp:val=&quot;00CE4208&quot;/&gt;&lt;wsp:rsid wsp:val=&quot;00D113FF&quot;/&gt;&lt;wsp:rsid wsp:val=&quot;00D11FF7&quot;/&gt;&lt;wsp:rsid wsp:val=&quot;00D12A59&quot;/&gt;&lt;wsp:rsid wsp:val=&quot;00D43FEE&quot;/&gt;&lt;wsp:rsid wsp:val=&quot;00D57446&quot;/&gt;&lt;wsp:rsid wsp:val=&quot;00E24640&quot;/&gt;&lt;wsp:rsid wsp:val=&quot;00E3588B&quot;/&gt;&lt;wsp:rsid wsp:val=&quot;00E44ACB&quot;/&gt;&lt;wsp:rsid wsp:val=&quot;00EF29BF&quot;/&gt;&lt;wsp:rsid wsp:val=&quot;00F770D0&quot;/&gt;&lt;wsp:rsid wsp:val=&quot;00F8623F&quot;/&gt;&lt;wsp:rsid wsp:val=&quot;00FA4474&quot;/&gt;&lt;wsp:rsid wsp:val=&quot;00FE5303&quot;/&gt;&lt;/wsp:rsids&gt;&lt;/w:docPr&gt;&lt;w:body&gt;&lt;w:p wsp:rsidR=&quot;00000000&quot; wsp:rsidRDefault=&quot;00FA4474&quot;&gt;&lt;m:oMathPara&gt;&lt;m:oMath&gt;&lt;m:f&gt;&lt;m:fPr&gt;&lt;m:ctrlPr&gt;&lt;w:rPr&gt;&lt;w:rFonts w:ascii=&quot;Cambria Math&quot; w:h-ansi=&quot;Cambria Math&quot;/&gt;&lt;wx:font wx:val=&quot;Cambria Math&quot;/&gt;&lt;w:i/&gt;&lt;w:lang w:fareast=&quot;ZH-CN&quot;/&gt;&lt;/w:rPr&gt;&lt;/m:ctrlPr&gt;&lt;/m:fPr&gt;&lt;m:num&gt;&lt;m:r&gt;&lt;w:rPr&gt;&lt;w:rFonts w:ascii=&quot;Cambria Math&quot; w:h-ansi=&quot;Cambria Math&quot;/&gt;&lt;wx:font wx:val=&quot;Cambria Math&quot;/&gt;&lt;w:i/&gt;&lt;w:lang w:fareast=&quot;ZH-CN&quot;/&gt;&lt;/w:rPr&gt;&lt;m:t&gt;2000&lt;/m:t&gt;&lt;/m:r&gt;&lt;/m:num&gt;&lt;m:den&gt;&lt;m:r&gt;&lt;w:rPr&gt;&lt;w:rFonts w:ascii=&quot;Cambria Math&quot; w:h-ansi=&quot;Cambria Math&quot;/&gt;&lt;wx:font wx:val=&quot;Cambria Math&quot;/&gt;&lt;w:i/&gt;&lt;w:lang w:fareast=&quot;ZH-CN&quot;/&gt;&lt;/w:rPr&gt;&lt;m:t&gt;11250&lt;/m:t&gt;&lt;/m:r&gt;&lt;/m:den&gt;&lt;/m:f&gt;&lt;/m:oMath&gt;&lt;/m:oMathPara&gt;&lt;/w:p&gt;&lt;w:sectPr wsp:rsidR=&quot;00000000&quot;&gt;&lt;w:pgSz w:w=&quot;12240&quot; w:h=&quot;15840&quot;/&gt;&lt;w:pgMar w:top=&quot;850&quot; w:right=&quot;850&quot; w:bottom=&quot;850&quot; w:left=&quot;1417&quot; w:header=&quot;708&quot; w:footer=&quot;708&quot; w:gutter=&quot;0&quot;/&gt;&lt;w:cols w:space=&quot;720&quot;/&gt;&lt;/w:sectPr&gt;&lt;/w:body&gt;&lt;/w:wordDocument&gt;">
                  <v:imagedata r:id="rId90" o:title="" chromakey="white"/>
                </v:shape>
              </w:pict>
            </w:r>
            <w:r w:rsidRPr="009F3E5C">
              <w:rPr>
                <w:lang w:eastAsia="zh-CN"/>
              </w:rPr>
              <w:instrText xml:space="preserve"> </w:instrText>
            </w:r>
            <w:r w:rsidRPr="009F3E5C">
              <w:rPr>
                <w:lang w:eastAsia="zh-CN"/>
              </w:rPr>
              <w:fldChar w:fldCharType="end"/>
            </w:r>
            <w:r w:rsidR="003F4B93">
              <w:rPr>
                <w:lang w:eastAsia="zh-CN"/>
              </w:rPr>
              <w:t xml:space="preserve"> = 1,1</w:t>
            </w:r>
            <w:r w:rsidRPr="00754D10">
              <w:rPr>
                <w:lang w:eastAsia="zh-CN"/>
              </w:rPr>
              <w:t xml:space="preserve"> року.</w:t>
            </w:r>
          </w:p>
          <w:p w:rsidR="009F3E5C" w:rsidRPr="00754D10" w:rsidRDefault="009F3E5C" w:rsidP="00FC4A35">
            <w:pPr>
              <w:spacing w:line="360" w:lineRule="auto"/>
              <w:jc w:val="both"/>
              <w:rPr>
                <w:sz w:val="28"/>
                <w:lang w:eastAsia="zh-CN"/>
              </w:rPr>
            </w:pPr>
          </w:p>
        </w:tc>
        <w:tc>
          <w:tcPr>
            <w:tcW w:w="1260" w:type="dxa"/>
            <w:vAlign w:val="center"/>
          </w:tcPr>
          <w:p w:rsidR="009F3E5C" w:rsidRPr="00754D10" w:rsidRDefault="009F3E5C" w:rsidP="00FC4A35">
            <w:pPr>
              <w:spacing w:line="360" w:lineRule="auto"/>
              <w:jc w:val="both"/>
              <w:rPr>
                <w:sz w:val="28"/>
              </w:rPr>
            </w:pPr>
          </w:p>
        </w:tc>
      </w:tr>
    </w:tbl>
    <w:p w:rsidR="009F3E5C" w:rsidRPr="00754D10" w:rsidRDefault="009F3E5C" w:rsidP="009F3E5C">
      <w:pPr>
        <w:spacing w:line="360" w:lineRule="auto"/>
        <w:jc w:val="both"/>
        <w:rPr>
          <w:spacing w:val="-2"/>
          <w:sz w:val="28"/>
        </w:rPr>
      </w:pPr>
      <w:r w:rsidRPr="00754D10">
        <w:rPr>
          <w:spacing w:val="-2"/>
          <w:sz w:val="28"/>
        </w:rPr>
        <w:t xml:space="preserve">    Встановлено, що </w:t>
      </w:r>
      <w:r w:rsidR="00FC4A35">
        <w:rPr>
          <w:sz w:val="28"/>
        </w:rPr>
        <w:t>електрифікація технологічних процесів</w:t>
      </w:r>
      <w:r w:rsidR="00FC4A35" w:rsidRPr="00754D10">
        <w:rPr>
          <w:spacing w:val="-2"/>
          <w:sz w:val="28"/>
        </w:rPr>
        <w:t xml:space="preserve"> </w:t>
      </w:r>
      <w:r w:rsidRPr="00754D10">
        <w:rPr>
          <w:spacing w:val="-2"/>
          <w:sz w:val="28"/>
        </w:rPr>
        <w:t xml:space="preserve">економічно вигідно для підприємства, тому що термін окупності становить </w:t>
      </w:r>
      <w:r w:rsidR="00FC4A35">
        <w:rPr>
          <w:spacing w:val="-2"/>
          <w:sz w:val="28"/>
        </w:rPr>
        <w:t>1</w:t>
      </w:r>
      <w:r>
        <w:rPr>
          <w:spacing w:val="-2"/>
          <w:sz w:val="28"/>
        </w:rPr>
        <w:t>,</w:t>
      </w:r>
      <w:r w:rsidR="00FC4A35">
        <w:rPr>
          <w:spacing w:val="-2"/>
          <w:sz w:val="28"/>
        </w:rPr>
        <w:t>1 року</w:t>
      </w:r>
      <w:r w:rsidRPr="00754D10">
        <w:rPr>
          <w:spacing w:val="-2"/>
          <w:sz w:val="28"/>
        </w:rPr>
        <w:t>.</w:t>
      </w:r>
    </w:p>
    <w:p w:rsidR="009E5A8D" w:rsidRDefault="009E5A8D">
      <w:pPr>
        <w:tabs>
          <w:tab w:val="right" w:pos="7938"/>
          <w:tab w:val="right" w:pos="9356"/>
        </w:tabs>
        <w:spacing w:line="360" w:lineRule="auto"/>
        <w:ind w:firstLine="561"/>
        <w:jc w:val="both"/>
        <w:rPr>
          <w:sz w:val="28"/>
        </w:rPr>
      </w:pPr>
    </w:p>
    <w:p w:rsidR="009E5A8D" w:rsidRDefault="009E5A8D">
      <w:pPr>
        <w:tabs>
          <w:tab w:val="right" w:pos="7938"/>
          <w:tab w:val="right" w:pos="9356"/>
        </w:tabs>
        <w:spacing w:line="360" w:lineRule="auto"/>
        <w:ind w:firstLine="561"/>
        <w:jc w:val="both"/>
        <w:rPr>
          <w:sz w:val="28"/>
        </w:rPr>
        <w:sectPr w:rsidR="009E5A8D">
          <w:pgSz w:w="11906" w:h="16838" w:code="9"/>
          <w:pgMar w:top="1134" w:right="567" w:bottom="1701" w:left="1701" w:header="708" w:footer="708" w:gutter="0"/>
          <w:cols w:space="708"/>
          <w:docGrid w:linePitch="360"/>
        </w:sectPr>
      </w:pPr>
    </w:p>
    <w:p w:rsidR="009E5A8D" w:rsidRDefault="00196B61">
      <w:pPr>
        <w:pStyle w:val="ab"/>
        <w:spacing w:line="360" w:lineRule="auto"/>
        <w:ind w:firstLine="0"/>
        <w:jc w:val="center"/>
      </w:pPr>
      <w:r>
        <w:rPr>
          <w:b w:val="0"/>
          <w:noProof/>
          <w:sz w:val="32"/>
          <w:lang w:val="ru-RU"/>
        </w:rPr>
        <w:lastRenderedPageBreak/>
        <w:pict>
          <v:group id="_x0000_s10519" style="position:absolute;left:0;text-align:left;margin-left:55.35pt;margin-top:17.1pt;width:524.9pt;height:778.55pt;z-index:2517396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1052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1052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1052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1052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1052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1052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1052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1052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1052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1052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1053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1053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proofErr w:type="spellStart"/>
                    <w:r>
                      <w:rPr>
                        <w:sz w:val="18"/>
                      </w:rPr>
                      <w:t>Змн</w:t>
                    </w:r>
                    <w:proofErr w:type="spellEnd"/>
                    <w:r>
                      <w:rPr>
                        <w:sz w:val="18"/>
                      </w:rPr>
                      <w:t>.</w:t>
                    </w:r>
                  </w:p>
                </w:txbxContent>
              </v:textbox>
            </v:rect>
            <v:rect id="Rectangle 85" o:spid="_x0000_s1053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196B61" w:rsidRDefault="00196B61" w:rsidP="00196B61">
                    <w:pPr>
                      <w:pStyle w:val="ad"/>
                      <w:jc w:val="center"/>
                      <w:rPr>
                        <w:sz w:val="18"/>
                      </w:rPr>
                    </w:pPr>
                    <w:proofErr w:type="spellStart"/>
                    <w:r>
                      <w:rPr>
                        <w:sz w:val="18"/>
                      </w:rPr>
                      <w:t>Арк</w:t>
                    </w:r>
                    <w:proofErr w:type="spellEnd"/>
                    <w:r>
                      <w:rPr>
                        <w:sz w:val="18"/>
                      </w:rPr>
                      <w:t>.</w:t>
                    </w:r>
                  </w:p>
                </w:txbxContent>
              </v:textbox>
            </v:rect>
            <v:rect id="Rectangle 86" o:spid="_x0000_s1053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196B61" w:rsidRDefault="00196B61" w:rsidP="00196B61">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1053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r>
                      <w:rPr>
                        <w:sz w:val="18"/>
                      </w:rPr>
                      <w:t>Підпис</w:t>
                    </w:r>
                  </w:p>
                </w:txbxContent>
              </v:textbox>
            </v:rect>
            <v:rect id="Rectangle 88" o:spid="_x0000_s1053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r>
                      <w:rPr>
                        <w:sz w:val="18"/>
                      </w:rPr>
                      <w:t>Дата</w:t>
                    </w:r>
                  </w:p>
                </w:txbxContent>
              </v:textbox>
            </v:rect>
            <v:rect id="Rectangle 89" o:spid="_x0000_s1053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proofErr w:type="spellStart"/>
                    <w:r>
                      <w:rPr>
                        <w:sz w:val="18"/>
                      </w:rPr>
                      <w:t>Арк</w:t>
                    </w:r>
                    <w:proofErr w:type="spellEnd"/>
                    <w:r>
                      <w:rPr>
                        <w:sz w:val="18"/>
                      </w:rPr>
                      <w:t>.</w:t>
                    </w:r>
                  </w:p>
                </w:txbxContent>
              </v:textbox>
            </v:rect>
            <v:rect id="Rectangle 90" o:spid="_x0000_s10537"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196B61" w:rsidRPr="000D6894" w:rsidRDefault="00196B61" w:rsidP="00196B61">
                    <w:pPr>
                      <w:jc w:val="center"/>
                      <w:rPr>
                        <w:rFonts w:ascii="GOST type B" w:hAnsi="GOST type B"/>
                        <w:i/>
                        <w:sz w:val="28"/>
                        <w:szCs w:val="28"/>
                      </w:rPr>
                    </w:pPr>
                    <w:r>
                      <w:rPr>
                        <w:rFonts w:ascii="GOST type B" w:hAnsi="GOST type B"/>
                        <w:i/>
                        <w:sz w:val="28"/>
                        <w:szCs w:val="28"/>
                      </w:rPr>
                      <w:t>68</w:t>
                    </w:r>
                  </w:p>
                </w:txbxContent>
              </v:textbox>
            </v:rect>
            <v:rect id="Rectangle 91" o:spid="_x0000_s1053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196B61" w:rsidRPr="00733ED0" w:rsidRDefault="00196B61" w:rsidP="00196B61">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196B61" w:rsidRPr="00A05256" w:rsidRDefault="00196B61" w:rsidP="00196B61">
                    <w:pPr>
                      <w:pStyle w:val="3"/>
                      <w:jc w:val="center"/>
                      <w:rPr>
                        <w:rFonts w:ascii="GOST type B" w:hAnsi="GOST type B"/>
                        <w:i/>
                        <w:lang w:val="ru-RU"/>
                      </w:rPr>
                    </w:pPr>
                  </w:p>
                </w:txbxContent>
              </v:textbox>
            </v:rect>
            <w10:wrap anchorx="page" anchory="page"/>
          </v:group>
        </w:pict>
      </w:r>
      <w:r w:rsidR="00A440C9">
        <w:rPr>
          <w:noProof/>
        </w:rPr>
        <w:t>ВИСНОВКИ</w:t>
      </w:r>
    </w:p>
    <w:p w:rsidR="009E5A8D" w:rsidRDefault="009E5A8D">
      <w:pPr>
        <w:tabs>
          <w:tab w:val="right" w:pos="7938"/>
          <w:tab w:val="right" w:pos="9356"/>
        </w:tabs>
        <w:spacing w:line="360" w:lineRule="auto"/>
        <w:rPr>
          <w:b/>
          <w:sz w:val="32"/>
        </w:rPr>
      </w:pPr>
    </w:p>
    <w:p w:rsidR="009E5A8D" w:rsidRPr="00A038EA" w:rsidRDefault="009E5A8D" w:rsidP="003A0DDE">
      <w:pPr>
        <w:pStyle w:val="af1"/>
        <w:tabs>
          <w:tab w:val="left" w:pos="1203"/>
        </w:tabs>
        <w:spacing w:line="360" w:lineRule="auto"/>
        <w:ind w:left="0"/>
        <w:rPr>
          <w:lang w:val="uk-UA"/>
        </w:rPr>
      </w:pPr>
      <w:r w:rsidRPr="00A038EA">
        <w:rPr>
          <w:lang w:val="uk-UA"/>
        </w:rPr>
        <w:t xml:space="preserve">Дипломний проект на тему: </w:t>
      </w:r>
      <w:r w:rsidR="003A0DDE" w:rsidRPr="00A038EA">
        <w:rPr>
          <w:lang w:val="uk-UA"/>
        </w:rPr>
        <w:t>„</w:t>
      </w:r>
      <w:r w:rsidR="00481FC0">
        <w:rPr>
          <w:lang w:val="uk-UA"/>
        </w:rPr>
        <w:t>Електрифікація</w:t>
      </w:r>
      <w:r w:rsidR="003A0DDE" w:rsidRPr="00073FF6">
        <w:rPr>
          <w:lang w:val="uk-UA"/>
        </w:rPr>
        <w:t xml:space="preserve"> виробничих процесів в деревообробній майстерні з модернізацією електричного маніпулятора завантажувача хлистів на накопичувальному </w:t>
      </w:r>
      <w:r w:rsidR="003A0DDE">
        <w:rPr>
          <w:lang w:val="uk-UA"/>
        </w:rPr>
        <w:t>складі “</w:t>
      </w:r>
      <w:r w:rsidRPr="00A038EA">
        <w:rPr>
          <w:lang w:val="uk-UA"/>
        </w:rPr>
        <w:t>, розроблений на основі економічної оцінки перспектив виробництва і аналізу стану електрифікації виробничих процесів</w:t>
      </w:r>
      <w:r w:rsidR="004A761D" w:rsidRPr="00A038EA">
        <w:rPr>
          <w:lang w:val="uk-UA"/>
        </w:rPr>
        <w:t xml:space="preserve"> в виробничому підрозділі</w:t>
      </w:r>
      <w:r w:rsidRPr="00A038EA">
        <w:rPr>
          <w:lang w:val="uk-UA"/>
        </w:rPr>
        <w:t xml:space="preserve"> </w:t>
      </w:r>
      <w:r w:rsidR="00FC4A35" w:rsidRPr="00A038EA">
        <w:rPr>
          <w:lang w:val="uk-UA"/>
        </w:rPr>
        <w:t>ТОВ.</w:t>
      </w:r>
    </w:p>
    <w:p w:rsidR="009E5A8D" w:rsidRDefault="009E5A8D" w:rsidP="003A0DDE">
      <w:pPr>
        <w:tabs>
          <w:tab w:val="right" w:pos="7938"/>
          <w:tab w:val="right" w:pos="9356"/>
        </w:tabs>
        <w:spacing w:line="360" w:lineRule="auto"/>
        <w:ind w:firstLine="561"/>
        <w:jc w:val="both"/>
        <w:rPr>
          <w:sz w:val="28"/>
        </w:rPr>
      </w:pPr>
      <w:r>
        <w:rPr>
          <w:sz w:val="28"/>
        </w:rPr>
        <w:t>За основу проекту прийнята реконструкція деревообробної майстерні, електромеханізація столярних робіт, проведений вибір технологічного обладнання, розрахунок і вибір електропроводок, а також розрахунок освітлення в деревообробній майстерні.</w:t>
      </w:r>
    </w:p>
    <w:p w:rsidR="009E5A8D" w:rsidRDefault="009E5A8D">
      <w:pPr>
        <w:tabs>
          <w:tab w:val="right" w:pos="7938"/>
          <w:tab w:val="right" w:pos="9356"/>
        </w:tabs>
        <w:spacing w:line="360" w:lineRule="auto"/>
        <w:ind w:firstLine="561"/>
        <w:jc w:val="both"/>
        <w:rPr>
          <w:sz w:val="28"/>
        </w:rPr>
      </w:pPr>
      <w:r>
        <w:rPr>
          <w:sz w:val="28"/>
        </w:rPr>
        <w:t xml:space="preserve">Основна увага </w:t>
      </w:r>
      <w:r w:rsidR="00FC4A35">
        <w:rPr>
          <w:sz w:val="28"/>
        </w:rPr>
        <w:t>з</w:t>
      </w:r>
      <w:r>
        <w:rPr>
          <w:sz w:val="28"/>
        </w:rPr>
        <w:t>вернута на</w:t>
      </w:r>
      <w:r w:rsidR="00FC4A35">
        <w:rPr>
          <w:sz w:val="28"/>
        </w:rPr>
        <w:t xml:space="preserve"> технологічні процеси по розпилюванню деревини.</w:t>
      </w:r>
      <w:r w:rsidR="00576290">
        <w:rPr>
          <w:sz w:val="28"/>
        </w:rPr>
        <w:t xml:space="preserve"> </w:t>
      </w:r>
      <w:r w:rsidR="00FC4A35">
        <w:rPr>
          <w:sz w:val="28"/>
        </w:rPr>
        <w:t xml:space="preserve">Проведено розробки технологій по різанню деревини, </w:t>
      </w:r>
      <w:r>
        <w:rPr>
          <w:sz w:val="28"/>
        </w:rPr>
        <w:t xml:space="preserve"> розрахунок та вибір</w:t>
      </w:r>
      <w:r w:rsidR="00576290">
        <w:rPr>
          <w:sz w:val="28"/>
        </w:rPr>
        <w:t xml:space="preserve"> маніпулятора – заван</w:t>
      </w:r>
      <w:r w:rsidR="003A0DDE">
        <w:rPr>
          <w:sz w:val="28"/>
        </w:rPr>
        <w:t>тажувача.</w:t>
      </w:r>
      <w:r w:rsidR="004A761D">
        <w:rPr>
          <w:sz w:val="28"/>
        </w:rPr>
        <w:t xml:space="preserve"> </w:t>
      </w:r>
    </w:p>
    <w:p w:rsidR="003A0DDE" w:rsidRPr="003A0DDE" w:rsidRDefault="003A0DDE" w:rsidP="003A0DDE">
      <w:pPr>
        <w:pStyle w:val="ab"/>
        <w:spacing w:line="360" w:lineRule="auto"/>
        <w:ind w:firstLine="0"/>
        <w:jc w:val="both"/>
        <w:rPr>
          <w:b w:val="0"/>
        </w:rPr>
      </w:pPr>
      <w:r>
        <w:rPr>
          <w:b w:val="0"/>
        </w:rPr>
        <w:t xml:space="preserve">Виконано </w:t>
      </w:r>
      <w:r w:rsidRPr="003A0DDE">
        <w:rPr>
          <w:b w:val="0"/>
        </w:rPr>
        <w:t>проектування освітлювальних та силових мереж,</w:t>
      </w:r>
      <w:r>
        <w:rPr>
          <w:b w:val="0"/>
        </w:rPr>
        <w:t xml:space="preserve"> </w:t>
      </w:r>
      <w:r w:rsidRPr="003A0DDE">
        <w:rPr>
          <w:b w:val="0"/>
        </w:rPr>
        <w:t xml:space="preserve">вибір комплектної трансформаторної </w:t>
      </w:r>
      <w:r>
        <w:rPr>
          <w:b w:val="0"/>
        </w:rPr>
        <w:t>підстанції.</w:t>
      </w:r>
    </w:p>
    <w:p w:rsidR="009E5A8D" w:rsidRPr="003A0DDE" w:rsidRDefault="009E5A8D" w:rsidP="003A0DDE">
      <w:pPr>
        <w:spacing w:line="360" w:lineRule="auto"/>
        <w:jc w:val="both"/>
        <w:rPr>
          <w:spacing w:val="-2"/>
          <w:sz w:val="28"/>
        </w:rPr>
      </w:pPr>
      <w:r>
        <w:rPr>
          <w:sz w:val="28"/>
        </w:rPr>
        <w:t xml:space="preserve">Розроблені заходи по охороні праці, електро - та пожежної безпеки, захисту навколишнього </w:t>
      </w:r>
      <w:r w:rsidR="00576290">
        <w:rPr>
          <w:sz w:val="28"/>
        </w:rPr>
        <w:t xml:space="preserve">середовища та цивільній обороні, </w:t>
      </w:r>
      <w:r>
        <w:rPr>
          <w:sz w:val="28"/>
        </w:rPr>
        <w:t>техніко – е</w:t>
      </w:r>
      <w:r w:rsidR="00576290">
        <w:rPr>
          <w:sz w:val="28"/>
        </w:rPr>
        <w:t>кономічне обґрунтування проекту.</w:t>
      </w:r>
      <w:r w:rsidR="003A0DDE">
        <w:rPr>
          <w:spacing w:val="-2"/>
          <w:sz w:val="28"/>
        </w:rPr>
        <w:t xml:space="preserve"> </w:t>
      </w:r>
      <w:r w:rsidR="003A0DDE" w:rsidRPr="00754D10">
        <w:rPr>
          <w:spacing w:val="-2"/>
          <w:sz w:val="28"/>
        </w:rPr>
        <w:t xml:space="preserve">Встановлено, що </w:t>
      </w:r>
      <w:r w:rsidR="003A0DDE">
        <w:rPr>
          <w:sz w:val="28"/>
        </w:rPr>
        <w:t>електрифікація технологічних процесів</w:t>
      </w:r>
      <w:r w:rsidR="003A0DDE" w:rsidRPr="00754D10">
        <w:rPr>
          <w:spacing w:val="-2"/>
          <w:sz w:val="28"/>
        </w:rPr>
        <w:t xml:space="preserve"> економічно вигідно для підприємства, тому що термін окупності становить </w:t>
      </w:r>
      <w:r w:rsidR="003A0DDE">
        <w:rPr>
          <w:spacing w:val="-2"/>
          <w:sz w:val="28"/>
        </w:rPr>
        <w:t>1,1 року</w:t>
      </w:r>
      <w:r w:rsidR="003A0DDE" w:rsidRPr="00754D10">
        <w:rPr>
          <w:spacing w:val="-2"/>
          <w:sz w:val="28"/>
        </w:rPr>
        <w:t>.</w:t>
      </w:r>
    </w:p>
    <w:p w:rsidR="009E5A8D" w:rsidRDefault="009E5A8D">
      <w:pPr>
        <w:tabs>
          <w:tab w:val="right" w:pos="7938"/>
          <w:tab w:val="right" w:pos="9356"/>
        </w:tabs>
        <w:spacing w:line="360" w:lineRule="auto"/>
        <w:jc w:val="both"/>
        <w:rPr>
          <w:sz w:val="28"/>
        </w:rPr>
      </w:pPr>
      <w:r>
        <w:rPr>
          <w:sz w:val="28"/>
        </w:rPr>
        <w:t xml:space="preserve">       Графічна частина проекту виконана на </w:t>
      </w:r>
      <w:r w:rsidR="00453517">
        <w:rPr>
          <w:sz w:val="28"/>
        </w:rPr>
        <w:t>69</w:t>
      </w:r>
      <w:r>
        <w:rPr>
          <w:sz w:val="28"/>
        </w:rPr>
        <w:t xml:space="preserve"> аркушах.</w:t>
      </w:r>
    </w:p>
    <w:p w:rsidR="009E5A8D" w:rsidRDefault="0052361C">
      <w:pPr>
        <w:tabs>
          <w:tab w:val="right" w:pos="7938"/>
          <w:tab w:val="right" w:pos="9356"/>
        </w:tabs>
        <w:spacing w:line="360" w:lineRule="auto"/>
        <w:ind w:firstLine="561"/>
        <w:jc w:val="both"/>
        <w:rPr>
          <w:sz w:val="28"/>
        </w:rPr>
      </w:pPr>
      <w:r>
        <w:rPr>
          <w:noProof/>
          <w:sz w:val="28"/>
        </w:rPr>
        <w:pict>
          <v:shape id="_x0000_s7041" type="#_x0000_t202" style="position:absolute;left:0;text-align:left;margin-left:166.95pt;margin-top:133.1pt;width:318pt;height:26.25pt;z-index:251666944" strokecolor="white">
            <v:textbox>
              <w:txbxContent>
                <w:p w:rsidR="00776EF6" w:rsidRDefault="00776EF6"/>
              </w:txbxContent>
            </v:textbox>
          </v:shape>
        </w:pict>
      </w:r>
      <w:r>
        <w:rPr>
          <w:noProof/>
          <w:sz w:val="28"/>
        </w:rPr>
        <w:pict>
          <v:shape id="_x0000_s7042" type="#_x0000_t202" style="position:absolute;left:0;text-align:left;margin-left:166.95pt;margin-top:266.5pt;width:183.75pt;height:56.65pt;z-index:251667968" strokecolor="white">
            <v:textbox>
              <w:txbxContent>
                <w:p w:rsidR="00776EF6" w:rsidRPr="004A761D" w:rsidRDefault="00776EF6" w:rsidP="004A761D">
                  <w:pPr>
                    <w:jc w:val="center"/>
                    <w:rPr>
                      <w:sz w:val="20"/>
                      <w:szCs w:val="20"/>
                    </w:rPr>
                  </w:pPr>
                </w:p>
                <w:p w:rsidR="00776EF6" w:rsidRPr="004A761D" w:rsidRDefault="00776EF6" w:rsidP="004A761D">
                  <w:pPr>
                    <w:jc w:val="center"/>
                    <w:rPr>
                      <w:sz w:val="28"/>
                      <w:szCs w:val="28"/>
                    </w:rPr>
                  </w:pPr>
                  <w:r w:rsidRPr="004A761D">
                    <w:rPr>
                      <w:sz w:val="28"/>
                      <w:szCs w:val="28"/>
                    </w:rPr>
                    <w:t>ВИСНОВКИ</w:t>
                  </w:r>
                </w:p>
              </w:txbxContent>
            </v:textbox>
          </v:shape>
        </w:pict>
      </w:r>
      <w:r>
        <w:rPr>
          <w:noProof/>
          <w:sz w:val="28"/>
        </w:rPr>
        <w:pict>
          <v:shape id="_x0000_s7043" type="#_x0000_t202" style="position:absolute;left:0;text-align:left;margin-left:368.45pt;margin-top:270.5pt;width:116.5pt;height:28.4pt;z-index:251668992" strokecolor="white">
            <v:textbox>
              <w:txbxContent>
                <w:p w:rsidR="00776EF6" w:rsidRDefault="00776EF6" w:rsidP="004A761D">
                  <w:pPr>
                    <w:jc w:val="center"/>
                  </w:pPr>
                  <w:r>
                    <w:t>ЖАТК Гр. Е-31</w:t>
                  </w:r>
                </w:p>
              </w:txbxContent>
            </v:textbox>
          </v:shape>
        </w:pict>
      </w:r>
    </w:p>
    <w:p w:rsidR="009E5A8D" w:rsidRDefault="009E5A8D">
      <w:pPr>
        <w:tabs>
          <w:tab w:val="right" w:pos="7938"/>
          <w:tab w:val="right" w:pos="9356"/>
        </w:tabs>
        <w:spacing w:line="360" w:lineRule="auto"/>
        <w:ind w:firstLine="561"/>
        <w:jc w:val="both"/>
        <w:rPr>
          <w:sz w:val="28"/>
        </w:rPr>
        <w:sectPr w:rsidR="009E5A8D">
          <w:pgSz w:w="11906" w:h="16838" w:code="9"/>
          <w:pgMar w:top="1134" w:right="567" w:bottom="1701" w:left="1701" w:header="708" w:footer="708" w:gutter="0"/>
          <w:cols w:space="708"/>
          <w:docGrid w:linePitch="360"/>
        </w:sectPr>
      </w:pPr>
    </w:p>
    <w:p w:rsidR="009E5A8D" w:rsidRDefault="00196B61">
      <w:pPr>
        <w:pStyle w:val="ab"/>
        <w:spacing w:line="360" w:lineRule="auto"/>
        <w:ind w:firstLine="0"/>
        <w:jc w:val="center"/>
      </w:pPr>
      <w:r>
        <w:rPr>
          <w:noProof/>
          <w:lang w:val="ru-RU"/>
        </w:rPr>
        <w:lastRenderedPageBreak/>
        <w:pict>
          <v:group id="_x0000_s10539" style="position:absolute;left:0;text-align:left;margin-left:56.1pt;margin-top:24.8pt;width:524.9pt;height:778.55pt;z-index:251740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" o:allowincell="f">
            <v:rect id="Rectangle 73" o:spid="_x0000_s1054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1054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1054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1054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1054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1054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1054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1054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1054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1054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1055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1055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proofErr w:type="spellStart"/>
                    <w:r>
                      <w:rPr>
                        <w:sz w:val="18"/>
                      </w:rPr>
                      <w:t>Змн</w:t>
                    </w:r>
                    <w:proofErr w:type="spellEnd"/>
                    <w:r>
                      <w:rPr>
                        <w:sz w:val="18"/>
                      </w:rPr>
                      <w:t>.</w:t>
                    </w:r>
                  </w:p>
                </w:txbxContent>
              </v:textbox>
            </v:rect>
            <v:rect id="Rectangle 85" o:spid="_x0000_s1055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196B61" w:rsidRDefault="00196B61" w:rsidP="00196B61">
                    <w:pPr>
                      <w:pStyle w:val="ad"/>
                      <w:jc w:val="center"/>
                      <w:rPr>
                        <w:sz w:val="18"/>
                      </w:rPr>
                    </w:pPr>
                    <w:proofErr w:type="spellStart"/>
                    <w:r>
                      <w:rPr>
                        <w:sz w:val="18"/>
                      </w:rPr>
                      <w:t>Арк</w:t>
                    </w:r>
                    <w:proofErr w:type="spellEnd"/>
                    <w:r>
                      <w:rPr>
                        <w:sz w:val="18"/>
                      </w:rPr>
                      <w:t>.</w:t>
                    </w:r>
                  </w:p>
                </w:txbxContent>
              </v:textbox>
            </v:rect>
            <v:rect id="Rectangle 86" o:spid="_x0000_s1055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196B61" w:rsidRDefault="00196B61" w:rsidP="00196B61">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87" o:spid="_x0000_s1055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r>
                      <w:rPr>
                        <w:sz w:val="18"/>
                      </w:rPr>
                      <w:t>Підпис</w:t>
                    </w:r>
                  </w:p>
                </w:txbxContent>
              </v:textbox>
            </v:rect>
            <v:rect id="Rectangle 88" o:spid="_x0000_s1055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r>
                      <w:rPr>
                        <w:sz w:val="18"/>
                      </w:rPr>
                      <w:t>Дата</w:t>
                    </w:r>
                  </w:p>
                </w:txbxContent>
              </v:textbox>
            </v:rect>
            <v:rect id="Rectangle 89" o:spid="_x0000_s1055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196B61" w:rsidRDefault="00196B61" w:rsidP="00196B61">
                    <w:pPr>
                      <w:pStyle w:val="ad"/>
                      <w:jc w:val="center"/>
                      <w:rPr>
                        <w:sz w:val="18"/>
                      </w:rPr>
                    </w:pPr>
                    <w:proofErr w:type="spellStart"/>
                    <w:r>
                      <w:rPr>
                        <w:sz w:val="18"/>
                      </w:rPr>
                      <w:t>Арк</w:t>
                    </w:r>
                    <w:proofErr w:type="spellEnd"/>
                    <w:r>
                      <w:rPr>
                        <w:sz w:val="18"/>
                      </w:rPr>
                      <w:t>.</w:t>
                    </w:r>
                  </w:p>
                </w:txbxContent>
              </v:textbox>
            </v:rect>
            <v:rect id="Rectangle 90" o:spid="_x0000_s10557"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196B61" w:rsidRPr="000D6894" w:rsidRDefault="00196B61" w:rsidP="00196B61">
                    <w:pPr>
                      <w:jc w:val="center"/>
                      <w:rPr>
                        <w:rFonts w:ascii="GOST type B" w:hAnsi="GOST type B"/>
                        <w:i/>
                        <w:sz w:val="28"/>
                        <w:szCs w:val="28"/>
                      </w:rPr>
                    </w:pPr>
                    <w:r>
                      <w:rPr>
                        <w:rFonts w:ascii="GOST type B" w:hAnsi="GOST type B"/>
                        <w:i/>
                        <w:sz w:val="28"/>
                        <w:szCs w:val="28"/>
                      </w:rPr>
                      <w:t>69</w:t>
                    </w:r>
                  </w:p>
                </w:txbxContent>
              </v:textbox>
            </v:rect>
            <v:rect id="Rectangle 91" o:spid="_x0000_s1055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196B61" w:rsidRPr="00733ED0" w:rsidRDefault="00196B61" w:rsidP="00196B61">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27</w:t>
                    </w:r>
                    <w:r w:rsidRPr="00733ED0">
                      <w:rPr>
                        <w:rFonts w:ascii="GOST type A" w:hAnsi="GOST type A"/>
                        <w:i/>
                        <w:sz w:val="32"/>
                      </w:rPr>
                      <w:t xml:space="preserve"> ПЗ</w:t>
                    </w:r>
                  </w:p>
                  <w:p w:rsidR="00196B61" w:rsidRPr="00A05256" w:rsidRDefault="00196B61" w:rsidP="00196B61">
                    <w:pPr>
                      <w:pStyle w:val="3"/>
                      <w:jc w:val="center"/>
                      <w:rPr>
                        <w:rFonts w:ascii="GOST type B" w:hAnsi="GOST type B"/>
                        <w:i/>
                        <w:lang w:val="ru-RU"/>
                      </w:rPr>
                    </w:pPr>
                  </w:p>
                </w:txbxContent>
              </v:textbox>
            </v:rect>
            <w10:wrap anchorx="page" anchory="page"/>
          </v:group>
        </w:pict>
      </w:r>
      <w:r w:rsidR="00C301C3">
        <w:t>СПИСОК ВИКОРИСТАНИХ ДЖЕРЕЛ</w:t>
      </w:r>
    </w:p>
    <w:p w:rsidR="009E5A8D" w:rsidRDefault="009E5A8D">
      <w:pPr>
        <w:tabs>
          <w:tab w:val="right" w:pos="7938"/>
          <w:tab w:val="right" w:pos="9356"/>
        </w:tabs>
        <w:spacing w:line="360" w:lineRule="auto"/>
        <w:jc w:val="center"/>
        <w:rPr>
          <w:sz w:val="32"/>
        </w:rPr>
      </w:pPr>
    </w:p>
    <w:p w:rsidR="009E5A8D" w:rsidRDefault="009E5A8D" w:rsidP="00B176B1">
      <w:pPr>
        <w:numPr>
          <w:ilvl w:val="0"/>
          <w:numId w:val="3"/>
        </w:numPr>
        <w:tabs>
          <w:tab w:val="clear" w:pos="1482"/>
          <w:tab w:val="num" w:pos="561"/>
          <w:tab w:val="right" w:pos="7938"/>
          <w:tab w:val="right" w:pos="9356"/>
        </w:tabs>
        <w:spacing w:line="360" w:lineRule="auto"/>
        <w:ind w:left="561"/>
        <w:jc w:val="both"/>
        <w:rPr>
          <w:sz w:val="28"/>
        </w:rPr>
      </w:pPr>
      <w:r>
        <w:rPr>
          <w:sz w:val="28"/>
        </w:rPr>
        <w:t>Гончар В. Ф. Електрообладнання і автоматизація с/г агрегатів і установок (Курсове і дипломне проектування) – Київ. „Вища школа”. 1988. – 207 с.</w:t>
      </w:r>
    </w:p>
    <w:p w:rsidR="009E5A8D" w:rsidRDefault="009E5A8D" w:rsidP="00B176B1">
      <w:pPr>
        <w:numPr>
          <w:ilvl w:val="0"/>
          <w:numId w:val="3"/>
        </w:numPr>
        <w:tabs>
          <w:tab w:val="clear" w:pos="1482"/>
          <w:tab w:val="num" w:pos="561"/>
          <w:tab w:val="right" w:pos="7938"/>
          <w:tab w:val="right" w:pos="9356"/>
        </w:tabs>
        <w:spacing w:line="360" w:lineRule="auto"/>
        <w:ind w:left="561"/>
        <w:jc w:val="both"/>
        <w:rPr>
          <w:sz w:val="28"/>
        </w:rPr>
      </w:pPr>
      <w:r>
        <w:rPr>
          <w:sz w:val="28"/>
        </w:rPr>
        <w:t>Марченко О. С. Механізація та автоматизація у тваринництві і птахівництві – Київ. „Урожай”. 1995. – 413 с.</w:t>
      </w:r>
    </w:p>
    <w:p w:rsidR="009E5A8D" w:rsidRDefault="009E5A8D" w:rsidP="00B176B1">
      <w:pPr>
        <w:numPr>
          <w:ilvl w:val="0"/>
          <w:numId w:val="3"/>
        </w:numPr>
        <w:tabs>
          <w:tab w:val="clear" w:pos="1482"/>
          <w:tab w:val="num" w:pos="561"/>
          <w:tab w:val="right" w:pos="7938"/>
          <w:tab w:val="right" w:pos="9356"/>
        </w:tabs>
        <w:spacing w:line="360" w:lineRule="auto"/>
        <w:ind w:left="561"/>
        <w:jc w:val="both"/>
        <w:rPr>
          <w:sz w:val="28"/>
        </w:rPr>
      </w:pPr>
      <w:r>
        <w:rPr>
          <w:sz w:val="28"/>
        </w:rPr>
        <w:t xml:space="preserve">Нугер Б. К. </w:t>
      </w:r>
      <w:r>
        <w:rPr>
          <w:sz w:val="28"/>
          <w:lang w:val="ru-RU"/>
        </w:rPr>
        <w:t xml:space="preserve">Электрооборудование с/х предприятий – Киев. </w:t>
      </w:r>
      <w:r>
        <w:rPr>
          <w:sz w:val="28"/>
        </w:rPr>
        <w:t xml:space="preserve">„Урожай”. 1988. – 153 с. </w:t>
      </w:r>
    </w:p>
    <w:p w:rsidR="009E5A8D" w:rsidRDefault="009E5A8D" w:rsidP="00B176B1">
      <w:pPr>
        <w:numPr>
          <w:ilvl w:val="0"/>
          <w:numId w:val="3"/>
        </w:numPr>
        <w:tabs>
          <w:tab w:val="clear" w:pos="1482"/>
          <w:tab w:val="num" w:pos="561"/>
          <w:tab w:val="right" w:pos="7938"/>
          <w:tab w:val="right" w:pos="9356"/>
        </w:tabs>
        <w:spacing w:line="360" w:lineRule="auto"/>
        <w:ind w:left="561"/>
        <w:jc w:val="both"/>
        <w:rPr>
          <w:sz w:val="28"/>
        </w:rPr>
      </w:pPr>
      <w:r>
        <w:rPr>
          <w:sz w:val="28"/>
        </w:rPr>
        <w:t>Олійник В. С. Довідник сільського електрика – Київ „Вища школа”. 1989.</w:t>
      </w:r>
    </w:p>
    <w:p w:rsidR="009E5A8D" w:rsidRDefault="009E5A8D" w:rsidP="00B176B1">
      <w:pPr>
        <w:numPr>
          <w:ilvl w:val="0"/>
          <w:numId w:val="3"/>
        </w:numPr>
        <w:tabs>
          <w:tab w:val="clear" w:pos="1482"/>
          <w:tab w:val="num" w:pos="561"/>
          <w:tab w:val="right" w:pos="7938"/>
          <w:tab w:val="right" w:pos="9356"/>
        </w:tabs>
        <w:spacing w:line="360" w:lineRule="auto"/>
        <w:ind w:left="561"/>
        <w:jc w:val="both"/>
        <w:rPr>
          <w:sz w:val="28"/>
        </w:rPr>
      </w:pPr>
      <w:proofErr w:type="spellStart"/>
      <w:r>
        <w:rPr>
          <w:sz w:val="28"/>
          <w:lang w:val="ru-RU"/>
        </w:rPr>
        <w:t>Пижурин</w:t>
      </w:r>
      <w:proofErr w:type="spellEnd"/>
      <w:r>
        <w:rPr>
          <w:sz w:val="28"/>
          <w:lang w:val="ru-RU"/>
        </w:rPr>
        <w:t xml:space="preserve"> А. А. Электрооборудование и электроснабжение лесопромышленных и деревообрабатывающих предприятий – Москва</w:t>
      </w:r>
      <w:proofErr w:type="gramStart"/>
      <w:r>
        <w:rPr>
          <w:sz w:val="28"/>
          <w:lang w:val="ru-RU"/>
        </w:rPr>
        <w:t>.</w:t>
      </w:r>
      <w:proofErr w:type="gramEnd"/>
      <w:r>
        <w:rPr>
          <w:sz w:val="28"/>
          <w:lang w:val="ru-RU"/>
        </w:rPr>
        <w:t xml:space="preserve"> </w:t>
      </w:r>
      <w:proofErr w:type="gramStart"/>
      <w:r>
        <w:rPr>
          <w:sz w:val="28"/>
          <w:lang w:val="ru-RU"/>
        </w:rPr>
        <w:t>и</w:t>
      </w:r>
      <w:proofErr w:type="gramEnd"/>
      <w:r>
        <w:rPr>
          <w:sz w:val="28"/>
          <w:lang w:val="ru-RU"/>
        </w:rPr>
        <w:t xml:space="preserve">з – во </w:t>
      </w:r>
      <w:r>
        <w:rPr>
          <w:sz w:val="28"/>
        </w:rPr>
        <w:t>„</w:t>
      </w:r>
      <w:r>
        <w:rPr>
          <w:sz w:val="28"/>
          <w:lang w:val="ru-RU"/>
        </w:rPr>
        <w:t>Лесная промышленность</w:t>
      </w:r>
      <w:r>
        <w:rPr>
          <w:sz w:val="28"/>
        </w:rPr>
        <w:t>”</w:t>
      </w:r>
      <w:r>
        <w:rPr>
          <w:sz w:val="28"/>
          <w:lang w:val="ru-RU"/>
        </w:rPr>
        <w:t>. 1980. –256 с.</w:t>
      </w:r>
    </w:p>
    <w:p w:rsidR="009E5A8D" w:rsidRDefault="009E5A8D" w:rsidP="00B176B1">
      <w:pPr>
        <w:numPr>
          <w:ilvl w:val="0"/>
          <w:numId w:val="3"/>
        </w:numPr>
        <w:tabs>
          <w:tab w:val="clear" w:pos="1482"/>
          <w:tab w:val="num" w:pos="561"/>
          <w:tab w:val="right" w:pos="7938"/>
          <w:tab w:val="right" w:pos="9356"/>
        </w:tabs>
        <w:spacing w:line="360" w:lineRule="auto"/>
        <w:ind w:left="561"/>
        <w:jc w:val="both"/>
        <w:rPr>
          <w:sz w:val="28"/>
        </w:rPr>
      </w:pPr>
      <w:r>
        <w:rPr>
          <w:sz w:val="28"/>
        </w:rPr>
        <w:t>Прядко В. А. Розрахунок електроосвітлювальних та опро</w:t>
      </w:r>
      <w:r w:rsidR="00576290">
        <w:rPr>
          <w:sz w:val="28"/>
        </w:rPr>
        <w:t xml:space="preserve">міню вальних </w:t>
      </w:r>
      <w:r w:rsidR="004A761D">
        <w:rPr>
          <w:sz w:val="28"/>
        </w:rPr>
        <w:t>установок. Ж., 2010</w:t>
      </w:r>
      <w:r w:rsidR="00576290">
        <w:rPr>
          <w:sz w:val="28"/>
        </w:rPr>
        <w:t>. – 8</w:t>
      </w:r>
      <w:r>
        <w:rPr>
          <w:sz w:val="28"/>
        </w:rPr>
        <w:t>9 с.</w:t>
      </w:r>
    </w:p>
    <w:p w:rsidR="009E5A8D" w:rsidRDefault="009E5A8D" w:rsidP="00B176B1">
      <w:pPr>
        <w:numPr>
          <w:ilvl w:val="0"/>
          <w:numId w:val="3"/>
        </w:numPr>
        <w:tabs>
          <w:tab w:val="clear" w:pos="1482"/>
          <w:tab w:val="num" w:pos="561"/>
          <w:tab w:val="right" w:pos="7938"/>
          <w:tab w:val="right" w:pos="9356"/>
        </w:tabs>
        <w:spacing w:line="360" w:lineRule="auto"/>
        <w:ind w:left="561"/>
        <w:jc w:val="both"/>
        <w:rPr>
          <w:sz w:val="28"/>
          <w:lang w:val="ru-RU"/>
        </w:rPr>
      </w:pPr>
      <w:r>
        <w:rPr>
          <w:sz w:val="28"/>
          <w:lang w:val="ru-RU"/>
        </w:rPr>
        <w:t>Сим</w:t>
      </w:r>
      <w:r w:rsidR="007112AB">
        <w:rPr>
          <w:sz w:val="28"/>
          <w:lang w:val="ru-RU"/>
        </w:rPr>
        <w:t>п</w:t>
      </w:r>
      <w:r>
        <w:rPr>
          <w:sz w:val="28"/>
          <w:lang w:val="ru-RU"/>
        </w:rPr>
        <w:t xml:space="preserve">сон И. И. Обеспечение безопасности в столярном производстве – Ленинград, </w:t>
      </w:r>
      <w:r>
        <w:rPr>
          <w:sz w:val="28"/>
        </w:rPr>
        <w:t>„</w:t>
      </w:r>
      <w:proofErr w:type="spellStart"/>
      <w:r>
        <w:rPr>
          <w:sz w:val="28"/>
          <w:lang w:val="ru-RU"/>
        </w:rPr>
        <w:t>Стройиздательство</w:t>
      </w:r>
      <w:proofErr w:type="spellEnd"/>
      <w:r>
        <w:rPr>
          <w:sz w:val="28"/>
        </w:rPr>
        <w:t>”</w:t>
      </w:r>
      <w:r>
        <w:rPr>
          <w:sz w:val="28"/>
          <w:lang w:val="ru-RU"/>
        </w:rPr>
        <w:t>, 1989.</w:t>
      </w:r>
    </w:p>
    <w:p w:rsidR="00835E68" w:rsidRDefault="004A761D" w:rsidP="00B176B1">
      <w:pPr>
        <w:numPr>
          <w:ilvl w:val="0"/>
          <w:numId w:val="3"/>
        </w:numPr>
        <w:tabs>
          <w:tab w:val="clear" w:pos="1482"/>
          <w:tab w:val="num" w:pos="561"/>
          <w:tab w:val="right" w:pos="7938"/>
          <w:tab w:val="right" w:pos="9356"/>
        </w:tabs>
        <w:spacing w:line="360" w:lineRule="auto"/>
        <w:ind w:left="561"/>
        <w:jc w:val="both"/>
        <w:rPr>
          <w:sz w:val="28"/>
        </w:rPr>
      </w:pPr>
      <w:r w:rsidRPr="007112AB">
        <w:rPr>
          <w:sz w:val="28"/>
        </w:rPr>
        <w:t xml:space="preserve">Комплексна електрифікація допоміжних підрозділів с. – г. </w:t>
      </w:r>
      <w:r w:rsidR="00835E68" w:rsidRPr="007112AB">
        <w:rPr>
          <w:sz w:val="28"/>
        </w:rPr>
        <w:t>в</w:t>
      </w:r>
      <w:r w:rsidRPr="007112AB">
        <w:rPr>
          <w:sz w:val="28"/>
        </w:rPr>
        <w:t>иробництва</w:t>
      </w:r>
      <w:r>
        <w:rPr>
          <w:sz w:val="28"/>
          <w:lang w:val="ru-RU"/>
        </w:rPr>
        <w:t xml:space="preserve">. </w:t>
      </w:r>
      <w:r w:rsidRPr="007112AB">
        <w:rPr>
          <w:sz w:val="28"/>
        </w:rPr>
        <w:t xml:space="preserve">Під редакцією </w:t>
      </w:r>
      <w:r w:rsidR="00835E68" w:rsidRPr="007112AB">
        <w:rPr>
          <w:sz w:val="28"/>
        </w:rPr>
        <w:t>Прядко</w:t>
      </w:r>
      <w:r w:rsidR="00835E68">
        <w:rPr>
          <w:sz w:val="28"/>
          <w:lang w:val="ru-RU"/>
        </w:rPr>
        <w:t xml:space="preserve"> В. А. </w:t>
      </w:r>
      <w:r w:rsidR="00835E68">
        <w:rPr>
          <w:sz w:val="28"/>
        </w:rPr>
        <w:t>Ж., 2010. – 189 с.</w:t>
      </w:r>
    </w:p>
    <w:p w:rsidR="004A761D" w:rsidRDefault="004A761D" w:rsidP="00835E68">
      <w:pPr>
        <w:tabs>
          <w:tab w:val="right" w:pos="7938"/>
          <w:tab w:val="right" w:pos="9356"/>
        </w:tabs>
        <w:spacing w:line="360" w:lineRule="auto"/>
        <w:jc w:val="both"/>
        <w:rPr>
          <w:sz w:val="28"/>
          <w:lang w:val="ru-RU"/>
        </w:rPr>
      </w:pPr>
    </w:p>
    <w:p w:rsidR="009E5A8D" w:rsidRDefault="0052361C" w:rsidP="00196B61">
      <w:pPr>
        <w:pStyle w:val="ab"/>
        <w:spacing w:line="360" w:lineRule="auto"/>
        <w:ind w:firstLine="0"/>
      </w:pPr>
      <w:r>
        <w:rPr>
          <w:noProof/>
          <w:lang w:eastAsia="uk-UA"/>
        </w:rPr>
        <w:pict>
          <v:shape id="_x0000_s7044" type="#_x0000_t202" style="position:absolute;margin-left:172.35pt;margin-top:201.05pt;width:315.6pt;height:27pt;z-index:251670016" strokecolor="white">
            <v:textbox>
              <w:txbxContent>
                <w:p w:rsidR="00776EF6" w:rsidRDefault="00776EF6"/>
              </w:txbxContent>
            </v:textbox>
          </v:shape>
        </w:pict>
      </w:r>
    </w:p>
    <w:sectPr w:rsidR="009E5A8D">
      <w:pgSz w:w="11906" w:h="16838" w:code="9"/>
      <w:pgMar w:top="1134" w:right="567" w:bottom="1701" w:left="1701" w:header="708" w:footer="39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6EF6" w:rsidRDefault="00776EF6">
      <w:r>
        <w:separator/>
      </w:r>
    </w:p>
  </w:endnote>
  <w:endnote w:type="continuationSeparator" w:id="0">
    <w:p w:rsidR="00776EF6" w:rsidRDefault="00776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SOCPEUR">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Journal">
    <w:altName w:val="Times New Roman"/>
    <w:charset w:val="00"/>
    <w:family w:val="auto"/>
    <w:pitch w:val="variable"/>
    <w:sig w:usb0="00000287" w:usb1="00000000" w:usb2="00000000" w:usb3="00000000" w:csb0="0000009F" w:csb1="00000000"/>
  </w:font>
  <w:font w:name="GOST type A">
    <w:panose1 w:val="020B0500000000000000"/>
    <w:charset w:val="CC"/>
    <w:family w:val="swiss"/>
    <w:pitch w:val="variable"/>
    <w:sig w:usb0="00000203" w:usb1="00000000" w:usb2="00000000" w:usb3="00000000" w:csb0="00000005" w:csb1="00000000"/>
  </w:font>
  <w:font w:name="GOST type B">
    <w:panose1 w:val="020B0500000000000000"/>
    <w:charset w:val="CC"/>
    <w:family w:val="swiss"/>
    <w:pitch w:val="variable"/>
    <w:sig w:usb0="00000203"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EF6" w:rsidRDefault="00776EF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76EF6" w:rsidRDefault="00776EF6">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6EF6" w:rsidRDefault="00776EF6">
      <w:r>
        <w:separator/>
      </w:r>
    </w:p>
  </w:footnote>
  <w:footnote w:type="continuationSeparator" w:id="0">
    <w:p w:rsidR="00776EF6" w:rsidRDefault="00776E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287364"/>
    <w:multiLevelType w:val="multilevel"/>
    <w:tmpl w:val="7C3EE654"/>
    <w:lvl w:ilvl="0">
      <w:start w:val="1"/>
      <w:numFmt w:val="decimal"/>
      <w:lvlText w:val="%1."/>
      <w:lvlJc w:val="left"/>
      <w:pPr>
        <w:ind w:left="393" w:hanging="360"/>
      </w:pPr>
      <w:rPr>
        <w:rFonts w:hint="default"/>
      </w:rPr>
    </w:lvl>
    <w:lvl w:ilvl="1">
      <w:start w:val="2"/>
      <w:numFmt w:val="decimal"/>
      <w:isLgl/>
      <w:lvlText w:val="%1.%2."/>
      <w:lvlJc w:val="left"/>
      <w:pPr>
        <w:ind w:left="753" w:hanging="720"/>
      </w:pPr>
      <w:rPr>
        <w:rFonts w:hint="default"/>
      </w:rPr>
    </w:lvl>
    <w:lvl w:ilvl="2">
      <w:start w:val="1"/>
      <w:numFmt w:val="decimal"/>
      <w:isLgl/>
      <w:lvlText w:val="%1.%2.%3."/>
      <w:lvlJc w:val="left"/>
      <w:pPr>
        <w:ind w:left="753" w:hanging="720"/>
      </w:pPr>
      <w:rPr>
        <w:rFonts w:hint="default"/>
      </w:rPr>
    </w:lvl>
    <w:lvl w:ilvl="3">
      <w:start w:val="1"/>
      <w:numFmt w:val="decimal"/>
      <w:isLgl/>
      <w:lvlText w:val="%1.%2.%3.%4."/>
      <w:lvlJc w:val="left"/>
      <w:pPr>
        <w:ind w:left="1113" w:hanging="1080"/>
      </w:pPr>
      <w:rPr>
        <w:rFonts w:hint="default"/>
      </w:rPr>
    </w:lvl>
    <w:lvl w:ilvl="4">
      <w:start w:val="1"/>
      <w:numFmt w:val="decimal"/>
      <w:isLgl/>
      <w:lvlText w:val="%1.%2.%3.%4.%5."/>
      <w:lvlJc w:val="left"/>
      <w:pPr>
        <w:ind w:left="1113" w:hanging="1080"/>
      </w:pPr>
      <w:rPr>
        <w:rFonts w:hint="default"/>
      </w:rPr>
    </w:lvl>
    <w:lvl w:ilvl="5">
      <w:start w:val="1"/>
      <w:numFmt w:val="decimal"/>
      <w:isLgl/>
      <w:lvlText w:val="%1.%2.%3.%4.%5.%6."/>
      <w:lvlJc w:val="left"/>
      <w:pPr>
        <w:ind w:left="1473" w:hanging="1440"/>
      </w:pPr>
      <w:rPr>
        <w:rFonts w:hint="default"/>
      </w:rPr>
    </w:lvl>
    <w:lvl w:ilvl="6">
      <w:start w:val="1"/>
      <w:numFmt w:val="decimal"/>
      <w:isLgl/>
      <w:lvlText w:val="%1.%2.%3.%4.%5.%6.%7."/>
      <w:lvlJc w:val="left"/>
      <w:pPr>
        <w:ind w:left="1833" w:hanging="1800"/>
      </w:pPr>
      <w:rPr>
        <w:rFonts w:hint="default"/>
      </w:rPr>
    </w:lvl>
    <w:lvl w:ilvl="7">
      <w:start w:val="1"/>
      <w:numFmt w:val="decimal"/>
      <w:isLgl/>
      <w:lvlText w:val="%1.%2.%3.%4.%5.%6.%7.%8."/>
      <w:lvlJc w:val="left"/>
      <w:pPr>
        <w:ind w:left="1833" w:hanging="1800"/>
      </w:pPr>
      <w:rPr>
        <w:rFonts w:hint="default"/>
      </w:rPr>
    </w:lvl>
    <w:lvl w:ilvl="8">
      <w:start w:val="1"/>
      <w:numFmt w:val="decimal"/>
      <w:isLgl/>
      <w:lvlText w:val="%1.%2.%3.%4.%5.%6.%7.%8.%9."/>
      <w:lvlJc w:val="left"/>
      <w:pPr>
        <w:ind w:left="2193" w:hanging="2160"/>
      </w:pPr>
      <w:rPr>
        <w:rFonts w:hint="default"/>
      </w:rPr>
    </w:lvl>
  </w:abstractNum>
  <w:abstractNum w:abstractNumId="1">
    <w:nsid w:val="21B2730E"/>
    <w:multiLevelType w:val="hybridMultilevel"/>
    <w:tmpl w:val="5EE6FD28"/>
    <w:lvl w:ilvl="0" w:tplc="FFD2ADC2">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24F218D8"/>
    <w:multiLevelType w:val="singleLevel"/>
    <w:tmpl w:val="7BC826FE"/>
    <w:lvl w:ilvl="0">
      <w:start w:val="1"/>
      <w:numFmt w:val="decimal"/>
      <w:lvlText w:val="%1."/>
      <w:lvlJc w:val="left"/>
      <w:pPr>
        <w:tabs>
          <w:tab w:val="num" w:pos="921"/>
        </w:tabs>
        <w:ind w:left="921" w:hanging="360"/>
      </w:pPr>
      <w:rPr>
        <w:rFonts w:hint="default"/>
      </w:rPr>
    </w:lvl>
  </w:abstractNum>
  <w:abstractNum w:abstractNumId="3">
    <w:nsid w:val="259211BC"/>
    <w:multiLevelType w:val="hybridMultilevel"/>
    <w:tmpl w:val="2596729A"/>
    <w:lvl w:ilvl="0" w:tplc="3E06EB6C">
      <w:start w:val="1"/>
      <w:numFmt w:val="decimal"/>
      <w:lvlText w:val="%1."/>
      <w:lvlJc w:val="left"/>
      <w:pPr>
        <w:tabs>
          <w:tab w:val="num" w:pos="1482"/>
        </w:tabs>
        <w:ind w:left="1482" w:hanging="360"/>
      </w:pPr>
      <w:rPr>
        <w:rFonts w:hint="default"/>
      </w:rPr>
    </w:lvl>
    <w:lvl w:ilvl="1" w:tplc="17626542" w:tentative="1">
      <w:start w:val="1"/>
      <w:numFmt w:val="lowerLetter"/>
      <w:lvlText w:val="%2."/>
      <w:lvlJc w:val="left"/>
      <w:pPr>
        <w:tabs>
          <w:tab w:val="num" w:pos="1440"/>
        </w:tabs>
        <w:ind w:left="1440" w:hanging="360"/>
      </w:pPr>
    </w:lvl>
    <w:lvl w:ilvl="2" w:tplc="F7F8AE8C" w:tentative="1">
      <w:start w:val="1"/>
      <w:numFmt w:val="lowerRoman"/>
      <w:lvlText w:val="%3."/>
      <w:lvlJc w:val="right"/>
      <w:pPr>
        <w:tabs>
          <w:tab w:val="num" w:pos="2160"/>
        </w:tabs>
        <w:ind w:left="2160" w:hanging="180"/>
      </w:pPr>
    </w:lvl>
    <w:lvl w:ilvl="3" w:tplc="E200DDD6" w:tentative="1">
      <w:start w:val="1"/>
      <w:numFmt w:val="decimal"/>
      <w:lvlText w:val="%4."/>
      <w:lvlJc w:val="left"/>
      <w:pPr>
        <w:tabs>
          <w:tab w:val="num" w:pos="2880"/>
        </w:tabs>
        <w:ind w:left="2880" w:hanging="360"/>
      </w:pPr>
    </w:lvl>
    <w:lvl w:ilvl="4" w:tplc="EEC0EDFE" w:tentative="1">
      <w:start w:val="1"/>
      <w:numFmt w:val="lowerLetter"/>
      <w:lvlText w:val="%5."/>
      <w:lvlJc w:val="left"/>
      <w:pPr>
        <w:tabs>
          <w:tab w:val="num" w:pos="3600"/>
        </w:tabs>
        <w:ind w:left="3600" w:hanging="360"/>
      </w:pPr>
    </w:lvl>
    <w:lvl w:ilvl="5" w:tplc="DAA223EE" w:tentative="1">
      <w:start w:val="1"/>
      <w:numFmt w:val="lowerRoman"/>
      <w:lvlText w:val="%6."/>
      <w:lvlJc w:val="right"/>
      <w:pPr>
        <w:tabs>
          <w:tab w:val="num" w:pos="4320"/>
        </w:tabs>
        <w:ind w:left="4320" w:hanging="180"/>
      </w:pPr>
    </w:lvl>
    <w:lvl w:ilvl="6" w:tplc="A72EFA46" w:tentative="1">
      <w:start w:val="1"/>
      <w:numFmt w:val="decimal"/>
      <w:lvlText w:val="%7."/>
      <w:lvlJc w:val="left"/>
      <w:pPr>
        <w:tabs>
          <w:tab w:val="num" w:pos="5040"/>
        </w:tabs>
        <w:ind w:left="5040" w:hanging="360"/>
      </w:pPr>
    </w:lvl>
    <w:lvl w:ilvl="7" w:tplc="F2506882" w:tentative="1">
      <w:start w:val="1"/>
      <w:numFmt w:val="lowerLetter"/>
      <w:lvlText w:val="%8."/>
      <w:lvlJc w:val="left"/>
      <w:pPr>
        <w:tabs>
          <w:tab w:val="num" w:pos="5760"/>
        </w:tabs>
        <w:ind w:left="5760" w:hanging="360"/>
      </w:pPr>
    </w:lvl>
    <w:lvl w:ilvl="8" w:tplc="D2442C96" w:tentative="1">
      <w:start w:val="1"/>
      <w:numFmt w:val="lowerRoman"/>
      <w:lvlText w:val="%9."/>
      <w:lvlJc w:val="right"/>
      <w:pPr>
        <w:tabs>
          <w:tab w:val="num" w:pos="6480"/>
        </w:tabs>
        <w:ind w:left="6480" w:hanging="180"/>
      </w:pPr>
    </w:lvl>
  </w:abstractNum>
  <w:abstractNum w:abstractNumId="4">
    <w:nsid w:val="27E2502B"/>
    <w:multiLevelType w:val="multilevel"/>
    <w:tmpl w:val="A850B600"/>
    <w:lvl w:ilvl="0">
      <w:start w:val="3"/>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57692499"/>
    <w:multiLevelType w:val="multilevel"/>
    <w:tmpl w:val="895E7E0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6">
    <w:nsid w:val="5821339F"/>
    <w:multiLevelType w:val="multilevel"/>
    <w:tmpl w:val="7C3EE654"/>
    <w:lvl w:ilvl="0">
      <w:start w:val="1"/>
      <w:numFmt w:val="decimal"/>
      <w:lvlText w:val="%1."/>
      <w:lvlJc w:val="left"/>
      <w:pPr>
        <w:ind w:left="393" w:hanging="360"/>
      </w:pPr>
      <w:rPr>
        <w:rFonts w:hint="default"/>
      </w:rPr>
    </w:lvl>
    <w:lvl w:ilvl="1">
      <w:start w:val="2"/>
      <w:numFmt w:val="decimal"/>
      <w:isLgl/>
      <w:lvlText w:val="%1.%2."/>
      <w:lvlJc w:val="left"/>
      <w:pPr>
        <w:ind w:left="753" w:hanging="720"/>
      </w:pPr>
      <w:rPr>
        <w:rFonts w:hint="default"/>
      </w:rPr>
    </w:lvl>
    <w:lvl w:ilvl="2">
      <w:start w:val="1"/>
      <w:numFmt w:val="decimal"/>
      <w:isLgl/>
      <w:lvlText w:val="%1.%2.%3."/>
      <w:lvlJc w:val="left"/>
      <w:pPr>
        <w:ind w:left="753" w:hanging="720"/>
      </w:pPr>
      <w:rPr>
        <w:rFonts w:hint="default"/>
      </w:rPr>
    </w:lvl>
    <w:lvl w:ilvl="3">
      <w:start w:val="1"/>
      <w:numFmt w:val="decimal"/>
      <w:isLgl/>
      <w:lvlText w:val="%1.%2.%3.%4."/>
      <w:lvlJc w:val="left"/>
      <w:pPr>
        <w:ind w:left="1113" w:hanging="1080"/>
      </w:pPr>
      <w:rPr>
        <w:rFonts w:hint="default"/>
      </w:rPr>
    </w:lvl>
    <w:lvl w:ilvl="4">
      <w:start w:val="1"/>
      <w:numFmt w:val="decimal"/>
      <w:isLgl/>
      <w:lvlText w:val="%1.%2.%3.%4.%5."/>
      <w:lvlJc w:val="left"/>
      <w:pPr>
        <w:ind w:left="1113" w:hanging="1080"/>
      </w:pPr>
      <w:rPr>
        <w:rFonts w:hint="default"/>
      </w:rPr>
    </w:lvl>
    <w:lvl w:ilvl="5">
      <w:start w:val="1"/>
      <w:numFmt w:val="decimal"/>
      <w:isLgl/>
      <w:lvlText w:val="%1.%2.%3.%4.%5.%6."/>
      <w:lvlJc w:val="left"/>
      <w:pPr>
        <w:ind w:left="1473" w:hanging="1440"/>
      </w:pPr>
      <w:rPr>
        <w:rFonts w:hint="default"/>
      </w:rPr>
    </w:lvl>
    <w:lvl w:ilvl="6">
      <w:start w:val="1"/>
      <w:numFmt w:val="decimal"/>
      <w:isLgl/>
      <w:lvlText w:val="%1.%2.%3.%4.%5.%6.%7."/>
      <w:lvlJc w:val="left"/>
      <w:pPr>
        <w:ind w:left="1833" w:hanging="1800"/>
      </w:pPr>
      <w:rPr>
        <w:rFonts w:hint="default"/>
      </w:rPr>
    </w:lvl>
    <w:lvl w:ilvl="7">
      <w:start w:val="1"/>
      <w:numFmt w:val="decimal"/>
      <w:isLgl/>
      <w:lvlText w:val="%1.%2.%3.%4.%5.%6.%7.%8."/>
      <w:lvlJc w:val="left"/>
      <w:pPr>
        <w:ind w:left="1833" w:hanging="1800"/>
      </w:pPr>
      <w:rPr>
        <w:rFonts w:hint="default"/>
      </w:rPr>
    </w:lvl>
    <w:lvl w:ilvl="8">
      <w:start w:val="1"/>
      <w:numFmt w:val="decimal"/>
      <w:isLgl/>
      <w:lvlText w:val="%1.%2.%3.%4.%5.%6.%7.%8.%9."/>
      <w:lvlJc w:val="left"/>
      <w:pPr>
        <w:ind w:left="2193" w:hanging="2160"/>
      </w:pPr>
      <w:rPr>
        <w:rFonts w:hint="default"/>
      </w:rPr>
    </w:lvl>
  </w:abstractNum>
  <w:abstractNum w:abstractNumId="7">
    <w:nsid w:val="5BBE4E87"/>
    <w:multiLevelType w:val="multilevel"/>
    <w:tmpl w:val="74E28380"/>
    <w:lvl w:ilvl="0">
      <w:start w:val="2"/>
      <w:numFmt w:val="decimal"/>
      <w:lvlText w:val="%1."/>
      <w:lvlJc w:val="left"/>
      <w:pPr>
        <w:ind w:left="720" w:hanging="360"/>
      </w:pPr>
      <w:rPr>
        <w:rFonts w:hint="default"/>
      </w:rPr>
    </w:lvl>
    <w:lvl w:ilvl="1">
      <w:start w:val="5"/>
      <w:numFmt w:val="decimal"/>
      <w:isLgl/>
      <w:lvlText w:val="%1.%2."/>
      <w:lvlJc w:val="left"/>
      <w:pPr>
        <w:ind w:left="1281" w:hanging="720"/>
      </w:pPr>
      <w:rPr>
        <w:rFonts w:hint="default"/>
      </w:rPr>
    </w:lvl>
    <w:lvl w:ilvl="2">
      <w:start w:val="1"/>
      <w:numFmt w:val="decimal"/>
      <w:isLgl/>
      <w:lvlText w:val="%1.%2.%3."/>
      <w:lvlJc w:val="left"/>
      <w:pPr>
        <w:ind w:left="1482" w:hanging="720"/>
      </w:pPr>
      <w:rPr>
        <w:rFonts w:hint="default"/>
      </w:rPr>
    </w:lvl>
    <w:lvl w:ilvl="3">
      <w:start w:val="1"/>
      <w:numFmt w:val="decimal"/>
      <w:isLgl/>
      <w:lvlText w:val="%1.%2.%3.%4."/>
      <w:lvlJc w:val="left"/>
      <w:pPr>
        <w:ind w:left="2043" w:hanging="1080"/>
      </w:pPr>
      <w:rPr>
        <w:rFonts w:hint="default"/>
      </w:rPr>
    </w:lvl>
    <w:lvl w:ilvl="4">
      <w:start w:val="1"/>
      <w:numFmt w:val="decimal"/>
      <w:isLgl/>
      <w:lvlText w:val="%1.%2.%3.%4.%5."/>
      <w:lvlJc w:val="left"/>
      <w:pPr>
        <w:ind w:left="2244" w:hanging="1080"/>
      </w:pPr>
      <w:rPr>
        <w:rFonts w:hint="default"/>
      </w:rPr>
    </w:lvl>
    <w:lvl w:ilvl="5">
      <w:start w:val="1"/>
      <w:numFmt w:val="decimal"/>
      <w:isLgl/>
      <w:lvlText w:val="%1.%2.%3.%4.%5.%6."/>
      <w:lvlJc w:val="left"/>
      <w:pPr>
        <w:ind w:left="2805" w:hanging="1440"/>
      </w:pPr>
      <w:rPr>
        <w:rFonts w:hint="default"/>
      </w:rPr>
    </w:lvl>
    <w:lvl w:ilvl="6">
      <w:start w:val="1"/>
      <w:numFmt w:val="decimal"/>
      <w:isLgl/>
      <w:lvlText w:val="%1.%2.%3.%4.%5.%6.%7."/>
      <w:lvlJc w:val="left"/>
      <w:pPr>
        <w:ind w:left="3366" w:hanging="1800"/>
      </w:pPr>
      <w:rPr>
        <w:rFonts w:hint="default"/>
      </w:rPr>
    </w:lvl>
    <w:lvl w:ilvl="7">
      <w:start w:val="1"/>
      <w:numFmt w:val="decimal"/>
      <w:isLgl/>
      <w:lvlText w:val="%1.%2.%3.%4.%5.%6.%7.%8."/>
      <w:lvlJc w:val="left"/>
      <w:pPr>
        <w:ind w:left="3567" w:hanging="1800"/>
      </w:pPr>
      <w:rPr>
        <w:rFonts w:hint="default"/>
      </w:rPr>
    </w:lvl>
    <w:lvl w:ilvl="8">
      <w:start w:val="1"/>
      <w:numFmt w:val="decimal"/>
      <w:isLgl/>
      <w:lvlText w:val="%1.%2.%3.%4.%5.%6.%7.%8.%9."/>
      <w:lvlJc w:val="left"/>
      <w:pPr>
        <w:ind w:left="4128" w:hanging="2160"/>
      </w:pPr>
      <w:rPr>
        <w:rFonts w:hint="default"/>
      </w:rPr>
    </w:lvl>
  </w:abstractNum>
  <w:abstractNum w:abstractNumId="8">
    <w:nsid w:val="725F6F24"/>
    <w:multiLevelType w:val="hybridMultilevel"/>
    <w:tmpl w:val="3DC4E3B6"/>
    <w:lvl w:ilvl="0" w:tplc="1D4E80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3DF773B"/>
    <w:multiLevelType w:val="hybridMultilevel"/>
    <w:tmpl w:val="4F7A5B78"/>
    <w:lvl w:ilvl="0" w:tplc="124A26AE">
      <w:start w:val="1"/>
      <w:numFmt w:val="bullet"/>
      <w:lvlText w:val=""/>
      <w:lvlJc w:val="left"/>
      <w:pPr>
        <w:tabs>
          <w:tab w:val="num" w:pos="1281"/>
        </w:tabs>
        <w:ind w:left="1281" w:hanging="360"/>
      </w:pPr>
      <w:rPr>
        <w:rFonts w:ascii="Symbol" w:hAnsi="Symbol" w:hint="default"/>
      </w:rPr>
    </w:lvl>
    <w:lvl w:ilvl="1" w:tplc="5456C2B0" w:tentative="1">
      <w:start w:val="1"/>
      <w:numFmt w:val="bullet"/>
      <w:lvlText w:val="o"/>
      <w:lvlJc w:val="left"/>
      <w:pPr>
        <w:tabs>
          <w:tab w:val="num" w:pos="2001"/>
        </w:tabs>
        <w:ind w:left="2001" w:hanging="360"/>
      </w:pPr>
      <w:rPr>
        <w:rFonts w:ascii="Courier New" w:hAnsi="Courier New" w:cs="ISOCPEUR" w:hint="default"/>
      </w:rPr>
    </w:lvl>
    <w:lvl w:ilvl="2" w:tplc="71B8252E" w:tentative="1">
      <w:start w:val="1"/>
      <w:numFmt w:val="bullet"/>
      <w:lvlText w:val=""/>
      <w:lvlJc w:val="left"/>
      <w:pPr>
        <w:tabs>
          <w:tab w:val="num" w:pos="2721"/>
        </w:tabs>
        <w:ind w:left="2721" w:hanging="360"/>
      </w:pPr>
      <w:rPr>
        <w:rFonts w:ascii="Wingdings" w:hAnsi="Wingdings" w:hint="default"/>
      </w:rPr>
    </w:lvl>
    <w:lvl w:ilvl="3" w:tplc="C25A76F0" w:tentative="1">
      <w:start w:val="1"/>
      <w:numFmt w:val="bullet"/>
      <w:lvlText w:val=""/>
      <w:lvlJc w:val="left"/>
      <w:pPr>
        <w:tabs>
          <w:tab w:val="num" w:pos="3441"/>
        </w:tabs>
        <w:ind w:left="3441" w:hanging="360"/>
      </w:pPr>
      <w:rPr>
        <w:rFonts w:ascii="Symbol" w:hAnsi="Symbol" w:hint="default"/>
      </w:rPr>
    </w:lvl>
    <w:lvl w:ilvl="4" w:tplc="3350D83A" w:tentative="1">
      <w:start w:val="1"/>
      <w:numFmt w:val="bullet"/>
      <w:lvlText w:val="o"/>
      <w:lvlJc w:val="left"/>
      <w:pPr>
        <w:tabs>
          <w:tab w:val="num" w:pos="4161"/>
        </w:tabs>
        <w:ind w:left="4161" w:hanging="360"/>
      </w:pPr>
      <w:rPr>
        <w:rFonts w:ascii="Courier New" w:hAnsi="Courier New" w:cs="ISOCPEUR" w:hint="default"/>
      </w:rPr>
    </w:lvl>
    <w:lvl w:ilvl="5" w:tplc="B85ADF4E" w:tentative="1">
      <w:start w:val="1"/>
      <w:numFmt w:val="bullet"/>
      <w:lvlText w:val=""/>
      <w:lvlJc w:val="left"/>
      <w:pPr>
        <w:tabs>
          <w:tab w:val="num" w:pos="4881"/>
        </w:tabs>
        <w:ind w:left="4881" w:hanging="360"/>
      </w:pPr>
      <w:rPr>
        <w:rFonts w:ascii="Wingdings" w:hAnsi="Wingdings" w:hint="default"/>
      </w:rPr>
    </w:lvl>
    <w:lvl w:ilvl="6" w:tplc="6DCE1132" w:tentative="1">
      <w:start w:val="1"/>
      <w:numFmt w:val="bullet"/>
      <w:lvlText w:val=""/>
      <w:lvlJc w:val="left"/>
      <w:pPr>
        <w:tabs>
          <w:tab w:val="num" w:pos="5601"/>
        </w:tabs>
        <w:ind w:left="5601" w:hanging="360"/>
      </w:pPr>
      <w:rPr>
        <w:rFonts w:ascii="Symbol" w:hAnsi="Symbol" w:hint="default"/>
      </w:rPr>
    </w:lvl>
    <w:lvl w:ilvl="7" w:tplc="F1DC055E" w:tentative="1">
      <w:start w:val="1"/>
      <w:numFmt w:val="bullet"/>
      <w:lvlText w:val="o"/>
      <w:lvlJc w:val="left"/>
      <w:pPr>
        <w:tabs>
          <w:tab w:val="num" w:pos="6321"/>
        </w:tabs>
        <w:ind w:left="6321" w:hanging="360"/>
      </w:pPr>
      <w:rPr>
        <w:rFonts w:ascii="Courier New" w:hAnsi="Courier New" w:cs="ISOCPEUR" w:hint="default"/>
      </w:rPr>
    </w:lvl>
    <w:lvl w:ilvl="8" w:tplc="2132C0D4" w:tentative="1">
      <w:start w:val="1"/>
      <w:numFmt w:val="bullet"/>
      <w:lvlText w:val=""/>
      <w:lvlJc w:val="left"/>
      <w:pPr>
        <w:tabs>
          <w:tab w:val="num" w:pos="7041"/>
        </w:tabs>
        <w:ind w:left="7041" w:hanging="360"/>
      </w:pPr>
      <w:rPr>
        <w:rFonts w:ascii="Wingdings" w:hAnsi="Wingdings" w:hint="default"/>
      </w:rPr>
    </w:lvl>
  </w:abstractNum>
  <w:abstractNum w:abstractNumId="10">
    <w:nsid w:val="7D173565"/>
    <w:multiLevelType w:val="hybridMultilevel"/>
    <w:tmpl w:val="290064BA"/>
    <w:lvl w:ilvl="0" w:tplc="8124B488">
      <w:start w:val="1"/>
      <w:numFmt w:val="bullet"/>
      <w:lvlText w:val=""/>
      <w:lvlJc w:val="left"/>
      <w:pPr>
        <w:tabs>
          <w:tab w:val="num" w:pos="720"/>
        </w:tabs>
        <w:ind w:left="720" w:hanging="360"/>
      </w:pPr>
      <w:rPr>
        <w:rFonts w:ascii="Wingdings" w:hAnsi="Wingdings" w:hint="default"/>
      </w:rPr>
    </w:lvl>
    <w:lvl w:ilvl="1" w:tplc="77F08EA2" w:tentative="1">
      <w:start w:val="1"/>
      <w:numFmt w:val="bullet"/>
      <w:lvlText w:val="o"/>
      <w:lvlJc w:val="left"/>
      <w:pPr>
        <w:tabs>
          <w:tab w:val="num" w:pos="1440"/>
        </w:tabs>
        <w:ind w:left="1440" w:hanging="360"/>
      </w:pPr>
      <w:rPr>
        <w:rFonts w:ascii="Courier New" w:hAnsi="Courier New" w:cs="ISOCPEUR" w:hint="default"/>
      </w:rPr>
    </w:lvl>
    <w:lvl w:ilvl="2" w:tplc="82068A62" w:tentative="1">
      <w:start w:val="1"/>
      <w:numFmt w:val="bullet"/>
      <w:lvlText w:val=""/>
      <w:lvlJc w:val="left"/>
      <w:pPr>
        <w:tabs>
          <w:tab w:val="num" w:pos="2160"/>
        </w:tabs>
        <w:ind w:left="2160" w:hanging="360"/>
      </w:pPr>
      <w:rPr>
        <w:rFonts w:ascii="Wingdings" w:hAnsi="Wingdings" w:hint="default"/>
      </w:rPr>
    </w:lvl>
    <w:lvl w:ilvl="3" w:tplc="6E869802" w:tentative="1">
      <w:start w:val="1"/>
      <w:numFmt w:val="bullet"/>
      <w:lvlText w:val=""/>
      <w:lvlJc w:val="left"/>
      <w:pPr>
        <w:tabs>
          <w:tab w:val="num" w:pos="2880"/>
        </w:tabs>
        <w:ind w:left="2880" w:hanging="360"/>
      </w:pPr>
      <w:rPr>
        <w:rFonts w:ascii="Symbol" w:hAnsi="Symbol" w:hint="default"/>
      </w:rPr>
    </w:lvl>
    <w:lvl w:ilvl="4" w:tplc="03CE5106" w:tentative="1">
      <w:start w:val="1"/>
      <w:numFmt w:val="bullet"/>
      <w:lvlText w:val="o"/>
      <w:lvlJc w:val="left"/>
      <w:pPr>
        <w:tabs>
          <w:tab w:val="num" w:pos="3600"/>
        </w:tabs>
        <w:ind w:left="3600" w:hanging="360"/>
      </w:pPr>
      <w:rPr>
        <w:rFonts w:ascii="Courier New" w:hAnsi="Courier New" w:cs="ISOCPEUR" w:hint="default"/>
      </w:rPr>
    </w:lvl>
    <w:lvl w:ilvl="5" w:tplc="E0106450" w:tentative="1">
      <w:start w:val="1"/>
      <w:numFmt w:val="bullet"/>
      <w:lvlText w:val=""/>
      <w:lvlJc w:val="left"/>
      <w:pPr>
        <w:tabs>
          <w:tab w:val="num" w:pos="4320"/>
        </w:tabs>
        <w:ind w:left="4320" w:hanging="360"/>
      </w:pPr>
      <w:rPr>
        <w:rFonts w:ascii="Wingdings" w:hAnsi="Wingdings" w:hint="default"/>
      </w:rPr>
    </w:lvl>
    <w:lvl w:ilvl="6" w:tplc="B6F8EC6E" w:tentative="1">
      <w:start w:val="1"/>
      <w:numFmt w:val="bullet"/>
      <w:lvlText w:val=""/>
      <w:lvlJc w:val="left"/>
      <w:pPr>
        <w:tabs>
          <w:tab w:val="num" w:pos="5040"/>
        </w:tabs>
        <w:ind w:left="5040" w:hanging="360"/>
      </w:pPr>
      <w:rPr>
        <w:rFonts w:ascii="Symbol" w:hAnsi="Symbol" w:hint="default"/>
      </w:rPr>
    </w:lvl>
    <w:lvl w:ilvl="7" w:tplc="CF4EA02C" w:tentative="1">
      <w:start w:val="1"/>
      <w:numFmt w:val="bullet"/>
      <w:lvlText w:val="o"/>
      <w:lvlJc w:val="left"/>
      <w:pPr>
        <w:tabs>
          <w:tab w:val="num" w:pos="5760"/>
        </w:tabs>
        <w:ind w:left="5760" w:hanging="360"/>
      </w:pPr>
      <w:rPr>
        <w:rFonts w:ascii="Courier New" w:hAnsi="Courier New" w:cs="ISOCPEUR" w:hint="default"/>
      </w:rPr>
    </w:lvl>
    <w:lvl w:ilvl="8" w:tplc="5712A8EA"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0"/>
  </w:num>
  <w:num w:numId="3">
    <w:abstractNumId w:val="3"/>
  </w:num>
  <w:num w:numId="4">
    <w:abstractNumId w:val="2"/>
  </w:num>
  <w:num w:numId="5">
    <w:abstractNumId w:val="5"/>
  </w:num>
  <w:num w:numId="6">
    <w:abstractNumId w:val="7"/>
  </w:num>
  <w:num w:numId="7">
    <w:abstractNumId w:val="8"/>
  </w:num>
  <w:num w:numId="8">
    <w:abstractNumId w:val="1"/>
  </w:num>
  <w:num w:numId="9">
    <w:abstractNumId w:val="0"/>
  </w:num>
  <w:num w:numId="10">
    <w:abstractNumId w:val="6"/>
  </w:num>
  <w:num w:numId="1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oNotTrackMoves/>
  <w:defaultTabStop w:val="709"/>
  <w:hyphenationZone w:val="425"/>
  <w:drawingGridHorizontalSpacing w:val="187"/>
  <w:displayVerticalDrawingGridEvery w:val="2"/>
  <w:noPunctuationKerning/>
  <w:characterSpacingControl w:val="doNotCompress"/>
  <w:hdrShapeDefaults>
    <o:shapedefaults v:ext="edit" spidmax="1055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07E28"/>
    <w:rsid w:val="00007B37"/>
    <w:rsid w:val="00023726"/>
    <w:rsid w:val="00042E71"/>
    <w:rsid w:val="000776AC"/>
    <w:rsid w:val="00080D7C"/>
    <w:rsid w:val="0008129E"/>
    <w:rsid w:val="00091D40"/>
    <w:rsid w:val="000A4834"/>
    <w:rsid w:val="000B3317"/>
    <w:rsid w:val="000C0579"/>
    <w:rsid w:val="000D6894"/>
    <w:rsid w:val="000E01FC"/>
    <w:rsid w:val="000F36B8"/>
    <w:rsid w:val="00101DAA"/>
    <w:rsid w:val="001127F6"/>
    <w:rsid w:val="00116AEB"/>
    <w:rsid w:val="00120332"/>
    <w:rsid w:val="0012551F"/>
    <w:rsid w:val="00127320"/>
    <w:rsid w:val="001332F5"/>
    <w:rsid w:val="001407E5"/>
    <w:rsid w:val="0014093F"/>
    <w:rsid w:val="00146561"/>
    <w:rsid w:val="00156326"/>
    <w:rsid w:val="00196B61"/>
    <w:rsid w:val="001A0100"/>
    <w:rsid w:val="001A3BD9"/>
    <w:rsid w:val="001A7D52"/>
    <w:rsid w:val="001B202F"/>
    <w:rsid w:val="001B5B0E"/>
    <w:rsid w:val="001B5E39"/>
    <w:rsid w:val="001E661C"/>
    <w:rsid w:val="001F5142"/>
    <w:rsid w:val="00206662"/>
    <w:rsid w:val="002138D7"/>
    <w:rsid w:val="002331EC"/>
    <w:rsid w:val="0023713B"/>
    <w:rsid w:val="00237DFB"/>
    <w:rsid w:val="00254BD8"/>
    <w:rsid w:val="002920E5"/>
    <w:rsid w:val="00292564"/>
    <w:rsid w:val="002A3BB8"/>
    <w:rsid w:val="002A511C"/>
    <w:rsid w:val="002A6A71"/>
    <w:rsid w:val="002C2F65"/>
    <w:rsid w:val="002D388A"/>
    <w:rsid w:val="002D4488"/>
    <w:rsid w:val="002E5D41"/>
    <w:rsid w:val="002E7329"/>
    <w:rsid w:val="0032238B"/>
    <w:rsid w:val="003305F8"/>
    <w:rsid w:val="00335E15"/>
    <w:rsid w:val="00340CB7"/>
    <w:rsid w:val="00341CF5"/>
    <w:rsid w:val="0034552F"/>
    <w:rsid w:val="00351175"/>
    <w:rsid w:val="00364F83"/>
    <w:rsid w:val="003679A9"/>
    <w:rsid w:val="00390B39"/>
    <w:rsid w:val="0039153E"/>
    <w:rsid w:val="003A0B0A"/>
    <w:rsid w:val="003A0DDE"/>
    <w:rsid w:val="003B0BAD"/>
    <w:rsid w:val="003D71C0"/>
    <w:rsid w:val="003F4B93"/>
    <w:rsid w:val="004066D7"/>
    <w:rsid w:val="00436483"/>
    <w:rsid w:val="00443E00"/>
    <w:rsid w:val="00445D53"/>
    <w:rsid w:val="00453517"/>
    <w:rsid w:val="004553A0"/>
    <w:rsid w:val="0045759C"/>
    <w:rsid w:val="00457C97"/>
    <w:rsid w:val="00463D67"/>
    <w:rsid w:val="00471B30"/>
    <w:rsid w:val="00481FC0"/>
    <w:rsid w:val="0048551A"/>
    <w:rsid w:val="004A761D"/>
    <w:rsid w:val="004D74BB"/>
    <w:rsid w:val="0050622D"/>
    <w:rsid w:val="005167F5"/>
    <w:rsid w:val="0052361C"/>
    <w:rsid w:val="00536ED3"/>
    <w:rsid w:val="005403BA"/>
    <w:rsid w:val="0054645B"/>
    <w:rsid w:val="00553479"/>
    <w:rsid w:val="00575C21"/>
    <w:rsid w:val="00576290"/>
    <w:rsid w:val="00591238"/>
    <w:rsid w:val="005920DA"/>
    <w:rsid w:val="005A5CC1"/>
    <w:rsid w:val="005A72CD"/>
    <w:rsid w:val="005B4267"/>
    <w:rsid w:val="005C2181"/>
    <w:rsid w:val="005C735F"/>
    <w:rsid w:val="005E22AE"/>
    <w:rsid w:val="005F2CFA"/>
    <w:rsid w:val="00635A56"/>
    <w:rsid w:val="006452FE"/>
    <w:rsid w:val="006523D7"/>
    <w:rsid w:val="00660E9D"/>
    <w:rsid w:val="00661C87"/>
    <w:rsid w:val="00664CB9"/>
    <w:rsid w:val="006665BF"/>
    <w:rsid w:val="006761DF"/>
    <w:rsid w:val="0068157D"/>
    <w:rsid w:val="0068740E"/>
    <w:rsid w:val="006E405C"/>
    <w:rsid w:val="00705E00"/>
    <w:rsid w:val="00706F3F"/>
    <w:rsid w:val="007111D6"/>
    <w:rsid w:val="007112AB"/>
    <w:rsid w:val="0071200B"/>
    <w:rsid w:val="00713DB7"/>
    <w:rsid w:val="0072184F"/>
    <w:rsid w:val="00737A9A"/>
    <w:rsid w:val="00753830"/>
    <w:rsid w:val="00757A76"/>
    <w:rsid w:val="00760C9D"/>
    <w:rsid w:val="00773D26"/>
    <w:rsid w:val="00774760"/>
    <w:rsid w:val="00776EF6"/>
    <w:rsid w:val="0078058C"/>
    <w:rsid w:val="007972F4"/>
    <w:rsid w:val="007A003E"/>
    <w:rsid w:val="007A698F"/>
    <w:rsid w:val="007D02CB"/>
    <w:rsid w:val="007D4C7B"/>
    <w:rsid w:val="0081268C"/>
    <w:rsid w:val="008149A6"/>
    <w:rsid w:val="008177CE"/>
    <w:rsid w:val="00821509"/>
    <w:rsid w:val="00830A55"/>
    <w:rsid w:val="00834086"/>
    <w:rsid w:val="00835E68"/>
    <w:rsid w:val="008401F2"/>
    <w:rsid w:val="0085418D"/>
    <w:rsid w:val="00864202"/>
    <w:rsid w:val="00871077"/>
    <w:rsid w:val="008719B6"/>
    <w:rsid w:val="00874D4E"/>
    <w:rsid w:val="008A1ED1"/>
    <w:rsid w:val="008B01AD"/>
    <w:rsid w:val="008C1A4E"/>
    <w:rsid w:val="009040CF"/>
    <w:rsid w:val="0090481A"/>
    <w:rsid w:val="00907E28"/>
    <w:rsid w:val="00912734"/>
    <w:rsid w:val="00942A18"/>
    <w:rsid w:val="00947F36"/>
    <w:rsid w:val="00995FBA"/>
    <w:rsid w:val="00996C22"/>
    <w:rsid w:val="009A6BE2"/>
    <w:rsid w:val="009B7E6C"/>
    <w:rsid w:val="009C2314"/>
    <w:rsid w:val="009D5E28"/>
    <w:rsid w:val="009D6D9C"/>
    <w:rsid w:val="009E5A8D"/>
    <w:rsid w:val="009F147B"/>
    <w:rsid w:val="009F3E5C"/>
    <w:rsid w:val="009F5280"/>
    <w:rsid w:val="00A038EA"/>
    <w:rsid w:val="00A04590"/>
    <w:rsid w:val="00A150E4"/>
    <w:rsid w:val="00A16181"/>
    <w:rsid w:val="00A30130"/>
    <w:rsid w:val="00A42EAF"/>
    <w:rsid w:val="00A440C9"/>
    <w:rsid w:val="00A52912"/>
    <w:rsid w:val="00A62432"/>
    <w:rsid w:val="00A671A7"/>
    <w:rsid w:val="00A74DF2"/>
    <w:rsid w:val="00A76A08"/>
    <w:rsid w:val="00A82D00"/>
    <w:rsid w:val="00A92474"/>
    <w:rsid w:val="00AB1CC0"/>
    <w:rsid w:val="00AD0A95"/>
    <w:rsid w:val="00AE15D2"/>
    <w:rsid w:val="00AE2716"/>
    <w:rsid w:val="00AF1446"/>
    <w:rsid w:val="00AF2633"/>
    <w:rsid w:val="00B176B1"/>
    <w:rsid w:val="00B419E4"/>
    <w:rsid w:val="00B45B41"/>
    <w:rsid w:val="00B478C5"/>
    <w:rsid w:val="00B51391"/>
    <w:rsid w:val="00B9658A"/>
    <w:rsid w:val="00BA5023"/>
    <w:rsid w:val="00BA6061"/>
    <w:rsid w:val="00BA608B"/>
    <w:rsid w:val="00BB4D24"/>
    <w:rsid w:val="00BC2A8A"/>
    <w:rsid w:val="00BD50D8"/>
    <w:rsid w:val="00C0589F"/>
    <w:rsid w:val="00C301C3"/>
    <w:rsid w:val="00C62653"/>
    <w:rsid w:val="00C7716A"/>
    <w:rsid w:val="00C85807"/>
    <w:rsid w:val="00C90A50"/>
    <w:rsid w:val="00CA157E"/>
    <w:rsid w:val="00CB30D0"/>
    <w:rsid w:val="00CB43CF"/>
    <w:rsid w:val="00CC3127"/>
    <w:rsid w:val="00CD0D28"/>
    <w:rsid w:val="00CE4208"/>
    <w:rsid w:val="00CE5FA4"/>
    <w:rsid w:val="00CF6311"/>
    <w:rsid w:val="00D113FF"/>
    <w:rsid w:val="00D11FF7"/>
    <w:rsid w:val="00D12A59"/>
    <w:rsid w:val="00D14E35"/>
    <w:rsid w:val="00D33EDE"/>
    <w:rsid w:val="00D35934"/>
    <w:rsid w:val="00D368D2"/>
    <w:rsid w:val="00D36916"/>
    <w:rsid w:val="00D43FEE"/>
    <w:rsid w:val="00D57446"/>
    <w:rsid w:val="00D61F51"/>
    <w:rsid w:val="00D8311F"/>
    <w:rsid w:val="00D857B4"/>
    <w:rsid w:val="00D9502C"/>
    <w:rsid w:val="00DB1E4E"/>
    <w:rsid w:val="00DB5218"/>
    <w:rsid w:val="00DB57EF"/>
    <w:rsid w:val="00DC4196"/>
    <w:rsid w:val="00E00B6D"/>
    <w:rsid w:val="00E06DAF"/>
    <w:rsid w:val="00E076D3"/>
    <w:rsid w:val="00E24640"/>
    <w:rsid w:val="00E3588B"/>
    <w:rsid w:val="00E41B23"/>
    <w:rsid w:val="00E44ACB"/>
    <w:rsid w:val="00E453A2"/>
    <w:rsid w:val="00E6287F"/>
    <w:rsid w:val="00E62FCF"/>
    <w:rsid w:val="00E7098E"/>
    <w:rsid w:val="00E737F8"/>
    <w:rsid w:val="00EA42C5"/>
    <w:rsid w:val="00EB0ECE"/>
    <w:rsid w:val="00EB6F4F"/>
    <w:rsid w:val="00ED0E45"/>
    <w:rsid w:val="00EF29BF"/>
    <w:rsid w:val="00F068F9"/>
    <w:rsid w:val="00F06EFC"/>
    <w:rsid w:val="00F770D0"/>
    <w:rsid w:val="00F8623F"/>
    <w:rsid w:val="00FB0873"/>
    <w:rsid w:val="00FC157D"/>
    <w:rsid w:val="00FC4A35"/>
    <w:rsid w:val="00FE53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559"/>
    <o:shapelayout v:ext="edit">
      <o:idmap v:ext="edit" data="1,3,4,5,6,7,10"/>
      <o:rules v:ext="edit">
        <o:r id="V:Rule12" type="connector" idref="#_x0000_s6938"/>
        <o:r id="V:Rule17" type="connector" idref="#_x0000_s6940"/>
        <o:r id="V:Rule20" type="connector" idref="#_x0000_s6939"/>
        <o:r id="V:Rule25" type="connector" idref="#Line 4"/>
        <o:r id="V:Rule29" type="connector" idref="#_x0000_s6943"/>
        <o:r id="V:Rule35" type="connector" idref="#_x0000_s6941"/>
        <o:r id="V:Rule38" type="connector" idref="#Line 106"/>
        <o:r id="V:Rule40" type="connector" idref="#Line 107"/>
        <o:r id="V:Rule42" type="connector" idref="#_x0000_s6942"/>
        <o:r id="V:Rule46" type="connector" idref="#Line 79"/>
        <o:r id="V:Rule47" type="connector" idref="#Line 7"/>
        <o:r id="V:Rule48" type="connector" idref="#Line 113"/>
        <o:r id="V:Rule53" type="connector" idref="#Line 80"/>
        <o:r id="V:Rule54" type="connector" idref="#Line 8"/>
        <o:r id="V:Rule55" type="connector" idref="#Line 112"/>
        <o:r id="V:Rule56" type="connector" idref="#Line 25"/>
        <o:r id="V:Rule57" type="connector" idref="#Line 43"/>
        <o:r id="V:Rule58" type="connector" idref="#Line 78"/>
        <o:r id="V:Rule59" type="connector" idref="#Line 10"/>
        <o:r id="V:Rule60" type="connector" idref="#Line 114"/>
        <o:r id="V:Rule61" type="connector" idref="#Line 77"/>
        <o:r id="V:Rule62" type="connector" idref="#Line 9"/>
        <o:r id="V:Rule63" type="connector" idref="#Line 41"/>
        <o:r id="V:Rule64" type="connector" idref="#Line 44"/>
        <o:r id="V:Rule68" type="connector" idref="#Line 110"/>
        <o:r id="V:Rule69" type="connector" idref="#Line 22"/>
        <o:r id="V:Rule70" type="connector" idref="#Line 24"/>
        <o:r id="V:Rule71" type="connector" idref="#Line 82"/>
        <o:r id="V:Rule72" type="connector" idref="#Line 5"/>
        <o:r id="V:Rule73" type="connector" idref="#Line 111"/>
        <o:r id="V:Rule74" type="connector" idref="#Line 21"/>
        <o:r id="V:Rule75" type="connector" idref="#Line 23"/>
        <o:r id="V:Rule77" type="connector" idref="#Line 81"/>
        <o:r id="V:Rule78" type="connector" idref="#Line 6"/>
        <o:r id="V:Rule81" type="connector" idref="#Line 109"/>
        <o:r id="V:Rule82" type="connector" idref="#Line 11"/>
        <o:r id="V:Rule83" type="connector" idref="#Line 75"/>
        <o:r id="V:Rule84" type="connector" idref="#Line 83"/>
        <o:r id="V:Rule85" type="connector" idref="#Line 49"/>
        <o:r id="V:Rule86" type="connector" idref="#Line 105"/>
        <o:r id="V:Rule87" type="connector" idref="#Line 45"/>
        <o:r id="V:Rule88" type="connector" idref="#Line 50"/>
        <o:r id="V:Rule89" type="connector" idref="#Line 108"/>
        <o:r id="V:Rule90" type="connector" idref="#Line 12"/>
        <o:r id="V:Rule91" type="connector" idref="#Line 76"/>
        <o:r id="V:Rule92" type="connector" idref="#Line 7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uk-UA" w:eastAsia="uk-UA"/>
    </w:rPr>
  </w:style>
  <w:style w:type="paragraph" w:styleId="1">
    <w:name w:val="heading 1"/>
    <w:basedOn w:val="a"/>
    <w:next w:val="a"/>
    <w:qFormat/>
    <w:pPr>
      <w:keepNext/>
      <w:tabs>
        <w:tab w:val="right" w:pos="7938"/>
        <w:tab w:val="right" w:pos="9356"/>
      </w:tabs>
      <w:spacing w:line="360" w:lineRule="auto"/>
      <w:jc w:val="center"/>
      <w:outlineLvl w:val="0"/>
    </w:pPr>
    <w:rPr>
      <w:b/>
      <w:sz w:val="28"/>
    </w:rPr>
  </w:style>
  <w:style w:type="paragraph" w:styleId="2">
    <w:name w:val="heading 2"/>
    <w:basedOn w:val="a"/>
    <w:next w:val="a"/>
    <w:qFormat/>
    <w:pPr>
      <w:keepNext/>
      <w:spacing w:line="360" w:lineRule="auto"/>
      <w:jc w:val="center"/>
      <w:outlineLvl w:val="1"/>
    </w:pPr>
    <w:rPr>
      <w:sz w:val="28"/>
    </w:rPr>
  </w:style>
  <w:style w:type="paragraph" w:styleId="3">
    <w:name w:val="heading 3"/>
    <w:basedOn w:val="a"/>
    <w:next w:val="a"/>
    <w:link w:val="30"/>
    <w:qFormat/>
    <w:pPr>
      <w:keepNext/>
      <w:tabs>
        <w:tab w:val="right" w:pos="7938"/>
        <w:tab w:val="right" w:pos="9356"/>
      </w:tabs>
      <w:spacing w:line="360" w:lineRule="auto"/>
      <w:ind w:left="360"/>
      <w:jc w:val="both"/>
      <w:outlineLvl w:val="2"/>
    </w:pPr>
    <w:rPr>
      <w:b/>
      <w:sz w:val="28"/>
    </w:rPr>
  </w:style>
  <w:style w:type="paragraph" w:styleId="4">
    <w:name w:val="heading 4"/>
    <w:basedOn w:val="a"/>
    <w:next w:val="a"/>
    <w:link w:val="40"/>
    <w:qFormat/>
    <w:pPr>
      <w:keepNext/>
      <w:tabs>
        <w:tab w:val="right" w:pos="7938"/>
        <w:tab w:val="right" w:pos="9356"/>
      </w:tabs>
      <w:spacing w:line="360" w:lineRule="auto"/>
      <w:jc w:val="both"/>
      <w:outlineLvl w:val="3"/>
    </w:pPr>
    <w:rPr>
      <w:b/>
      <w:sz w:val="32"/>
    </w:rPr>
  </w:style>
  <w:style w:type="paragraph" w:styleId="5">
    <w:name w:val="heading 5"/>
    <w:basedOn w:val="a"/>
    <w:next w:val="a"/>
    <w:link w:val="50"/>
    <w:qFormat/>
    <w:pPr>
      <w:keepNext/>
      <w:tabs>
        <w:tab w:val="right" w:pos="7938"/>
        <w:tab w:val="right" w:pos="9356"/>
      </w:tabs>
      <w:spacing w:line="360" w:lineRule="auto"/>
      <w:jc w:val="both"/>
      <w:outlineLvl w:val="4"/>
    </w:pPr>
    <w:rPr>
      <w:b/>
      <w:sz w:val="28"/>
    </w:rPr>
  </w:style>
  <w:style w:type="paragraph" w:styleId="6">
    <w:name w:val="heading 6"/>
    <w:basedOn w:val="a"/>
    <w:next w:val="a"/>
    <w:link w:val="60"/>
    <w:qFormat/>
    <w:pPr>
      <w:keepNext/>
      <w:tabs>
        <w:tab w:val="right" w:leader="dot" w:pos="9639"/>
      </w:tabs>
      <w:spacing w:line="360" w:lineRule="auto"/>
      <w:jc w:val="both"/>
      <w:outlineLvl w:val="5"/>
    </w:pPr>
    <w:rPr>
      <w:sz w:val="28"/>
    </w:rPr>
  </w:style>
  <w:style w:type="paragraph" w:styleId="7">
    <w:name w:val="heading 7"/>
    <w:basedOn w:val="a"/>
    <w:next w:val="a"/>
    <w:qFormat/>
    <w:pPr>
      <w:keepNext/>
      <w:tabs>
        <w:tab w:val="right" w:pos="7938"/>
        <w:tab w:val="right" w:pos="9356"/>
      </w:tabs>
      <w:spacing w:line="360" w:lineRule="auto"/>
      <w:jc w:val="center"/>
      <w:outlineLvl w:val="6"/>
    </w:pPr>
    <w:rPr>
      <w:b/>
      <w:sz w:val="32"/>
    </w:rPr>
  </w:style>
  <w:style w:type="paragraph" w:styleId="8">
    <w:name w:val="heading 8"/>
    <w:basedOn w:val="a"/>
    <w:next w:val="a"/>
    <w:qFormat/>
    <w:pPr>
      <w:keepNext/>
      <w:spacing w:line="360" w:lineRule="auto"/>
      <w:jc w:val="right"/>
      <w:outlineLvl w:val="7"/>
    </w:pPr>
    <w:rPr>
      <w:color w:val="000000"/>
      <w:sz w:val="28"/>
    </w:rPr>
  </w:style>
  <w:style w:type="paragraph" w:styleId="9">
    <w:name w:val="heading 9"/>
    <w:basedOn w:val="a"/>
    <w:next w:val="a"/>
    <w:qFormat/>
    <w:pPr>
      <w:keepNext/>
      <w:outlineLvl w:val="8"/>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819"/>
        <w:tab w:val="right" w:pos="9639"/>
      </w:tabs>
    </w:pPr>
  </w:style>
  <w:style w:type="character" w:styleId="a5">
    <w:name w:val="page number"/>
    <w:basedOn w:val="a0"/>
    <w:semiHidden/>
  </w:style>
  <w:style w:type="paragraph" w:styleId="a6">
    <w:name w:val="header"/>
    <w:basedOn w:val="a"/>
    <w:link w:val="a7"/>
    <w:uiPriority w:val="99"/>
    <w:pPr>
      <w:tabs>
        <w:tab w:val="center" w:pos="4819"/>
        <w:tab w:val="right" w:pos="9639"/>
      </w:tabs>
    </w:pPr>
  </w:style>
  <w:style w:type="paragraph" w:styleId="a8">
    <w:name w:val="Title"/>
    <w:basedOn w:val="a"/>
    <w:qFormat/>
    <w:pPr>
      <w:spacing w:line="360" w:lineRule="auto"/>
      <w:jc w:val="center"/>
    </w:pPr>
    <w:rPr>
      <w:b/>
      <w:sz w:val="32"/>
    </w:rPr>
  </w:style>
  <w:style w:type="paragraph" w:styleId="a9">
    <w:name w:val="Body Text Indent"/>
    <w:basedOn w:val="a"/>
    <w:link w:val="aa"/>
    <w:semiHidden/>
    <w:pPr>
      <w:spacing w:line="360" w:lineRule="auto"/>
      <w:ind w:firstLine="561"/>
      <w:jc w:val="both"/>
    </w:pPr>
    <w:rPr>
      <w:sz w:val="28"/>
    </w:rPr>
  </w:style>
  <w:style w:type="paragraph" w:styleId="ab">
    <w:name w:val="Subtitle"/>
    <w:basedOn w:val="a"/>
    <w:link w:val="ac"/>
    <w:qFormat/>
    <w:pPr>
      <w:ind w:firstLine="1134"/>
    </w:pPr>
    <w:rPr>
      <w:b/>
      <w:sz w:val="28"/>
      <w:lang w:eastAsia="ru-RU"/>
    </w:rPr>
  </w:style>
  <w:style w:type="paragraph" w:customStyle="1" w:styleId="ad">
    <w:name w:val="Чертежный"/>
    <w:pPr>
      <w:jc w:val="both"/>
    </w:pPr>
    <w:rPr>
      <w:rFonts w:ascii="ISOCPEUR" w:hAnsi="ISOCPEUR"/>
      <w:i/>
      <w:sz w:val="28"/>
      <w:lang w:val="uk-UA"/>
    </w:rPr>
  </w:style>
  <w:style w:type="paragraph" w:styleId="ae">
    <w:name w:val="Body Text"/>
    <w:basedOn w:val="a"/>
    <w:semiHidden/>
    <w:pPr>
      <w:tabs>
        <w:tab w:val="right" w:pos="9356"/>
      </w:tabs>
      <w:spacing w:line="360" w:lineRule="auto"/>
      <w:jc w:val="both"/>
    </w:pPr>
    <w:rPr>
      <w:b/>
      <w:sz w:val="28"/>
    </w:rPr>
  </w:style>
  <w:style w:type="paragraph" w:styleId="20">
    <w:name w:val="Body Text 2"/>
    <w:basedOn w:val="a"/>
    <w:link w:val="21"/>
    <w:semiHidden/>
    <w:pPr>
      <w:tabs>
        <w:tab w:val="num" w:pos="1281"/>
        <w:tab w:val="right" w:leader="dot" w:pos="9639"/>
      </w:tabs>
      <w:spacing w:line="360" w:lineRule="auto"/>
      <w:ind w:right="758"/>
      <w:jc w:val="both"/>
    </w:pPr>
    <w:rPr>
      <w:sz w:val="28"/>
    </w:rPr>
  </w:style>
  <w:style w:type="paragraph" w:styleId="31">
    <w:name w:val="Body Text 3"/>
    <w:basedOn w:val="a"/>
    <w:link w:val="32"/>
    <w:semiHidden/>
    <w:pPr>
      <w:spacing w:line="360" w:lineRule="auto"/>
      <w:jc w:val="both"/>
    </w:pPr>
    <w:rPr>
      <w:sz w:val="28"/>
    </w:rPr>
  </w:style>
  <w:style w:type="paragraph" w:customStyle="1" w:styleId="FR1">
    <w:name w:val="FR1"/>
    <w:rsid w:val="00CB43CF"/>
    <w:pPr>
      <w:widowControl w:val="0"/>
      <w:spacing w:line="300" w:lineRule="auto"/>
      <w:ind w:left="1120" w:right="1000"/>
      <w:jc w:val="center"/>
    </w:pPr>
    <w:rPr>
      <w:rFonts w:ascii="Arial" w:hAnsi="Arial"/>
      <w:b/>
      <w:snapToGrid w:val="0"/>
      <w:sz w:val="16"/>
    </w:rPr>
  </w:style>
  <w:style w:type="character" w:customStyle="1" w:styleId="40">
    <w:name w:val="Заголовок 4 Знак"/>
    <w:link w:val="4"/>
    <w:rsid w:val="00CB43CF"/>
    <w:rPr>
      <w:b/>
      <w:sz w:val="32"/>
      <w:szCs w:val="24"/>
    </w:rPr>
  </w:style>
  <w:style w:type="character" w:customStyle="1" w:styleId="50">
    <w:name w:val="Заголовок 5 Знак"/>
    <w:link w:val="5"/>
    <w:rsid w:val="00CB43CF"/>
    <w:rPr>
      <w:b/>
      <w:sz w:val="28"/>
      <w:szCs w:val="24"/>
    </w:rPr>
  </w:style>
  <w:style w:type="character" w:customStyle="1" w:styleId="aa">
    <w:name w:val="Основной текст с отступом Знак"/>
    <w:link w:val="a9"/>
    <w:semiHidden/>
    <w:rsid w:val="00CB43CF"/>
    <w:rPr>
      <w:sz w:val="28"/>
      <w:szCs w:val="24"/>
    </w:rPr>
  </w:style>
  <w:style w:type="character" w:customStyle="1" w:styleId="ac">
    <w:name w:val="Подзаголовок Знак"/>
    <w:link w:val="ab"/>
    <w:rsid w:val="00CB43CF"/>
    <w:rPr>
      <w:b/>
      <w:sz w:val="28"/>
      <w:szCs w:val="24"/>
      <w:lang w:eastAsia="ru-RU"/>
    </w:rPr>
  </w:style>
  <w:style w:type="character" w:customStyle="1" w:styleId="32">
    <w:name w:val="Основной текст 3 Знак"/>
    <w:link w:val="31"/>
    <w:semiHidden/>
    <w:rsid w:val="00CB43CF"/>
    <w:rPr>
      <w:sz w:val="28"/>
      <w:szCs w:val="24"/>
    </w:rPr>
  </w:style>
  <w:style w:type="paragraph" w:customStyle="1" w:styleId="FR2">
    <w:name w:val="FR2"/>
    <w:rsid w:val="00CB43CF"/>
    <w:pPr>
      <w:widowControl w:val="0"/>
    </w:pPr>
    <w:rPr>
      <w:rFonts w:ascii="Arial" w:hAnsi="Arial"/>
      <w:snapToGrid w:val="0"/>
      <w:sz w:val="12"/>
      <w:lang w:val="uk-UA"/>
    </w:rPr>
  </w:style>
  <w:style w:type="table" w:styleId="af">
    <w:name w:val="Table Grid"/>
    <w:basedOn w:val="a1"/>
    <w:uiPriority w:val="59"/>
    <w:rsid w:val="00F770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Нижний колонтитул Знак"/>
    <w:link w:val="a3"/>
    <w:uiPriority w:val="99"/>
    <w:rsid w:val="009F3E5C"/>
    <w:rPr>
      <w:sz w:val="24"/>
      <w:szCs w:val="24"/>
    </w:rPr>
  </w:style>
  <w:style w:type="paragraph" w:customStyle="1" w:styleId="af0">
    <w:name w:val="Стиль по центру"/>
    <w:basedOn w:val="a"/>
    <w:rsid w:val="009F3E5C"/>
    <w:pPr>
      <w:spacing w:after="120"/>
      <w:jc w:val="center"/>
    </w:pPr>
    <w:rPr>
      <w:rFonts w:eastAsia="SimSun"/>
      <w:sz w:val="28"/>
      <w:szCs w:val="28"/>
      <w:lang w:eastAsia="ru-RU"/>
    </w:rPr>
  </w:style>
  <w:style w:type="paragraph" w:styleId="af1">
    <w:name w:val="List Paragraph"/>
    <w:basedOn w:val="a"/>
    <w:uiPriority w:val="34"/>
    <w:qFormat/>
    <w:rsid w:val="003A0DDE"/>
    <w:pPr>
      <w:spacing w:line="276" w:lineRule="auto"/>
      <w:ind w:left="720" w:firstLine="709"/>
      <w:contextualSpacing/>
      <w:jc w:val="both"/>
    </w:pPr>
    <w:rPr>
      <w:rFonts w:eastAsia="Calibri"/>
      <w:sz w:val="28"/>
      <w:szCs w:val="28"/>
      <w:lang w:val="ru-RU" w:eastAsia="en-US"/>
    </w:rPr>
  </w:style>
  <w:style w:type="character" w:customStyle="1" w:styleId="60">
    <w:name w:val="Заголовок 6 Знак"/>
    <w:link w:val="6"/>
    <w:rsid w:val="00D36916"/>
    <w:rPr>
      <w:sz w:val="28"/>
      <w:szCs w:val="24"/>
      <w:lang w:val="uk-UA" w:eastAsia="uk-UA"/>
    </w:rPr>
  </w:style>
  <w:style w:type="character" w:customStyle="1" w:styleId="21">
    <w:name w:val="Основной текст 2 Знак"/>
    <w:link w:val="20"/>
    <w:semiHidden/>
    <w:rsid w:val="00D36916"/>
    <w:rPr>
      <w:sz w:val="28"/>
      <w:szCs w:val="24"/>
      <w:lang w:val="uk-UA" w:eastAsia="uk-UA"/>
    </w:rPr>
  </w:style>
  <w:style w:type="character" w:customStyle="1" w:styleId="22">
    <w:name w:val="Оглавление 2 Знак"/>
    <w:link w:val="23"/>
    <w:rsid w:val="009B7E6C"/>
    <w:rPr>
      <w:sz w:val="26"/>
      <w:szCs w:val="26"/>
      <w:shd w:val="clear" w:color="auto" w:fill="FFFFFF"/>
    </w:rPr>
  </w:style>
  <w:style w:type="paragraph" w:styleId="23">
    <w:name w:val="toc 2"/>
    <w:basedOn w:val="a"/>
    <w:link w:val="22"/>
    <w:autoRedefine/>
    <w:rsid w:val="009B7E6C"/>
    <w:pPr>
      <w:widowControl w:val="0"/>
      <w:shd w:val="clear" w:color="auto" w:fill="FFFFFF"/>
      <w:spacing w:line="437" w:lineRule="exact"/>
      <w:jc w:val="both"/>
    </w:pPr>
    <w:rPr>
      <w:sz w:val="26"/>
      <w:szCs w:val="26"/>
      <w:lang w:val="ru-RU" w:eastAsia="ru-RU"/>
    </w:rPr>
  </w:style>
  <w:style w:type="character" w:customStyle="1" w:styleId="24">
    <w:name w:val="Заголовок №2_"/>
    <w:link w:val="25"/>
    <w:rsid w:val="009B7E6C"/>
    <w:rPr>
      <w:b/>
      <w:bCs/>
      <w:sz w:val="26"/>
      <w:szCs w:val="26"/>
      <w:shd w:val="clear" w:color="auto" w:fill="FFFFFF"/>
    </w:rPr>
  </w:style>
  <w:style w:type="paragraph" w:customStyle="1" w:styleId="25">
    <w:name w:val="Заголовок №2"/>
    <w:basedOn w:val="a"/>
    <w:link w:val="24"/>
    <w:rsid w:val="009B7E6C"/>
    <w:pPr>
      <w:widowControl w:val="0"/>
      <w:shd w:val="clear" w:color="auto" w:fill="FFFFFF"/>
      <w:spacing w:after="660" w:line="0" w:lineRule="atLeast"/>
      <w:jc w:val="center"/>
      <w:outlineLvl w:val="1"/>
    </w:pPr>
    <w:rPr>
      <w:b/>
      <w:bCs/>
      <w:sz w:val="26"/>
      <w:szCs w:val="26"/>
      <w:lang w:val="ru-RU" w:eastAsia="ru-RU"/>
    </w:rPr>
  </w:style>
  <w:style w:type="character" w:customStyle="1" w:styleId="a7">
    <w:name w:val="Верхний колонтитул Знак"/>
    <w:link w:val="a6"/>
    <w:uiPriority w:val="99"/>
    <w:rsid w:val="00A42EAF"/>
    <w:rPr>
      <w:sz w:val="24"/>
      <w:szCs w:val="24"/>
      <w:lang w:val="uk-UA" w:eastAsia="uk-UA"/>
    </w:rPr>
  </w:style>
  <w:style w:type="paragraph" w:styleId="af2">
    <w:name w:val="Balloon Text"/>
    <w:basedOn w:val="a"/>
    <w:link w:val="af3"/>
    <w:uiPriority w:val="99"/>
    <w:semiHidden/>
    <w:unhideWhenUsed/>
    <w:rsid w:val="00C7716A"/>
    <w:rPr>
      <w:rFonts w:ascii="Tahoma" w:hAnsi="Tahoma" w:cs="Tahoma"/>
      <w:sz w:val="16"/>
      <w:szCs w:val="16"/>
    </w:rPr>
  </w:style>
  <w:style w:type="character" w:customStyle="1" w:styleId="af3">
    <w:name w:val="Текст выноски Знак"/>
    <w:link w:val="af2"/>
    <w:uiPriority w:val="99"/>
    <w:semiHidden/>
    <w:rsid w:val="00C7716A"/>
    <w:rPr>
      <w:rFonts w:ascii="Tahoma" w:hAnsi="Tahoma" w:cs="Tahoma"/>
      <w:sz w:val="16"/>
      <w:szCs w:val="16"/>
      <w:lang w:val="uk-UA" w:eastAsia="uk-UA"/>
    </w:rPr>
  </w:style>
  <w:style w:type="paragraph" w:styleId="af4">
    <w:name w:val="No Spacing"/>
    <w:link w:val="af5"/>
    <w:uiPriority w:val="1"/>
    <w:qFormat/>
    <w:rsid w:val="004D74BB"/>
    <w:rPr>
      <w:rFonts w:ascii="Calibri" w:hAnsi="Calibri"/>
      <w:sz w:val="22"/>
      <w:szCs w:val="22"/>
    </w:rPr>
  </w:style>
  <w:style w:type="character" w:customStyle="1" w:styleId="af5">
    <w:name w:val="Без интервала Знак"/>
    <w:link w:val="af4"/>
    <w:uiPriority w:val="1"/>
    <w:rsid w:val="004D74BB"/>
    <w:rPr>
      <w:rFonts w:ascii="Calibri" w:hAnsi="Calibri"/>
      <w:sz w:val="22"/>
      <w:szCs w:val="22"/>
    </w:rPr>
  </w:style>
  <w:style w:type="character" w:customStyle="1" w:styleId="30">
    <w:name w:val="Заголовок 3 Знак"/>
    <w:link w:val="3"/>
    <w:rsid w:val="00120332"/>
    <w:rPr>
      <w:b/>
      <w:sz w:val="28"/>
      <w:szCs w:val="24"/>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5.wmf"/><Relationship Id="rId26" Type="http://schemas.openxmlformats.org/officeDocument/2006/relationships/image" Target="media/image9.wmf"/><Relationship Id="rId39" Type="http://schemas.openxmlformats.org/officeDocument/2006/relationships/oleObject" Target="embeddings/oleObject15.bin"/><Relationship Id="rId21" Type="http://schemas.openxmlformats.org/officeDocument/2006/relationships/oleObject" Target="embeddings/oleObject6.bin"/><Relationship Id="rId34" Type="http://schemas.openxmlformats.org/officeDocument/2006/relationships/image" Target="media/image13.wmf"/><Relationship Id="rId42" Type="http://schemas.openxmlformats.org/officeDocument/2006/relationships/image" Target="media/image17.wmf"/><Relationship Id="rId47" Type="http://schemas.openxmlformats.org/officeDocument/2006/relationships/oleObject" Target="embeddings/oleObject19.bin"/><Relationship Id="rId50" Type="http://schemas.openxmlformats.org/officeDocument/2006/relationships/image" Target="media/image21.wmf"/><Relationship Id="rId55" Type="http://schemas.openxmlformats.org/officeDocument/2006/relationships/oleObject" Target="embeddings/oleObject23.bin"/><Relationship Id="rId63" Type="http://schemas.openxmlformats.org/officeDocument/2006/relationships/image" Target="media/image29.png"/><Relationship Id="rId68" Type="http://schemas.openxmlformats.org/officeDocument/2006/relationships/image" Target="media/image34.wmf"/><Relationship Id="rId76" Type="http://schemas.openxmlformats.org/officeDocument/2006/relationships/image" Target="media/image38.wmf"/><Relationship Id="rId84" Type="http://schemas.openxmlformats.org/officeDocument/2006/relationships/image" Target="media/image42.wmf"/><Relationship Id="rId89" Type="http://schemas.openxmlformats.org/officeDocument/2006/relationships/oleObject" Target="embeddings/oleObject36.bin"/><Relationship Id="rId7" Type="http://schemas.openxmlformats.org/officeDocument/2006/relationships/footnotes" Target="footnotes.xml"/><Relationship Id="rId71" Type="http://schemas.openxmlformats.org/officeDocument/2006/relationships/oleObject" Target="embeddings/oleObject27.bin"/><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wmf"/><Relationship Id="rId29" Type="http://schemas.openxmlformats.org/officeDocument/2006/relationships/oleObject" Target="embeddings/oleObject10.bin"/><Relationship Id="rId11" Type="http://schemas.openxmlformats.org/officeDocument/2006/relationships/oleObject" Target="embeddings/oleObject1.bin"/><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oleObject" Target="embeddings/oleObject14.bin"/><Relationship Id="rId40" Type="http://schemas.openxmlformats.org/officeDocument/2006/relationships/image" Target="media/image16.wmf"/><Relationship Id="rId45" Type="http://schemas.openxmlformats.org/officeDocument/2006/relationships/oleObject" Target="embeddings/oleObject18.bin"/><Relationship Id="rId53" Type="http://schemas.openxmlformats.org/officeDocument/2006/relationships/oleObject" Target="embeddings/oleObject22.bin"/><Relationship Id="rId58" Type="http://schemas.openxmlformats.org/officeDocument/2006/relationships/image" Target="media/image25.wmf"/><Relationship Id="rId66" Type="http://schemas.openxmlformats.org/officeDocument/2006/relationships/image" Target="media/image32.png"/><Relationship Id="rId74" Type="http://schemas.openxmlformats.org/officeDocument/2006/relationships/image" Target="media/image37.wmf"/><Relationship Id="rId79" Type="http://schemas.openxmlformats.org/officeDocument/2006/relationships/oleObject" Target="embeddings/oleObject31.bin"/><Relationship Id="rId87" Type="http://schemas.openxmlformats.org/officeDocument/2006/relationships/oleObject" Target="embeddings/oleObject35.bin"/><Relationship Id="rId5" Type="http://schemas.openxmlformats.org/officeDocument/2006/relationships/settings" Target="settings.xml"/><Relationship Id="rId61" Type="http://schemas.openxmlformats.org/officeDocument/2006/relationships/image" Target="media/image27.png"/><Relationship Id="rId82" Type="http://schemas.openxmlformats.org/officeDocument/2006/relationships/image" Target="media/image41.wmf"/><Relationship Id="rId90" Type="http://schemas.openxmlformats.org/officeDocument/2006/relationships/image" Target="media/image45.png"/><Relationship Id="rId19" Type="http://schemas.openxmlformats.org/officeDocument/2006/relationships/oleObject" Target="embeddings/oleObject5.bin"/><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oleObject" Target="embeddings/oleObject9.bin"/><Relationship Id="rId30" Type="http://schemas.openxmlformats.org/officeDocument/2006/relationships/image" Target="media/image11.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image" Target="media/image20.wmf"/><Relationship Id="rId56" Type="http://schemas.openxmlformats.org/officeDocument/2006/relationships/image" Target="media/image24.wmf"/><Relationship Id="rId64" Type="http://schemas.openxmlformats.org/officeDocument/2006/relationships/image" Target="media/image30.png"/><Relationship Id="rId69" Type="http://schemas.openxmlformats.org/officeDocument/2006/relationships/oleObject" Target="embeddings/oleObject26.bin"/><Relationship Id="rId77" Type="http://schemas.openxmlformats.org/officeDocument/2006/relationships/oleObject" Target="embeddings/oleObject30.bin"/><Relationship Id="rId8" Type="http://schemas.openxmlformats.org/officeDocument/2006/relationships/endnotes" Target="endnotes.xml"/><Relationship Id="rId51" Type="http://schemas.openxmlformats.org/officeDocument/2006/relationships/oleObject" Target="embeddings/oleObject21.bin"/><Relationship Id="rId72" Type="http://schemas.openxmlformats.org/officeDocument/2006/relationships/image" Target="media/image36.wmf"/><Relationship Id="rId80" Type="http://schemas.openxmlformats.org/officeDocument/2006/relationships/image" Target="media/image40.wmf"/><Relationship Id="rId85" Type="http://schemas.openxmlformats.org/officeDocument/2006/relationships/oleObject" Target="embeddings/oleObject34.bin"/><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5.wmf"/><Relationship Id="rId46" Type="http://schemas.openxmlformats.org/officeDocument/2006/relationships/image" Target="media/image19.wmf"/><Relationship Id="rId59" Type="http://schemas.openxmlformats.org/officeDocument/2006/relationships/oleObject" Target="embeddings/oleObject25.bin"/><Relationship Id="rId67" Type="http://schemas.openxmlformats.org/officeDocument/2006/relationships/image" Target="media/image33.png"/><Relationship Id="rId20" Type="http://schemas.openxmlformats.org/officeDocument/2006/relationships/image" Target="media/image6.wmf"/><Relationship Id="rId41" Type="http://schemas.openxmlformats.org/officeDocument/2006/relationships/oleObject" Target="embeddings/oleObject16.bin"/><Relationship Id="rId54" Type="http://schemas.openxmlformats.org/officeDocument/2006/relationships/image" Target="media/image23.wmf"/><Relationship Id="rId62" Type="http://schemas.openxmlformats.org/officeDocument/2006/relationships/image" Target="media/image28.png"/><Relationship Id="rId70" Type="http://schemas.openxmlformats.org/officeDocument/2006/relationships/image" Target="media/image35.wmf"/><Relationship Id="rId75" Type="http://schemas.openxmlformats.org/officeDocument/2006/relationships/oleObject" Target="embeddings/oleObject29.bin"/><Relationship Id="rId83" Type="http://schemas.openxmlformats.org/officeDocument/2006/relationships/oleObject" Target="embeddings/oleObject33.bin"/><Relationship Id="rId88" Type="http://schemas.openxmlformats.org/officeDocument/2006/relationships/image" Target="media/image44.wmf"/><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oleObject" Target="embeddings/oleObject20.bin"/><Relationship Id="rId57" Type="http://schemas.openxmlformats.org/officeDocument/2006/relationships/oleObject" Target="embeddings/oleObject24.bin"/><Relationship Id="rId10" Type="http://schemas.openxmlformats.org/officeDocument/2006/relationships/image" Target="media/image1.wmf"/><Relationship Id="rId31" Type="http://schemas.openxmlformats.org/officeDocument/2006/relationships/oleObject" Target="embeddings/oleObject11.bin"/><Relationship Id="rId44" Type="http://schemas.openxmlformats.org/officeDocument/2006/relationships/image" Target="media/image18.wmf"/><Relationship Id="rId52" Type="http://schemas.openxmlformats.org/officeDocument/2006/relationships/image" Target="media/image22.wmf"/><Relationship Id="rId60" Type="http://schemas.openxmlformats.org/officeDocument/2006/relationships/image" Target="media/image26.png"/><Relationship Id="rId65" Type="http://schemas.openxmlformats.org/officeDocument/2006/relationships/image" Target="media/image31.png"/><Relationship Id="rId73" Type="http://schemas.openxmlformats.org/officeDocument/2006/relationships/oleObject" Target="embeddings/oleObject28.bin"/><Relationship Id="rId78" Type="http://schemas.openxmlformats.org/officeDocument/2006/relationships/image" Target="media/image39.wmf"/><Relationship Id="rId81" Type="http://schemas.openxmlformats.org/officeDocument/2006/relationships/oleObject" Target="embeddings/oleObject32.bin"/><Relationship Id="rId86" Type="http://schemas.openxmlformats.org/officeDocument/2006/relationships/image" Target="media/image43.wmf"/><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0C6556-FCF2-4B19-9E56-5A8CE5E66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67</Pages>
  <Words>12324</Words>
  <Characters>70249</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Вступ</vt:lpstr>
    </vt:vector>
  </TitlesOfParts>
  <Company>Дом</Company>
  <LinksUpToDate>false</LinksUpToDate>
  <CharactersWithSpaces>82409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Вступ</dc:title>
  <dc:creator>Руслан</dc:creator>
  <cp:lastModifiedBy>admin</cp:lastModifiedBy>
  <cp:revision>28</cp:revision>
  <cp:lastPrinted>2025-04-29T07:45:00Z</cp:lastPrinted>
  <dcterms:created xsi:type="dcterms:W3CDTF">2025-04-29T07:36:00Z</dcterms:created>
  <dcterms:modified xsi:type="dcterms:W3CDTF">2025-05-01T08:35:00Z</dcterms:modified>
</cp:coreProperties>
</file>