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6B5B2" w14:textId="77777777" w:rsidR="005E5FCB" w:rsidRPr="005E5FCB" w:rsidRDefault="005E5FCB" w:rsidP="00363C7C">
      <w:pPr>
        <w:widowControl w:val="0"/>
        <w:jc w:val="center"/>
        <w:rPr>
          <w:b/>
          <w:color w:val="auto"/>
          <w:sz w:val="18"/>
          <w:u w:val="single"/>
          <w:lang w:val="uk-UA"/>
        </w:rPr>
      </w:pPr>
      <w:r w:rsidRPr="005E5FCB">
        <w:rPr>
          <w:b/>
          <w:color w:val="auto"/>
          <w:sz w:val="32"/>
          <w:u w:val="single"/>
          <w:lang w:val="uk-UA"/>
        </w:rPr>
        <w:t xml:space="preserve">ЖИТОМИРСЬКИЙ АГРОТЕХНІЧНИЙ ФАХОВИЙ КОЛЕДЖ </w:t>
      </w:r>
    </w:p>
    <w:p w14:paraId="2721E54E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  <w:r w:rsidRPr="005E5FCB">
        <w:rPr>
          <w:color w:val="auto"/>
          <w:sz w:val="16"/>
          <w:lang w:val="uk-UA"/>
        </w:rPr>
        <w:t xml:space="preserve">(повне найменування вищого навчального закладу) </w:t>
      </w:r>
    </w:p>
    <w:p w14:paraId="19214675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71007A55" w14:textId="77777777" w:rsidR="005E5FCB" w:rsidRPr="005E5FCB" w:rsidRDefault="005E5FCB" w:rsidP="00363C7C">
      <w:pPr>
        <w:widowControl w:val="0"/>
        <w:jc w:val="center"/>
        <w:rPr>
          <w:b/>
          <w:color w:val="auto"/>
          <w:sz w:val="14"/>
          <w:u w:val="single"/>
          <w:lang w:val="uk-UA"/>
        </w:rPr>
      </w:pPr>
      <w:r w:rsidRPr="005E5FCB">
        <w:rPr>
          <w:b/>
          <w:color w:val="auto"/>
          <w:sz w:val="28"/>
          <w:u w:val="single"/>
          <w:lang w:val="uk-UA"/>
        </w:rPr>
        <w:t>ВІДДІЛЕННЯ «АГРОІНЖЕНЕРІЯ»</w:t>
      </w:r>
    </w:p>
    <w:p w14:paraId="3AA57D40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  <w:r w:rsidRPr="005E5FCB">
        <w:rPr>
          <w:color w:val="auto"/>
          <w:sz w:val="16"/>
          <w:lang w:val="uk-UA"/>
        </w:rPr>
        <w:t>(повне найменування інституту, назва факультету (відділення))</w:t>
      </w:r>
    </w:p>
    <w:p w14:paraId="11139A43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74FF307A" w14:textId="77777777" w:rsidR="005E5FCB" w:rsidRPr="005E5FCB" w:rsidRDefault="005E5FCB" w:rsidP="00363C7C">
      <w:pPr>
        <w:widowControl w:val="0"/>
        <w:jc w:val="center"/>
        <w:rPr>
          <w:b/>
          <w:color w:val="auto"/>
          <w:sz w:val="25"/>
          <w:szCs w:val="25"/>
          <w:u w:val="single"/>
          <w:lang w:val="uk-UA"/>
        </w:rPr>
      </w:pPr>
      <w:r w:rsidRPr="005E5FCB">
        <w:rPr>
          <w:b/>
          <w:color w:val="auto"/>
          <w:sz w:val="25"/>
          <w:szCs w:val="25"/>
          <w:u w:val="single"/>
          <w:lang w:val="uk-UA"/>
        </w:rPr>
        <w:t xml:space="preserve">КАФЕДРА «АВТОМОБІЛЬНИЙ ТРАНСПОРТ» </w:t>
      </w:r>
    </w:p>
    <w:p w14:paraId="69CAEF6C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  <w:r w:rsidRPr="005E5FCB">
        <w:rPr>
          <w:color w:val="auto"/>
          <w:sz w:val="16"/>
          <w:lang w:val="uk-UA"/>
        </w:rPr>
        <w:t>(повна назва кафедри (предметної,  циклової комісії))</w:t>
      </w:r>
    </w:p>
    <w:p w14:paraId="714B34DC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0EFF77AC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5C2EA965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0865D5B3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08024CA0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188470D4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2B97F1E0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1546A512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2F2C1079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0DAFFE76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27418B32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5D6E82E2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5E4A4B98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1B0FC94B" w14:textId="77777777" w:rsidR="005E5FCB" w:rsidRPr="005E5FCB" w:rsidRDefault="005E5FCB" w:rsidP="00363C7C">
      <w:pPr>
        <w:widowControl w:val="0"/>
        <w:jc w:val="center"/>
        <w:rPr>
          <w:color w:val="auto"/>
          <w:sz w:val="20"/>
          <w:lang w:val="uk-UA"/>
        </w:rPr>
      </w:pPr>
    </w:p>
    <w:p w14:paraId="5DB4D258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6A27B5A9" w14:textId="77777777" w:rsidR="005E5FCB" w:rsidRPr="005E5FCB" w:rsidRDefault="005E5FCB" w:rsidP="00363C7C">
      <w:pPr>
        <w:pStyle w:val="2"/>
        <w:widowControl w:val="0"/>
        <w:rPr>
          <w:b/>
          <w:bCs/>
          <w:color w:val="auto"/>
          <w:sz w:val="48"/>
        </w:rPr>
      </w:pPr>
      <w:r w:rsidRPr="005E5FCB">
        <w:rPr>
          <w:b/>
          <w:bCs/>
          <w:color w:val="auto"/>
          <w:sz w:val="48"/>
        </w:rPr>
        <w:t>Пояснювальна записка</w:t>
      </w:r>
    </w:p>
    <w:p w14:paraId="40711235" w14:textId="77777777" w:rsidR="005E5FCB" w:rsidRPr="005E5FCB" w:rsidRDefault="005E5FCB" w:rsidP="00363C7C">
      <w:pPr>
        <w:widowControl w:val="0"/>
        <w:jc w:val="center"/>
        <w:rPr>
          <w:color w:val="auto"/>
          <w:lang w:val="uk-UA"/>
        </w:rPr>
      </w:pPr>
      <w:r w:rsidRPr="005E5FCB">
        <w:rPr>
          <w:color w:val="auto"/>
          <w:lang w:val="uk-UA"/>
        </w:rPr>
        <w:t>до кваліфікаційної роботи</w:t>
      </w:r>
    </w:p>
    <w:p w14:paraId="0C0D42CA" w14:textId="77777777" w:rsidR="005E5FCB" w:rsidRPr="005E5FCB" w:rsidRDefault="005E5FCB" w:rsidP="00363C7C">
      <w:pPr>
        <w:widowControl w:val="0"/>
        <w:jc w:val="center"/>
        <w:rPr>
          <w:b/>
          <w:color w:val="auto"/>
          <w:sz w:val="28"/>
          <w:u w:val="single"/>
          <w:lang w:val="uk-UA"/>
        </w:rPr>
      </w:pPr>
      <w:r w:rsidRPr="005E5FCB">
        <w:rPr>
          <w:b/>
          <w:color w:val="auto"/>
          <w:sz w:val="28"/>
          <w:u w:val="single"/>
          <w:lang w:val="uk-UA"/>
        </w:rPr>
        <w:t xml:space="preserve">фаховий молодший бакалавр </w:t>
      </w:r>
    </w:p>
    <w:p w14:paraId="6F189778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  <w:r w:rsidRPr="005E5FCB">
        <w:rPr>
          <w:color w:val="auto"/>
          <w:sz w:val="16"/>
          <w:lang w:val="uk-UA"/>
        </w:rPr>
        <w:t>(</w:t>
      </w:r>
      <w:proofErr w:type="spellStart"/>
      <w:r w:rsidRPr="005E5FCB">
        <w:rPr>
          <w:color w:val="auto"/>
          <w:sz w:val="16"/>
          <w:lang w:val="uk-UA"/>
        </w:rPr>
        <w:t>освітньо-прфесійний</w:t>
      </w:r>
      <w:proofErr w:type="spellEnd"/>
      <w:r w:rsidRPr="005E5FCB">
        <w:rPr>
          <w:color w:val="auto"/>
          <w:sz w:val="16"/>
          <w:lang w:val="uk-UA"/>
        </w:rPr>
        <w:t xml:space="preserve"> ступінь)</w:t>
      </w:r>
    </w:p>
    <w:p w14:paraId="6010A7F2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187C5C7A" w14:textId="77777777" w:rsidR="005E5FCB" w:rsidRPr="005E5FCB" w:rsidRDefault="005E5FCB" w:rsidP="00363C7C">
      <w:pPr>
        <w:widowControl w:val="0"/>
        <w:jc w:val="center"/>
        <w:rPr>
          <w:color w:val="auto"/>
          <w:sz w:val="16"/>
          <w:lang w:val="uk-UA"/>
        </w:rPr>
      </w:pPr>
    </w:p>
    <w:p w14:paraId="14075859" w14:textId="77777777" w:rsidR="005E5FCB" w:rsidRPr="005E5FCB" w:rsidRDefault="005E5FCB" w:rsidP="00363C7C">
      <w:pPr>
        <w:widowControl w:val="0"/>
        <w:jc w:val="both"/>
        <w:rPr>
          <w:b/>
          <w:bCs/>
          <w:i/>
          <w:color w:val="auto"/>
          <w:sz w:val="32"/>
          <w:szCs w:val="32"/>
          <w:u w:val="single"/>
          <w:lang w:val="uk-UA"/>
        </w:rPr>
      </w:pPr>
      <w:r w:rsidRPr="005E5FCB">
        <w:rPr>
          <w:color w:val="auto"/>
          <w:sz w:val="32"/>
          <w:szCs w:val="32"/>
          <w:lang w:val="uk-UA"/>
        </w:rPr>
        <w:t xml:space="preserve">на тему: </w:t>
      </w:r>
      <w:r w:rsidRPr="005E5FCB">
        <w:rPr>
          <w:i/>
          <w:color w:val="auto"/>
          <w:sz w:val="32"/>
          <w:szCs w:val="32"/>
          <w:u w:val="single"/>
          <w:lang w:val="uk-UA"/>
        </w:rPr>
        <w:t xml:space="preserve">«Удосконалення </w:t>
      </w:r>
      <w:r w:rsidRPr="005E5FCB">
        <w:rPr>
          <w:rStyle w:val="1825"/>
          <w:i/>
          <w:color w:val="auto"/>
          <w:sz w:val="32"/>
          <w:szCs w:val="32"/>
          <w:u w:val="single"/>
          <w:lang w:val="uk-UA"/>
        </w:rPr>
        <w:t>ремонтно-обслуговуючої бази автотранспортного підприємства з розробкою стенду для холодної обкатки двигунів</w:t>
      </w:r>
      <w:r w:rsidRPr="005E5FCB">
        <w:rPr>
          <w:i/>
          <w:color w:val="auto"/>
          <w:sz w:val="32"/>
          <w:szCs w:val="32"/>
          <w:u w:val="single"/>
          <w:lang w:val="uk-UA"/>
        </w:rPr>
        <w:t>».</w:t>
      </w:r>
    </w:p>
    <w:p w14:paraId="5B5D571F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32"/>
          <w:szCs w:val="32"/>
          <w:u w:val="single"/>
          <w:lang w:val="uk-UA"/>
        </w:rPr>
      </w:pPr>
    </w:p>
    <w:p w14:paraId="1B3CA16B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u w:val="single"/>
          <w:lang w:val="uk-UA"/>
        </w:rPr>
      </w:pPr>
    </w:p>
    <w:p w14:paraId="7CF83C5B" w14:textId="77777777" w:rsidR="005E5FCB" w:rsidRPr="005E5FCB" w:rsidRDefault="005E5FCB" w:rsidP="00363C7C">
      <w:pPr>
        <w:widowControl w:val="0"/>
        <w:jc w:val="center"/>
        <w:rPr>
          <w:color w:val="auto"/>
          <w:sz w:val="28"/>
          <w:lang w:val="uk-UA"/>
        </w:rPr>
      </w:pPr>
    </w:p>
    <w:p w14:paraId="0C018124" w14:textId="77777777" w:rsidR="005E5FCB" w:rsidRPr="005E5FCB" w:rsidRDefault="005E5FCB" w:rsidP="00363C7C">
      <w:pPr>
        <w:widowControl w:val="0"/>
        <w:jc w:val="center"/>
        <w:rPr>
          <w:color w:val="auto"/>
          <w:sz w:val="28"/>
          <w:lang w:val="uk-UA"/>
        </w:rPr>
      </w:pPr>
    </w:p>
    <w:p w14:paraId="6C1CD2D0" w14:textId="77777777" w:rsidR="005E5FCB" w:rsidRPr="005E5FCB" w:rsidRDefault="005E5FCB" w:rsidP="00363C7C">
      <w:pPr>
        <w:widowControl w:val="0"/>
        <w:jc w:val="center"/>
        <w:rPr>
          <w:color w:val="auto"/>
          <w:sz w:val="28"/>
          <w:lang w:val="uk-UA"/>
        </w:rPr>
      </w:pPr>
    </w:p>
    <w:p w14:paraId="5BCD855E" w14:textId="77777777" w:rsidR="005E5FCB" w:rsidRPr="005E5FCB" w:rsidRDefault="005E5FCB" w:rsidP="00363C7C">
      <w:pPr>
        <w:widowControl w:val="0"/>
        <w:jc w:val="center"/>
        <w:rPr>
          <w:color w:val="auto"/>
          <w:sz w:val="28"/>
          <w:lang w:val="uk-UA"/>
        </w:rPr>
      </w:pPr>
    </w:p>
    <w:p w14:paraId="51005BF5" w14:textId="77777777" w:rsidR="005E5FCB" w:rsidRPr="005E5FCB" w:rsidRDefault="005E5FCB" w:rsidP="00363C7C">
      <w:pPr>
        <w:widowControl w:val="0"/>
        <w:ind w:left="3261"/>
        <w:rPr>
          <w:color w:val="auto"/>
          <w:sz w:val="28"/>
          <w:lang w:val="uk-UA"/>
        </w:rPr>
      </w:pPr>
      <w:r w:rsidRPr="005E5FCB">
        <w:rPr>
          <w:color w:val="auto"/>
          <w:sz w:val="28"/>
          <w:lang w:val="uk-UA"/>
        </w:rPr>
        <w:t xml:space="preserve">Виконав: студент  </w:t>
      </w:r>
      <w:r w:rsidRPr="005E5FCB">
        <w:rPr>
          <w:color w:val="auto"/>
          <w:sz w:val="28"/>
          <w:u w:val="single"/>
          <w:lang w:val="uk-UA"/>
        </w:rPr>
        <w:t>ІV</w:t>
      </w:r>
      <w:r w:rsidRPr="005E5FCB">
        <w:rPr>
          <w:color w:val="auto"/>
          <w:sz w:val="28"/>
          <w:lang w:val="uk-UA"/>
        </w:rPr>
        <w:t xml:space="preserve"> курсу, групи </w:t>
      </w:r>
      <w:r w:rsidRPr="005E5FCB">
        <w:rPr>
          <w:color w:val="auto"/>
          <w:sz w:val="28"/>
          <w:u w:val="single"/>
          <w:lang w:val="uk-UA"/>
        </w:rPr>
        <w:t>Ат-41</w:t>
      </w:r>
    </w:p>
    <w:p w14:paraId="62DEA590" w14:textId="77777777" w:rsidR="005E5FCB" w:rsidRPr="005E5FCB" w:rsidRDefault="005E5FCB" w:rsidP="00363C7C">
      <w:pPr>
        <w:widowControl w:val="0"/>
        <w:tabs>
          <w:tab w:val="left" w:pos="5220"/>
        </w:tabs>
        <w:ind w:left="3261"/>
        <w:jc w:val="both"/>
        <w:rPr>
          <w:color w:val="auto"/>
          <w:sz w:val="28"/>
          <w:lang w:val="uk-UA"/>
        </w:rPr>
      </w:pPr>
      <w:r w:rsidRPr="005E5FCB">
        <w:rPr>
          <w:color w:val="auto"/>
          <w:sz w:val="28"/>
          <w:lang w:val="uk-UA"/>
        </w:rPr>
        <w:t xml:space="preserve">галузі знань </w:t>
      </w:r>
      <w:r w:rsidRPr="005E5FCB">
        <w:rPr>
          <w:color w:val="auto"/>
          <w:sz w:val="28"/>
          <w:u w:val="single"/>
          <w:lang w:val="uk-UA"/>
        </w:rPr>
        <w:t>27 «Транспорт»</w:t>
      </w:r>
    </w:p>
    <w:p w14:paraId="19FA0236" w14:textId="77777777" w:rsidR="005E5FCB" w:rsidRPr="005E5FCB" w:rsidRDefault="005E5FCB" w:rsidP="00363C7C">
      <w:pPr>
        <w:widowControl w:val="0"/>
        <w:ind w:left="3261"/>
        <w:jc w:val="both"/>
        <w:rPr>
          <w:color w:val="auto"/>
          <w:sz w:val="26"/>
          <w:szCs w:val="26"/>
          <w:u w:val="single"/>
          <w:lang w:val="uk-UA"/>
        </w:rPr>
      </w:pPr>
      <w:r w:rsidRPr="005E5FCB">
        <w:rPr>
          <w:color w:val="auto"/>
          <w:sz w:val="26"/>
          <w:szCs w:val="26"/>
          <w:lang w:val="uk-UA"/>
        </w:rPr>
        <w:t xml:space="preserve">спеціальності </w:t>
      </w:r>
      <w:r w:rsidRPr="005E5FCB">
        <w:rPr>
          <w:color w:val="auto"/>
          <w:sz w:val="26"/>
          <w:szCs w:val="26"/>
          <w:u w:val="single"/>
          <w:lang w:val="uk-UA"/>
        </w:rPr>
        <w:t>274 «Автомобільний транспорт»</w:t>
      </w:r>
      <w:r w:rsidRPr="005E5FCB">
        <w:rPr>
          <w:color w:val="auto"/>
          <w:sz w:val="26"/>
          <w:szCs w:val="26"/>
          <w:lang w:val="uk-UA"/>
        </w:rPr>
        <w:t xml:space="preserve"> </w:t>
      </w:r>
    </w:p>
    <w:p w14:paraId="7C49100B" w14:textId="77777777" w:rsidR="005E5FCB" w:rsidRPr="005E5FCB" w:rsidRDefault="005E5FCB" w:rsidP="00363C7C">
      <w:pPr>
        <w:widowControl w:val="0"/>
        <w:ind w:left="3261"/>
        <w:rPr>
          <w:color w:val="auto"/>
          <w:sz w:val="16"/>
          <w:lang w:val="uk-UA"/>
        </w:rPr>
      </w:pPr>
      <w:r w:rsidRPr="005E5FCB">
        <w:rPr>
          <w:color w:val="auto"/>
          <w:sz w:val="16"/>
          <w:lang w:val="uk-UA"/>
        </w:rPr>
        <w:t xml:space="preserve">                                                    (галузь знань, спеціальність)</w:t>
      </w:r>
    </w:p>
    <w:p w14:paraId="6C9FCF29" w14:textId="77777777" w:rsidR="005E5FCB" w:rsidRPr="005E5FCB" w:rsidRDefault="005E5FCB" w:rsidP="00363C7C">
      <w:pPr>
        <w:widowControl w:val="0"/>
        <w:ind w:left="3261"/>
        <w:rPr>
          <w:color w:val="auto"/>
          <w:sz w:val="16"/>
          <w:lang w:val="uk-UA"/>
        </w:rPr>
      </w:pPr>
    </w:p>
    <w:p w14:paraId="6C673C6E" w14:textId="77777777" w:rsidR="005E5FCB" w:rsidRPr="005E5FCB" w:rsidRDefault="005E5FCB" w:rsidP="00363C7C">
      <w:pPr>
        <w:widowControl w:val="0"/>
        <w:ind w:left="3261"/>
        <w:rPr>
          <w:color w:val="auto"/>
          <w:sz w:val="16"/>
          <w:u w:val="single"/>
          <w:lang w:val="uk-UA"/>
        </w:rPr>
      </w:pPr>
      <w:r w:rsidRPr="005E5FCB">
        <w:rPr>
          <w:color w:val="auto"/>
          <w:sz w:val="28"/>
          <w:szCs w:val="28"/>
          <w:u w:val="single"/>
          <w:lang w:val="uk-UA"/>
        </w:rPr>
        <w:t>Вадим</w:t>
      </w:r>
      <w:r w:rsidRPr="005E5FCB">
        <w:rPr>
          <w:color w:val="auto"/>
          <w:sz w:val="28"/>
          <w:szCs w:val="26"/>
          <w:u w:val="single"/>
          <w:lang w:val="uk-UA"/>
        </w:rPr>
        <w:t xml:space="preserve">  </w:t>
      </w:r>
      <w:r w:rsidRPr="005E5FCB">
        <w:rPr>
          <w:caps/>
          <w:color w:val="auto"/>
          <w:sz w:val="28"/>
          <w:szCs w:val="28"/>
          <w:u w:val="single"/>
          <w:lang w:val="uk-UA"/>
        </w:rPr>
        <w:t>ВАЛІГУНДА</w:t>
      </w:r>
      <w:r w:rsidRPr="005E5FCB">
        <w:rPr>
          <w:color w:val="auto"/>
          <w:sz w:val="28"/>
          <w:szCs w:val="26"/>
          <w:lang w:val="uk-UA"/>
        </w:rPr>
        <w:t>___</w:t>
      </w:r>
      <w:r w:rsidRPr="005E5FCB">
        <w:rPr>
          <w:color w:val="auto"/>
          <w:sz w:val="28"/>
          <w:szCs w:val="26"/>
          <w:u w:val="single"/>
          <w:lang w:val="uk-UA"/>
        </w:rPr>
        <w:t xml:space="preserve">    </w:t>
      </w:r>
      <w:r w:rsidRPr="005E5FCB">
        <w:rPr>
          <w:color w:val="auto"/>
          <w:sz w:val="16"/>
          <w:u w:val="single"/>
          <w:lang w:val="uk-UA"/>
        </w:rPr>
        <w:t>______________________</w:t>
      </w:r>
    </w:p>
    <w:p w14:paraId="3AE6CC7E" w14:textId="77777777" w:rsidR="005E5FCB" w:rsidRPr="005E5FCB" w:rsidRDefault="005E5FCB" w:rsidP="00363C7C">
      <w:pPr>
        <w:widowControl w:val="0"/>
        <w:ind w:left="3261"/>
        <w:rPr>
          <w:color w:val="auto"/>
          <w:sz w:val="18"/>
          <w:szCs w:val="18"/>
          <w:lang w:val="uk-UA"/>
        </w:rPr>
      </w:pPr>
      <w:r w:rsidRPr="005E5FCB">
        <w:rPr>
          <w:color w:val="auto"/>
          <w:sz w:val="18"/>
          <w:szCs w:val="18"/>
          <w:lang w:val="uk-UA"/>
        </w:rPr>
        <w:t xml:space="preserve">                                 (власне ім’я та прізвище)</w:t>
      </w:r>
    </w:p>
    <w:p w14:paraId="625C0A6A" w14:textId="77777777" w:rsidR="005E5FCB" w:rsidRPr="005E5FCB" w:rsidRDefault="005E5FCB" w:rsidP="00363C7C">
      <w:pPr>
        <w:widowControl w:val="0"/>
        <w:ind w:left="3261"/>
        <w:rPr>
          <w:color w:val="auto"/>
          <w:sz w:val="28"/>
          <w:lang w:val="uk-UA"/>
        </w:rPr>
      </w:pPr>
      <w:r w:rsidRPr="005E5FCB">
        <w:rPr>
          <w:color w:val="auto"/>
          <w:sz w:val="28"/>
          <w:lang w:val="uk-UA"/>
        </w:rPr>
        <w:t xml:space="preserve">Керівник </w:t>
      </w:r>
      <w:proofErr w:type="spellStart"/>
      <w:r w:rsidRPr="005E5FCB">
        <w:rPr>
          <w:color w:val="auto"/>
          <w:sz w:val="28"/>
          <w:u w:val="single"/>
          <w:lang w:val="uk-UA"/>
        </w:rPr>
        <w:t>к.т.н</w:t>
      </w:r>
      <w:proofErr w:type="spellEnd"/>
      <w:r w:rsidRPr="005E5FCB">
        <w:rPr>
          <w:color w:val="auto"/>
          <w:sz w:val="28"/>
          <w:u w:val="single"/>
          <w:lang w:val="uk-UA"/>
        </w:rPr>
        <w:t>. Володимир ЛОМАКІН</w:t>
      </w:r>
      <w:r w:rsidRPr="005E5FCB">
        <w:rPr>
          <w:color w:val="auto"/>
          <w:sz w:val="28"/>
          <w:lang w:val="uk-UA"/>
        </w:rPr>
        <w:t>__</w:t>
      </w:r>
    </w:p>
    <w:p w14:paraId="5BC2FD5C" w14:textId="77777777" w:rsidR="005E5FCB" w:rsidRPr="005E5FCB" w:rsidRDefault="005E5FCB" w:rsidP="00363C7C">
      <w:pPr>
        <w:widowControl w:val="0"/>
        <w:ind w:left="3261"/>
        <w:rPr>
          <w:color w:val="auto"/>
          <w:sz w:val="18"/>
          <w:szCs w:val="18"/>
          <w:lang w:val="uk-UA"/>
        </w:rPr>
      </w:pPr>
      <w:r w:rsidRPr="005E5FCB">
        <w:rPr>
          <w:color w:val="auto"/>
          <w:sz w:val="16"/>
          <w:lang w:val="uk-UA"/>
        </w:rPr>
        <w:t xml:space="preserve">                                  </w:t>
      </w:r>
      <w:r w:rsidRPr="005E5FCB">
        <w:rPr>
          <w:color w:val="auto"/>
          <w:sz w:val="18"/>
          <w:szCs w:val="18"/>
          <w:lang w:val="uk-UA"/>
        </w:rPr>
        <w:t>(власне ім’я та прізвище)</w:t>
      </w:r>
    </w:p>
    <w:p w14:paraId="113642C7" w14:textId="77777777" w:rsidR="005E5FCB" w:rsidRPr="005E5FCB" w:rsidRDefault="005E5FCB" w:rsidP="00363C7C">
      <w:pPr>
        <w:widowControl w:val="0"/>
        <w:ind w:left="3261"/>
        <w:rPr>
          <w:color w:val="auto"/>
          <w:sz w:val="28"/>
          <w:lang w:val="uk-UA"/>
        </w:rPr>
      </w:pPr>
      <w:r w:rsidRPr="005E5FCB">
        <w:rPr>
          <w:color w:val="auto"/>
          <w:sz w:val="28"/>
          <w:lang w:val="uk-UA"/>
        </w:rPr>
        <w:t xml:space="preserve">Рецензент  </w:t>
      </w:r>
      <w:r w:rsidRPr="005E5FCB">
        <w:rPr>
          <w:color w:val="auto"/>
          <w:sz w:val="28"/>
          <w:szCs w:val="28"/>
          <w:u w:val="single"/>
          <w:lang w:val="uk-UA"/>
        </w:rPr>
        <w:t xml:space="preserve">Богдан </w:t>
      </w:r>
      <w:r w:rsidRPr="005E5FCB">
        <w:rPr>
          <w:caps/>
          <w:color w:val="auto"/>
          <w:sz w:val="28"/>
          <w:szCs w:val="28"/>
          <w:u w:val="single"/>
          <w:lang w:val="uk-UA"/>
        </w:rPr>
        <w:t>СОРОКА</w:t>
      </w:r>
      <w:r w:rsidRPr="005E5FCB">
        <w:rPr>
          <w:color w:val="auto"/>
          <w:sz w:val="28"/>
          <w:szCs w:val="28"/>
          <w:lang w:val="uk-UA"/>
        </w:rPr>
        <w:t>_________</w:t>
      </w:r>
      <w:r w:rsidRPr="005E5FCB">
        <w:rPr>
          <w:color w:val="auto"/>
          <w:sz w:val="28"/>
          <w:lang w:val="uk-UA"/>
        </w:rPr>
        <w:t>__</w:t>
      </w:r>
    </w:p>
    <w:p w14:paraId="62E4A2E6" w14:textId="77777777" w:rsidR="005E5FCB" w:rsidRPr="005E5FCB" w:rsidRDefault="005E5FCB" w:rsidP="00363C7C">
      <w:pPr>
        <w:widowControl w:val="0"/>
        <w:ind w:left="3261"/>
        <w:rPr>
          <w:color w:val="auto"/>
          <w:sz w:val="18"/>
          <w:szCs w:val="18"/>
          <w:lang w:val="uk-UA"/>
        </w:rPr>
      </w:pPr>
      <w:r w:rsidRPr="005E5FCB">
        <w:rPr>
          <w:color w:val="auto"/>
          <w:sz w:val="16"/>
          <w:lang w:val="uk-UA"/>
        </w:rPr>
        <w:t xml:space="preserve">                                  </w:t>
      </w:r>
      <w:r w:rsidRPr="005E5FCB">
        <w:rPr>
          <w:color w:val="auto"/>
          <w:sz w:val="18"/>
          <w:szCs w:val="18"/>
          <w:lang w:val="uk-UA"/>
        </w:rPr>
        <w:t>(власне ім’я та прізвище)</w:t>
      </w:r>
    </w:p>
    <w:p w14:paraId="6D16C1AC" w14:textId="77777777" w:rsidR="005E5FCB" w:rsidRPr="005E5FCB" w:rsidRDefault="005E5FCB" w:rsidP="00363C7C">
      <w:pPr>
        <w:widowControl w:val="0"/>
        <w:ind w:left="3261"/>
        <w:rPr>
          <w:color w:val="auto"/>
          <w:sz w:val="28"/>
          <w:lang w:val="uk-UA"/>
        </w:rPr>
      </w:pPr>
    </w:p>
    <w:p w14:paraId="2BFE887B" w14:textId="77777777" w:rsidR="005E5FCB" w:rsidRPr="005E5FCB" w:rsidRDefault="005E5FCB" w:rsidP="00363C7C">
      <w:pPr>
        <w:widowControl w:val="0"/>
        <w:jc w:val="right"/>
        <w:rPr>
          <w:color w:val="auto"/>
          <w:sz w:val="28"/>
          <w:lang w:val="uk-UA"/>
        </w:rPr>
      </w:pPr>
    </w:p>
    <w:p w14:paraId="06BF7E3F" w14:textId="77777777" w:rsidR="005E5FCB" w:rsidRPr="005E5FCB" w:rsidRDefault="005E5FCB" w:rsidP="00363C7C">
      <w:pPr>
        <w:widowControl w:val="0"/>
        <w:rPr>
          <w:color w:val="auto"/>
          <w:sz w:val="28"/>
          <w:lang w:val="uk-UA"/>
        </w:rPr>
      </w:pPr>
    </w:p>
    <w:p w14:paraId="673A41D9" w14:textId="77777777" w:rsidR="005E5FCB" w:rsidRPr="005E5FCB" w:rsidRDefault="005E5FCB" w:rsidP="00363C7C">
      <w:pPr>
        <w:widowControl w:val="0"/>
        <w:jc w:val="right"/>
        <w:rPr>
          <w:color w:val="auto"/>
          <w:sz w:val="28"/>
          <w:lang w:val="uk-UA"/>
        </w:rPr>
      </w:pPr>
    </w:p>
    <w:p w14:paraId="725F61DB" w14:textId="77777777" w:rsidR="005E5FCB" w:rsidRPr="005E5FCB" w:rsidRDefault="005E5FCB" w:rsidP="00363C7C">
      <w:pPr>
        <w:widowControl w:val="0"/>
        <w:jc w:val="center"/>
        <w:rPr>
          <w:color w:val="auto"/>
          <w:sz w:val="28"/>
          <w:lang w:val="uk-UA"/>
        </w:rPr>
      </w:pPr>
      <w:r w:rsidRPr="005E5FCB">
        <w:rPr>
          <w:color w:val="auto"/>
          <w:sz w:val="28"/>
          <w:u w:val="single"/>
          <w:lang w:val="uk-UA"/>
        </w:rPr>
        <w:t>м. Житомир</w:t>
      </w:r>
      <w:r w:rsidRPr="005E5FCB">
        <w:rPr>
          <w:color w:val="auto"/>
          <w:sz w:val="28"/>
          <w:lang w:val="uk-UA"/>
        </w:rPr>
        <w:t xml:space="preserve"> - 20</w:t>
      </w:r>
      <w:r w:rsidRPr="005E5FCB">
        <w:rPr>
          <w:color w:val="auto"/>
          <w:sz w:val="28"/>
          <w:u w:val="single"/>
          <w:lang w:val="uk-UA"/>
        </w:rPr>
        <w:t>26</w:t>
      </w:r>
      <w:r w:rsidRPr="005E5FCB">
        <w:rPr>
          <w:color w:val="auto"/>
          <w:sz w:val="28"/>
          <w:lang w:val="uk-UA"/>
        </w:rPr>
        <w:t xml:space="preserve"> року</w:t>
      </w:r>
    </w:p>
    <w:p w14:paraId="1EA796D1" w14:textId="77777777" w:rsidR="005E5FCB" w:rsidRPr="005E5FCB" w:rsidRDefault="005E5FCB" w:rsidP="00363C7C">
      <w:pPr>
        <w:widowControl w:val="0"/>
        <w:shd w:val="clear" w:color="auto" w:fill="FFFFFF"/>
        <w:spacing w:line="360" w:lineRule="auto"/>
        <w:ind w:left="426" w:right="793"/>
        <w:jc w:val="center"/>
        <w:rPr>
          <w:color w:val="auto"/>
          <w:sz w:val="28"/>
          <w:szCs w:val="28"/>
          <w:lang w:val="uk-UA"/>
        </w:rPr>
      </w:pPr>
    </w:p>
    <w:p w14:paraId="22094644" w14:textId="77777777" w:rsidR="005E5FCB" w:rsidRPr="005E5FCB" w:rsidRDefault="005E5FCB" w:rsidP="00363C7C">
      <w:pPr>
        <w:widowControl w:val="0"/>
        <w:spacing w:line="360" w:lineRule="auto"/>
        <w:jc w:val="center"/>
        <w:rPr>
          <w:b/>
          <w:color w:val="auto"/>
          <w:sz w:val="36"/>
          <w:szCs w:val="36"/>
          <w:lang w:val="uk-UA"/>
        </w:rPr>
      </w:pPr>
      <w:r w:rsidRPr="005E5FCB">
        <w:rPr>
          <w:b/>
          <w:color w:val="auto"/>
          <w:sz w:val="36"/>
          <w:szCs w:val="36"/>
          <w:lang w:val="uk-UA"/>
        </w:rPr>
        <w:t>ЗМІСТ</w:t>
      </w:r>
    </w:p>
    <w:p w14:paraId="57A41114" w14:textId="77777777" w:rsidR="005E5FCB" w:rsidRPr="005E5FCB" w:rsidRDefault="005E5FCB" w:rsidP="00363C7C">
      <w:pPr>
        <w:widowControl w:val="0"/>
        <w:spacing w:line="360" w:lineRule="auto"/>
        <w:jc w:val="center"/>
        <w:rPr>
          <w:b/>
          <w:color w:val="auto"/>
          <w:sz w:val="36"/>
          <w:szCs w:val="36"/>
          <w:lang w:val="uk-UA"/>
        </w:rPr>
      </w:pPr>
    </w:p>
    <w:p w14:paraId="69784AB4" w14:textId="77777777" w:rsidR="005E5FCB" w:rsidRPr="005E5FCB" w:rsidRDefault="005E5FCB" w:rsidP="00363C7C">
      <w:pPr>
        <w:widowControl w:val="0"/>
        <w:spacing w:line="360" w:lineRule="auto"/>
        <w:jc w:val="center"/>
        <w:rPr>
          <w:b/>
          <w:color w:val="auto"/>
          <w:sz w:val="36"/>
          <w:szCs w:val="36"/>
          <w:lang w:val="uk-UA"/>
        </w:rPr>
      </w:pPr>
    </w:p>
    <w:p w14:paraId="39A1C8AD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5E5FCB">
        <w:rPr>
          <w:color w:val="auto"/>
          <w:sz w:val="28"/>
          <w:szCs w:val="28"/>
          <w:lang w:val="uk-UA"/>
        </w:rPr>
        <w:t>Вступ.........................................................................................................................6</w:t>
      </w:r>
    </w:p>
    <w:p w14:paraId="34B501D3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5E5FCB">
        <w:rPr>
          <w:color w:val="auto"/>
          <w:sz w:val="28"/>
          <w:szCs w:val="28"/>
          <w:lang w:val="uk-UA"/>
        </w:rPr>
        <w:t>1 Технологічна частина.......................................................................................... 7</w:t>
      </w:r>
    </w:p>
    <w:p w14:paraId="2A60C007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5E5FCB">
        <w:rPr>
          <w:color w:val="auto"/>
          <w:sz w:val="28"/>
          <w:szCs w:val="28"/>
          <w:lang w:val="uk-UA"/>
        </w:rPr>
        <w:t>2 Детальна розробка відділення…………………...............................................11</w:t>
      </w:r>
    </w:p>
    <w:p w14:paraId="3385050B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5E5FCB">
        <w:rPr>
          <w:color w:val="auto"/>
          <w:sz w:val="28"/>
          <w:szCs w:val="28"/>
          <w:lang w:val="uk-UA"/>
        </w:rPr>
        <w:t>3 Конструкторська частина..................................................................................18</w:t>
      </w:r>
    </w:p>
    <w:p w14:paraId="2D4D3D72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5E5FCB">
        <w:rPr>
          <w:color w:val="auto"/>
          <w:sz w:val="28"/>
          <w:szCs w:val="28"/>
          <w:lang w:val="uk-UA"/>
        </w:rPr>
        <w:t>4 Охорона праці.....................................................................................................22</w:t>
      </w:r>
    </w:p>
    <w:p w14:paraId="310A6158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5E5FCB">
        <w:rPr>
          <w:color w:val="auto"/>
          <w:sz w:val="28"/>
          <w:szCs w:val="28"/>
          <w:lang w:val="uk-UA"/>
        </w:rPr>
        <w:t>5 Економічна частина............................................................................................26</w:t>
      </w:r>
    </w:p>
    <w:p w14:paraId="332A5C16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5E5FCB">
        <w:rPr>
          <w:color w:val="auto"/>
          <w:sz w:val="28"/>
          <w:szCs w:val="28"/>
          <w:lang w:val="uk-UA"/>
        </w:rPr>
        <w:t>Висновки та пропозиції ……………....................................................................27</w:t>
      </w:r>
    </w:p>
    <w:p w14:paraId="06AA15C6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r w:rsidRPr="005E5FCB">
        <w:rPr>
          <w:color w:val="auto"/>
          <w:sz w:val="28"/>
          <w:szCs w:val="28"/>
          <w:lang w:val="uk-UA"/>
        </w:rPr>
        <w:t>Список використаної літератури..........................................................................28</w:t>
      </w:r>
    </w:p>
    <w:p w14:paraId="37206D8B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7F6C5EB1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034C401A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06F73DA8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1AA96DA2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4EB051D4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008EBA25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399AADBD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11C573D6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25432081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675DA1FB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66AE9F53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63D24E9C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317796C6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54312BE9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0F3BDA1A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</w:p>
    <w:p w14:paraId="32A09271" w14:textId="77777777" w:rsidR="005E5FCB" w:rsidRPr="005E5FCB" w:rsidRDefault="005E5FCB" w:rsidP="00363C7C">
      <w:pPr>
        <w:widowControl w:val="0"/>
        <w:spacing w:line="360" w:lineRule="auto"/>
        <w:jc w:val="both"/>
        <w:rPr>
          <w:color w:val="auto"/>
          <w:sz w:val="28"/>
          <w:szCs w:val="28"/>
          <w:lang w:val="uk-UA"/>
        </w:rPr>
      </w:pPr>
      <w:bookmarkStart w:id="0" w:name="bookmark0"/>
    </w:p>
    <w:p w14:paraId="19AD1097" w14:textId="77777777" w:rsidR="005E5FCB" w:rsidRPr="005E5FCB" w:rsidRDefault="005E5FCB" w:rsidP="00363C7C">
      <w:pPr>
        <w:widowControl w:val="0"/>
        <w:spacing w:line="360" w:lineRule="auto"/>
        <w:ind w:left="-360"/>
        <w:jc w:val="center"/>
        <w:rPr>
          <w:bCs/>
          <w:color w:val="auto"/>
          <w:sz w:val="28"/>
          <w:szCs w:val="28"/>
          <w:lang w:val="uk-UA"/>
        </w:rPr>
      </w:pPr>
    </w:p>
    <w:p w14:paraId="6AEE0DCC" w14:textId="77777777" w:rsidR="005E5FCB" w:rsidRPr="005E5FCB" w:rsidRDefault="005E5FCB" w:rsidP="00363C7C">
      <w:pPr>
        <w:widowControl w:val="0"/>
        <w:spacing w:line="276" w:lineRule="auto"/>
        <w:ind w:left="-360"/>
        <w:jc w:val="center"/>
        <w:rPr>
          <w:bCs/>
          <w:color w:val="auto"/>
          <w:sz w:val="28"/>
          <w:szCs w:val="28"/>
          <w:lang w:val="uk-UA"/>
        </w:rPr>
      </w:pPr>
      <w:r w:rsidRPr="005E5FCB">
        <w:rPr>
          <w:bCs/>
          <w:color w:val="auto"/>
          <w:sz w:val="28"/>
          <w:szCs w:val="28"/>
          <w:lang w:val="uk-UA"/>
        </w:rPr>
        <w:t>ВСТУП</w:t>
      </w:r>
    </w:p>
    <w:p w14:paraId="11813200" w14:textId="77777777" w:rsidR="005E5FCB" w:rsidRPr="005E5FCB" w:rsidRDefault="005E5FCB" w:rsidP="00363C7C">
      <w:pPr>
        <w:widowControl w:val="0"/>
        <w:spacing w:line="276" w:lineRule="auto"/>
        <w:ind w:left="-360"/>
        <w:jc w:val="center"/>
        <w:rPr>
          <w:b/>
          <w:bCs/>
          <w:color w:val="auto"/>
          <w:sz w:val="16"/>
          <w:szCs w:val="16"/>
          <w:lang w:val="uk-UA"/>
        </w:rPr>
      </w:pPr>
    </w:p>
    <w:p w14:paraId="3BE0832B" w14:textId="77777777" w:rsidR="005E5FCB" w:rsidRPr="005E5FCB" w:rsidRDefault="005E5FCB" w:rsidP="00363C7C">
      <w:pPr>
        <w:pStyle w:val="ac"/>
        <w:widowControl w:val="0"/>
        <w:tabs>
          <w:tab w:val="left" w:pos="10773"/>
        </w:tabs>
        <w:spacing w:line="276" w:lineRule="auto"/>
        <w:ind w:firstLine="567"/>
        <w:rPr>
          <w:color w:val="auto"/>
        </w:rPr>
      </w:pPr>
      <w:r w:rsidRPr="005E5FCB">
        <w:rPr>
          <w:color w:val="auto"/>
        </w:rPr>
        <w:t xml:space="preserve">В процесі становлення нашої держави, утвердження її економічної незалежності і самодостатності особливо важлива роль відводиться сільському господарству. В період зміни форм власності, становлення нових земельних відносин в аграрному секторі виникає пряма залежність сільськогосподарських виробників від результатів їх діяльності, які безпосередньо пов’язані із </w:t>
      </w:r>
      <w:proofErr w:type="spellStart"/>
      <w:r w:rsidRPr="005E5FCB">
        <w:rPr>
          <w:color w:val="auto"/>
        </w:rPr>
        <w:t>забез-печеністю</w:t>
      </w:r>
      <w:proofErr w:type="spellEnd"/>
      <w:r w:rsidRPr="005E5FCB">
        <w:rPr>
          <w:color w:val="auto"/>
        </w:rPr>
        <w:t xml:space="preserve"> виробників сучасною і надійною технікою, в тому числі авто-</w:t>
      </w:r>
      <w:proofErr w:type="spellStart"/>
      <w:r w:rsidRPr="005E5FCB">
        <w:rPr>
          <w:color w:val="auto"/>
        </w:rPr>
        <w:t>мобілями</w:t>
      </w:r>
      <w:proofErr w:type="spellEnd"/>
      <w:r w:rsidRPr="005E5FCB">
        <w:rPr>
          <w:color w:val="auto"/>
        </w:rPr>
        <w:t>.</w:t>
      </w:r>
    </w:p>
    <w:p w14:paraId="2AE50881" w14:textId="77777777" w:rsidR="005E5FCB" w:rsidRPr="005E5FCB" w:rsidRDefault="005E5FCB" w:rsidP="00363C7C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color w:val="auto"/>
          <w:sz w:val="28"/>
          <w:szCs w:val="28"/>
          <w:lang w:val="uk-UA" w:eastAsia="uk-UA"/>
        </w:rPr>
      </w:pPr>
      <w:r w:rsidRPr="005E5FCB">
        <w:rPr>
          <w:color w:val="auto"/>
          <w:sz w:val="28"/>
          <w:szCs w:val="28"/>
          <w:lang w:val="uk-UA" w:eastAsia="uk-UA"/>
        </w:rPr>
        <w:t xml:space="preserve">Оснащення </w:t>
      </w:r>
      <w:proofErr w:type="spellStart"/>
      <w:r w:rsidRPr="005E5FCB">
        <w:rPr>
          <w:color w:val="auto"/>
          <w:sz w:val="28"/>
          <w:szCs w:val="28"/>
          <w:lang w:val="uk-UA" w:eastAsia="uk-UA"/>
        </w:rPr>
        <w:t>сільсько</w:t>
      </w:r>
      <w:proofErr w:type="spellEnd"/>
      <w:r w:rsidRPr="005E5FCB">
        <w:rPr>
          <w:color w:val="auto"/>
          <w:sz w:val="28"/>
          <w:szCs w:val="28"/>
          <w:lang w:val="uk-UA" w:eastAsia="uk-UA"/>
        </w:rPr>
        <w:t xml:space="preserve">-господарського виробництва новою удосконаленою технікою вимагає розробки системи організаційних, технічних та інших заходів щодо реалізації її якості і ефективного використання. Вдосконалення сільськогосподарської техніки має бути спрямоване на високоякісне виконання технологічних операцій і підвищення продуктивності, поліпшення умов праці, збільшення довговічності машин, кращу їх пристосованість до технологічного і технічного </w:t>
      </w:r>
      <w:proofErr w:type="spellStart"/>
      <w:r w:rsidRPr="005E5FCB">
        <w:rPr>
          <w:color w:val="auto"/>
          <w:sz w:val="28"/>
          <w:szCs w:val="28"/>
          <w:lang w:val="uk-UA" w:eastAsia="uk-UA"/>
        </w:rPr>
        <w:t>обслу-говування</w:t>
      </w:r>
      <w:proofErr w:type="spellEnd"/>
      <w:r w:rsidRPr="005E5FCB">
        <w:rPr>
          <w:color w:val="auto"/>
          <w:sz w:val="28"/>
          <w:szCs w:val="28"/>
          <w:lang w:val="uk-UA" w:eastAsia="uk-UA"/>
        </w:rPr>
        <w:t>, діагностики.</w:t>
      </w:r>
    </w:p>
    <w:p w14:paraId="7F489435" w14:textId="77777777" w:rsidR="005E5FCB" w:rsidRPr="005E5FCB" w:rsidRDefault="005E5FCB" w:rsidP="00363C7C">
      <w:pPr>
        <w:widowControl w:val="0"/>
        <w:spacing w:line="276" w:lineRule="auto"/>
        <w:rPr>
          <w:color w:val="auto"/>
          <w:lang w:val="uk-UA"/>
        </w:rPr>
      </w:pPr>
      <w:r w:rsidRPr="005E5FCB">
        <w:rPr>
          <w:color w:val="auto"/>
          <w:sz w:val="28"/>
          <w:szCs w:val="28"/>
          <w:lang w:val="uk-UA" w:eastAsia="uk-UA"/>
        </w:rPr>
        <w:t>Тому обрана тема для дипломного проектування актуальна для сьогодення.</w:t>
      </w:r>
    </w:p>
    <w:p w14:paraId="69EED493" w14:textId="77777777" w:rsidR="005E5FCB" w:rsidRPr="005E5FCB" w:rsidRDefault="005E5FCB" w:rsidP="00363C7C">
      <w:pPr>
        <w:widowControl w:val="0"/>
        <w:spacing w:line="276" w:lineRule="auto"/>
        <w:rPr>
          <w:color w:val="auto"/>
          <w:lang w:val="uk-UA"/>
        </w:rPr>
      </w:pPr>
    </w:p>
    <w:p w14:paraId="5191B1C7" w14:textId="77777777" w:rsidR="005E5FCB" w:rsidRPr="005E5FCB" w:rsidRDefault="005E5FCB" w:rsidP="00363C7C">
      <w:pPr>
        <w:widowControl w:val="0"/>
        <w:spacing w:line="276" w:lineRule="auto"/>
        <w:rPr>
          <w:color w:val="auto"/>
          <w:lang w:val="uk-UA"/>
        </w:rPr>
      </w:pPr>
    </w:p>
    <w:p w14:paraId="7A6790CB" w14:textId="77777777" w:rsidR="005E5FCB" w:rsidRPr="005E5FCB" w:rsidRDefault="005E5FCB" w:rsidP="00363C7C">
      <w:pPr>
        <w:widowControl w:val="0"/>
        <w:spacing w:line="276" w:lineRule="auto"/>
        <w:rPr>
          <w:color w:val="auto"/>
          <w:lang w:val="uk-UA"/>
        </w:rPr>
      </w:pPr>
    </w:p>
    <w:p w14:paraId="6D761FA4" w14:textId="77777777" w:rsidR="005E5FCB" w:rsidRPr="005E5FCB" w:rsidRDefault="005E5FCB" w:rsidP="00363C7C">
      <w:pPr>
        <w:widowControl w:val="0"/>
        <w:spacing w:line="276" w:lineRule="auto"/>
        <w:rPr>
          <w:color w:val="auto"/>
          <w:lang w:val="uk-UA"/>
        </w:rPr>
      </w:pPr>
    </w:p>
    <w:p w14:paraId="51A69B06" w14:textId="77777777" w:rsidR="005E5FCB" w:rsidRPr="005E5FCB" w:rsidRDefault="005E5FCB" w:rsidP="00363C7C">
      <w:pPr>
        <w:widowControl w:val="0"/>
        <w:spacing w:line="276" w:lineRule="auto"/>
        <w:rPr>
          <w:color w:val="auto"/>
          <w:lang w:val="uk-UA"/>
        </w:rPr>
      </w:pPr>
    </w:p>
    <w:p w14:paraId="6BB0D001" w14:textId="77777777" w:rsidR="005E5FCB" w:rsidRPr="005E5FCB" w:rsidRDefault="005E5FCB" w:rsidP="00363C7C">
      <w:pPr>
        <w:pStyle w:val="14"/>
        <w:widowControl w:val="0"/>
        <w:spacing w:line="276" w:lineRule="auto"/>
        <w:ind w:firstLine="0"/>
        <w:jc w:val="center"/>
        <w:rPr>
          <w:b/>
          <w:noProof w:val="0"/>
          <w:color w:val="auto"/>
        </w:rPr>
      </w:pPr>
      <w:r w:rsidRPr="005E5FCB">
        <w:rPr>
          <w:b/>
          <w:noProof w:val="0"/>
          <w:color w:val="auto"/>
        </w:rPr>
        <w:t>1 ТЕХНОЛОГІЧНА ЧАСТИНА</w:t>
      </w:r>
    </w:p>
    <w:p w14:paraId="1C9B3D03" w14:textId="77777777" w:rsidR="005E5FCB" w:rsidRPr="005E5FCB" w:rsidRDefault="005E5FCB" w:rsidP="00363C7C">
      <w:pPr>
        <w:pStyle w:val="14"/>
        <w:widowControl w:val="0"/>
        <w:spacing w:line="276" w:lineRule="auto"/>
        <w:ind w:firstLine="540"/>
        <w:jc w:val="both"/>
        <w:rPr>
          <w:b/>
          <w:noProof w:val="0"/>
          <w:color w:val="auto"/>
        </w:rPr>
      </w:pPr>
      <w:r w:rsidRPr="005E5FCB">
        <w:rPr>
          <w:b/>
          <w:noProof w:val="0"/>
          <w:color w:val="auto"/>
        </w:rPr>
        <w:t>1.1 Режим роботи ремонтно-обслуговуючої бази</w:t>
      </w:r>
    </w:p>
    <w:p w14:paraId="6C0F4326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jc w:val="both"/>
        <w:rPr>
          <w:noProof w:val="0"/>
          <w:color w:val="auto"/>
        </w:rPr>
      </w:pPr>
      <w:r w:rsidRPr="005E5FCB">
        <w:rPr>
          <w:noProof w:val="0"/>
          <w:color w:val="auto"/>
        </w:rPr>
        <w:t>Режим роботи майстерні характеризується числом робочих днів в тиждень, тривалістю зміни, числом змін в добу.</w:t>
      </w:r>
    </w:p>
    <w:p w14:paraId="40BC8503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firstLine="540"/>
        <w:jc w:val="both"/>
        <w:rPr>
          <w:noProof w:val="0"/>
          <w:color w:val="auto"/>
        </w:rPr>
      </w:pPr>
      <w:r w:rsidRPr="005E5FCB">
        <w:rPr>
          <w:noProof w:val="0"/>
          <w:color w:val="auto"/>
        </w:rPr>
        <w:t>В ремонтних майстернях режим роботи планується по неперервному робочому тижневі в одну зміну.</w:t>
      </w:r>
    </w:p>
    <w:p w14:paraId="3CAD15C1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firstLine="540"/>
        <w:jc w:val="both"/>
        <w:rPr>
          <w:noProof w:val="0"/>
          <w:color w:val="auto"/>
        </w:rPr>
      </w:pPr>
      <w:r w:rsidRPr="005E5FCB">
        <w:rPr>
          <w:noProof w:val="0"/>
          <w:color w:val="auto"/>
        </w:rPr>
        <w:object w:dxaOrig="180" w:dyaOrig="340" w14:anchorId="6E0DB6F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2865" type="#_x0000_t75" style="width:9.3pt;height:17.4pt" o:ole="">
            <v:imagedata r:id="rId8" o:title=""/>
          </v:shape>
          <o:OLEObject Type="Embed" ProgID="Equation.3" ShapeID="_x0000_i2865" DrawAspect="Content" ObjectID="_1840794878" r:id="rId9"/>
        </w:object>
      </w:r>
      <w:r w:rsidRPr="005E5FCB">
        <w:rPr>
          <w:noProof w:val="0"/>
          <w:color w:val="auto"/>
        </w:rPr>
        <w:t>При п’ятиденному робочому тижневі, з двома вихідними днями, тривалість зміни триває 8 години. При шестиденному робочому тижневі зміна триває 7 годин, а в передвихідні і передсвяткові дні – 6 годин.</w:t>
      </w:r>
    </w:p>
    <w:p w14:paraId="2C942F54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firstLine="540"/>
        <w:jc w:val="both"/>
        <w:rPr>
          <w:noProof w:val="0"/>
          <w:color w:val="auto"/>
        </w:rPr>
      </w:pPr>
      <w:r w:rsidRPr="005E5FCB">
        <w:rPr>
          <w:noProof w:val="0"/>
          <w:color w:val="auto"/>
        </w:rPr>
        <w:t>Виходячи з цього режиму роботи можна визначити річні або місячні фонди часу майстерні в цілому, цеху, дільниці або працівника.</w:t>
      </w:r>
    </w:p>
    <w:p w14:paraId="29F47D89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firstLine="540"/>
        <w:jc w:val="both"/>
        <w:rPr>
          <w:noProof w:val="0"/>
          <w:color w:val="auto"/>
        </w:rPr>
      </w:pPr>
      <w:r w:rsidRPr="005E5FCB">
        <w:rPr>
          <w:noProof w:val="0"/>
          <w:color w:val="auto"/>
        </w:rPr>
        <w:t>Визначаємо номінальний фонд часу при роботі в одну зміну і шестиденному робочому тижневі:</w:t>
      </w:r>
    </w:p>
    <w:p w14:paraId="2A08E6F5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firstLine="0"/>
        <w:jc w:val="right"/>
        <w:rPr>
          <w:noProof w:val="0"/>
          <w:color w:val="auto"/>
        </w:rPr>
      </w:pPr>
      <w:r w:rsidRPr="005E5FCB">
        <w:rPr>
          <w:noProof w:val="0"/>
          <w:color w:val="auto"/>
        </w:rPr>
        <w:object w:dxaOrig="3240" w:dyaOrig="480" w14:anchorId="5DE45FA3">
          <v:shape id="_x0000_i2866" type="#_x0000_t75" style="width:195.1pt;height:26.7pt" o:ole="">
            <v:imagedata r:id="rId10" o:title=""/>
          </v:shape>
          <o:OLEObject Type="Embed" ProgID="Equation.3" ShapeID="_x0000_i2866" DrawAspect="Content" ObjectID="_1840794879" r:id="rId11"/>
        </w:object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  <w:t>(1.1)</w:t>
      </w:r>
    </w:p>
    <w:p w14:paraId="4AEFB418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firstLine="0"/>
        <w:rPr>
          <w:noProof w:val="0"/>
          <w:color w:val="auto"/>
        </w:rPr>
      </w:pPr>
      <w:r w:rsidRPr="005E5FCB">
        <w:rPr>
          <w:noProof w:val="0"/>
          <w:color w:val="auto"/>
        </w:rPr>
        <w:t xml:space="preserve">де </w:t>
      </w:r>
      <w:proofErr w:type="spellStart"/>
      <w:r w:rsidRPr="005E5FCB">
        <w:rPr>
          <w:i/>
          <w:noProof w:val="0"/>
          <w:color w:val="auto"/>
        </w:rPr>
        <w:t>К</w:t>
      </w:r>
      <w:r w:rsidRPr="005E5FCB">
        <w:rPr>
          <w:i/>
          <w:noProof w:val="0"/>
          <w:color w:val="auto"/>
          <w:vertAlign w:val="subscript"/>
        </w:rPr>
        <w:t>р.д</w:t>
      </w:r>
      <w:proofErr w:type="spellEnd"/>
      <w:r w:rsidRPr="005E5FCB">
        <w:rPr>
          <w:i/>
          <w:noProof w:val="0"/>
          <w:color w:val="auto"/>
          <w:vertAlign w:val="subscript"/>
        </w:rPr>
        <w:t>.</w:t>
      </w:r>
      <w:r w:rsidRPr="005E5FCB">
        <w:rPr>
          <w:noProof w:val="0"/>
          <w:color w:val="auto"/>
        </w:rPr>
        <w:t xml:space="preserve"> – число робочих днів в плановому році;</w:t>
      </w:r>
    </w:p>
    <w:p w14:paraId="478702E6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left="360" w:firstLine="0"/>
        <w:rPr>
          <w:noProof w:val="0"/>
          <w:color w:val="auto"/>
        </w:rPr>
      </w:pPr>
      <w:proofErr w:type="spellStart"/>
      <w:r w:rsidRPr="005E5FCB">
        <w:rPr>
          <w:i/>
          <w:noProof w:val="0"/>
          <w:color w:val="auto"/>
        </w:rPr>
        <w:t>П</w:t>
      </w:r>
      <w:r w:rsidRPr="005E5FCB">
        <w:rPr>
          <w:i/>
          <w:noProof w:val="0"/>
          <w:color w:val="auto"/>
          <w:vertAlign w:val="subscript"/>
        </w:rPr>
        <w:t>см</w:t>
      </w:r>
      <w:proofErr w:type="spellEnd"/>
      <w:r w:rsidRPr="005E5FCB">
        <w:rPr>
          <w:i/>
          <w:noProof w:val="0"/>
          <w:color w:val="auto"/>
        </w:rPr>
        <w:t xml:space="preserve"> </w:t>
      </w:r>
      <w:r w:rsidRPr="005E5FCB">
        <w:rPr>
          <w:noProof w:val="0"/>
          <w:color w:val="auto"/>
        </w:rPr>
        <w:t>– тривалість зміни в, год.;</w:t>
      </w:r>
    </w:p>
    <w:p w14:paraId="45FBEA2C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left="360" w:firstLine="0"/>
        <w:rPr>
          <w:noProof w:val="0"/>
          <w:color w:val="auto"/>
        </w:rPr>
      </w:pPr>
      <w:proofErr w:type="spellStart"/>
      <w:r w:rsidRPr="005E5FCB">
        <w:rPr>
          <w:i/>
          <w:noProof w:val="0"/>
          <w:color w:val="auto"/>
        </w:rPr>
        <w:lastRenderedPageBreak/>
        <w:t>К</w:t>
      </w:r>
      <w:r w:rsidRPr="005E5FCB">
        <w:rPr>
          <w:i/>
          <w:noProof w:val="0"/>
          <w:color w:val="auto"/>
          <w:vertAlign w:val="subscript"/>
        </w:rPr>
        <w:t>п.д</w:t>
      </w:r>
      <w:proofErr w:type="spellEnd"/>
      <w:r w:rsidRPr="005E5FCB">
        <w:rPr>
          <w:noProof w:val="0"/>
          <w:color w:val="auto"/>
          <w:vertAlign w:val="subscript"/>
        </w:rPr>
        <w:t>.</w:t>
      </w:r>
      <w:r w:rsidRPr="005E5FCB">
        <w:rPr>
          <w:noProof w:val="0"/>
          <w:color w:val="auto"/>
        </w:rPr>
        <w:t xml:space="preserve"> – кількість передвихідних і передсвяткових днів;</w:t>
      </w:r>
    </w:p>
    <w:p w14:paraId="4DCFDB0F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left="360" w:firstLine="0"/>
        <w:rPr>
          <w:noProof w:val="0"/>
          <w:color w:val="auto"/>
        </w:rPr>
      </w:pPr>
      <w:proofErr w:type="spellStart"/>
      <w:r w:rsidRPr="005E5FCB">
        <w:rPr>
          <w:i/>
          <w:noProof w:val="0"/>
          <w:color w:val="auto"/>
        </w:rPr>
        <w:t>П</w:t>
      </w:r>
      <w:r w:rsidRPr="005E5FCB">
        <w:rPr>
          <w:i/>
          <w:noProof w:val="0"/>
          <w:color w:val="auto"/>
          <w:vertAlign w:val="subscript"/>
        </w:rPr>
        <w:t>с</w:t>
      </w:r>
      <w:proofErr w:type="spellEnd"/>
      <w:r w:rsidRPr="005E5FCB">
        <w:rPr>
          <w:noProof w:val="0"/>
          <w:color w:val="auto"/>
        </w:rPr>
        <w:t xml:space="preserve"> – час, на який скорочується зміна в передвихідні і передсвяткові дні, год.</w:t>
      </w:r>
    </w:p>
    <w:p w14:paraId="11010B58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left="360" w:firstLine="0"/>
        <w:rPr>
          <w:noProof w:val="0"/>
          <w:color w:val="auto"/>
        </w:rPr>
      </w:pP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object w:dxaOrig="2840" w:dyaOrig="480" w14:anchorId="1A7CF0C4">
          <v:shape id="_x0000_i2867" type="#_x0000_t75" style="width:167.25pt;height:26.7pt" o:ole="">
            <v:imagedata r:id="rId12" o:title=""/>
          </v:shape>
          <o:OLEObject Type="Embed" ProgID="Equation.3" ShapeID="_x0000_i2867" DrawAspect="Content" ObjectID="_1840794880" r:id="rId13"/>
        </w:object>
      </w:r>
      <w:r w:rsidRPr="005E5FCB">
        <w:rPr>
          <w:noProof w:val="0"/>
          <w:color w:val="auto"/>
        </w:rPr>
        <w:t>год.</w:t>
      </w:r>
    </w:p>
    <w:p w14:paraId="0BC7370B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left="360" w:firstLine="0"/>
        <w:rPr>
          <w:noProof w:val="0"/>
          <w:color w:val="auto"/>
        </w:rPr>
      </w:pPr>
      <w:r w:rsidRPr="005E5FCB">
        <w:rPr>
          <w:noProof w:val="0"/>
          <w:color w:val="auto"/>
        </w:rPr>
        <w:t>При роботі в одну зміну:</w:t>
      </w:r>
    </w:p>
    <w:p w14:paraId="2A6F6EF4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left="360" w:firstLine="0"/>
        <w:jc w:val="right"/>
        <w:rPr>
          <w:noProof w:val="0"/>
          <w:color w:val="auto"/>
        </w:rPr>
      </w:pPr>
      <w:r w:rsidRPr="005E5FCB">
        <w:rPr>
          <w:noProof w:val="0"/>
          <w:color w:val="auto"/>
        </w:rPr>
        <w:object w:dxaOrig="1800" w:dyaOrig="480" w14:anchorId="598A5B27">
          <v:shape id="_x0000_i2868" type="#_x0000_t75" style="width:108pt;height:27.85pt" o:ole="">
            <v:imagedata r:id="rId14" o:title=""/>
          </v:shape>
          <o:OLEObject Type="Embed" ProgID="Equation.3" ShapeID="_x0000_i2868" DrawAspect="Content" ObjectID="_1840794881" r:id="rId15"/>
        </w:object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  <w:t>(1.2)</w:t>
      </w:r>
    </w:p>
    <w:p w14:paraId="780CF576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firstLine="0"/>
        <w:rPr>
          <w:noProof w:val="0"/>
          <w:color w:val="auto"/>
        </w:rPr>
      </w:pPr>
      <w:r w:rsidRPr="005E5FCB">
        <w:rPr>
          <w:noProof w:val="0"/>
          <w:color w:val="auto"/>
        </w:rPr>
        <w:t xml:space="preserve">де </w:t>
      </w:r>
      <w:r w:rsidRPr="005E5FCB">
        <w:rPr>
          <w:i/>
          <w:noProof w:val="0"/>
          <w:color w:val="auto"/>
        </w:rPr>
        <w:t>Ф</w:t>
      </w:r>
      <w:r w:rsidRPr="005E5FCB">
        <w:rPr>
          <w:noProof w:val="0"/>
          <w:color w:val="auto"/>
        </w:rPr>
        <w:t xml:space="preserve"> – номінальний фонд часу майстерні;</w:t>
      </w:r>
    </w:p>
    <w:p w14:paraId="6E8F104F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left="360" w:firstLine="0"/>
        <w:rPr>
          <w:noProof w:val="0"/>
          <w:color w:val="auto"/>
        </w:rPr>
      </w:pPr>
      <w:proofErr w:type="spellStart"/>
      <w:r w:rsidRPr="005E5FCB">
        <w:rPr>
          <w:i/>
          <w:noProof w:val="0"/>
          <w:color w:val="auto"/>
        </w:rPr>
        <w:t>Ф</w:t>
      </w:r>
      <w:r w:rsidRPr="005E5FCB">
        <w:rPr>
          <w:i/>
          <w:noProof w:val="0"/>
          <w:color w:val="auto"/>
          <w:vertAlign w:val="subscript"/>
        </w:rPr>
        <w:t>н.о</w:t>
      </w:r>
      <w:proofErr w:type="spellEnd"/>
      <w:r w:rsidRPr="005E5FCB">
        <w:rPr>
          <w:i/>
          <w:noProof w:val="0"/>
          <w:color w:val="auto"/>
          <w:vertAlign w:val="subscript"/>
        </w:rPr>
        <w:t>.</w:t>
      </w:r>
      <w:r w:rsidRPr="005E5FCB">
        <w:rPr>
          <w:noProof w:val="0"/>
          <w:color w:val="auto"/>
        </w:rPr>
        <w:t xml:space="preserve"> – номінальний фонд часу обладнання.</w:t>
      </w:r>
    </w:p>
    <w:p w14:paraId="61432421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firstLine="540"/>
        <w:rPr>
          <w:noProof w:val="0"/>
          <w:color w:val="auto"/>
        </w:rPr>
      </w:pPr>
      <w:r w:rsidRPr="005E5FCB">
        <w:rPr>
          <w:noProof w:val="0"/>
          <w:color w:val="auto"/>
        </w:rPr>
        <w:t>Визначаємо дійсний фонд часу роботи по формулі:</w:t>
      </w:r>
    </w:p>
    <w:p w14:paraId="52108917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jc w:val="right"/>
        <w:rPr>
          <w:noProof w:val="0"/>
          <w:color w:val="auto"/>
        </w:rPr>
      </w:pPr>
      <w:r w:rsidRPr="005E5FCB">
        <w:rPr>
          <w:noProof w:val="0"/>
          <w:color w:val="auto"/>
        </w:rPr>
        <w:object w:dxaOrig="3220" w:dyaOrig="480" w14:anchorId="06A8D0EB">
          <v:shape id="_x0000_i2869" type="#_x0000_t75" style="width:169.55pt;height:26.7pt" o:ole="">
            <v:imagedata r:id="rId16" o:title=""/>
          </v:shape>
          <o:OLEObject Type="Embed" ProgID="Equation.3" ShapeID="_x0000_i2869" DrawAspect="Content" ObjectID="_1840794882" r:id="rId17"/>
        </w:object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  <w:t>(1.3)</w:t>
      </w:r>
    </w:p>
    <w:p w14:paraId="59A35D70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firstLine="0"/>
        <w:rPr>
          <w:noProof w:val="0"/>
          <w:color w:val="auto"/>
        </w:rPr>
      </w:pPr>
      <w:r w:rsidRPr="005E5FCB">
        <w:rPr>
          <w:noProof w:val="0"/>
          <w:color w:val="auto"/>
        </w:rPr>
        <w:t xml:space="preserve">де </w:t>
      </w:r>
      <w:r w:rsidRPr="005E5FCB">
        <w:rPr>
          <w:i/>
          <w:noProof w:val="0"/>
          <w:color w:val="auto"/>
        </w:rPr>
        <w:t>К</w:t>
      </w:r>
      <w:r w:rsidRPr="005E5FCB">
        <w:rPr>
          <w:i/>
          <w:noProof w:val="0"/>
          <w:color w:val="auto"/>
          <w:vertAlign w:val="subscript"/>
        </w:rPr>
        <w:t>о</w:t>
      </w:r>
      <w:r w:rsidRPr="005E5FCB">
        <w:rPr>
          <w:noProof w:val="0"/>
          <w:color w:val="auto"/>
        </w:rPr>
        <w:t xml:space="preserve"> – кількість робочих днів відпустки в році;</w:t>
      </w:r>
    </w:p>
    <w:p w14:paraId="76BA5012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left="360" w:firstLine="0"/>
        <w:rPr>
          <w:noProof w:val="0"/>
          <w:color w:val="auto"/>
        </w:rPr>
      </w:pPr>
      <w:proofErr w:type="spellStart"/>
      <w:r w:rsidRPr="005E5FCB">
        <w:rPr>
          <w:i/>
          <w:noProof w:val="0"/>
          <w:color w:val="auto"/>
        </w:rPr>
        <w:t>К</w:t>
      </w:r>
      <w:r w:rsidRPr="005E5FCB">
        <w:rPr>
          <w:i/>
          <w:noProof w:val="0"/>
          <w:color w:val="auto"/>
          <w:vertAlign w:val="subscript"/>
        </w:rPr>
        <w:t>р</w:t>
      </w:r>
      <w:proofErr w:type="spellEnd"/>
      <w:r w:rsidRPr="005E5FCB">
        <w:rPr>
          <w:noProof w:val="0"/>
          <w:color w:val="auto"/>
        </w:rPr>
        <w:t xml:space="preserve"> – коефіцієнт, який враховує втрати робочого часу по поважних причинах,</w:t>
      </w:r>
    </w:p>
    <w:p w14:paraId="75218D30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left="360" w:firstLine="0"/>
        <w:rPr>
          <w:noProof w:val="0"/>
          <w:color w:val="auto"/>
        </w:rPr>
      </w:pPr>
      <w:r w:rsidRPr="005E5FCB">
        <w:rPr>
          <w:noProof w:val="0"/>
          <w:color w:val="auto"/>
        </w:rPr>
        <w:t xml:space="preserve">        </w:t>
      </w:r>
      <w:proofErr w:type="spellStart"/>
      <w:r w:rsidRPr="005E5FCB">
        <w:rPr>
          <w:i/>
          <w:noProof w:val="0"/>
          <w:color w:val="auto"/>
        </w:rPr>
        <w:t>К</w:t>
      </w:r>
      <w:r w:rsidRPr="005E5FCB">
        <w:rPr>
          <w:i/>
          <w:noProof w:val="0"/>
          <w:color w:val="auto"/>
          <w:vertAlign w:val="subscript"/>
        </w:rPr>
        <w:t>р</w:t>
      </w:r>
      <w:proofErr w:type="spellEnd"/>
      <w:r w:rsidRPr="005E5FCB">
        <w:rPr>
          <w:noProof w:val="0"/>
          <w:color w:val="auto"/>
        </w:rPr>
        <w:t>=0,96…0,97;</w:t>
      </w:r>
    </w:p>
    <w:p w14:paraId="45046C3C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left="360" w:firstLine="0"/>
        <w:rPr>
          <w:noProof w:val="0"/>
          <w:color w:val="auto"/>
        </w:rPr>
      </w:pP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object w:dxaOrig="3640" w:dyaOrig="480" w14:anchorId="163E2EC8">
          <v:shape id="_x0000_i2870" type="#_x0000_t75" style="width:191.6pt;height:26.7pt" o:ole="">
            <v:imagedata r:id="rId18" o:title=""/>
          </v:shape>
          <o:OLEObject Type="Embed" ProgID="Equation.3" ShapeID="_x0000_i2870" DrawAspect="Content" ObjectID="_1840794883" r:id="rId19"/>
        </w:object>
      </w:r>
      <w:r w:rsidRPr="005E5FCB">
        <w:rPr>
          <w:noProof w:val="0"/>
          <w:color w:val="auto"/>
        </w:rPr>
        <w:t xml:space="preserve"> год.</w:t>
      </w:r>
    </w:p>
    <w:p w14:paraId="6A244503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firstLine="540"/>
        <w:rPr>
          <w:noProof w:val="0"/>
          <w:color w:val="auto"/>
        </w:rPr>
      </w:pPr>
      <w:r w:rsidRPr="005E5FCB">
        <w:rPr>
          <w:noProof w:val="0"/>
          <w:color w:val="auto"/>
        </w:rPr>
        <w:t>Результати розрахунку приводимо в додаток.</w:t>
      </w:r>
    </w:p>
    <w:p w14:paraId="49618E86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firstLine="540"/>
        <w:rPr>
          <w:noProof w:val="0"/>
          <w:color w:val="auto"/>
        </w:rPr>
      </w:pPr>
      <w:r w:rsidRPr="005E5FCB">
        <w:rPr>
          <w:noProof w:val="0"/>
          <w:color w:val="auto"/>
        </w:rPr>
        <w:t>Визначаємо дійсний фонд часу роботи обладнання:</w:t>
      </w:r>
    </w:p>
    <w:p w14:paraId="2B119967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jc w:val="right"/>
        <w:rPr>
          <w:noProof w:val="0"/>
          <w:color w:val="auto"/>
        </w:rPr>
      </w:pPr>
      <w:r w:rsidRPr="005E5FCB">
        <w:rPr>
          <w:noProof w:val="0"/>
          <w:color w:val="auto"/>
        </w:rPr>
        <w:object w:dxaOrig="1919" w:dyaOrig="560" w14:anchorId="539DA949">
          <v:shape id="_x0000_i2871" type="#_x0000_t75" style="width:106.85pt;height:33.7pt" o:ole="">
            <v:imagedata r:id="rId20" o:title=""/>
          </v:shape>
          <o:OLEObject Type="Embed" ProgID="Equation.3" ShapeID="_x0000_i2871" DrawAspect="Content" ObjectID="_1840794884" r:id="rId21"/>
        </w:object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  <w:t>(1.4)</w:t>
      </w:r>
    </w:p>
    <w:p w14:paraId="5F1AA033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firstLine="0"/>
        <w:rPr>
          <w:noProof w:val="0"/>
          <w:color w:val="auto"/>
        </w:rPr>
      </w:pPr>
      <w:r w:rsidRPr="005E5FCB">
        <w:rPr>
          <w:noProof w:val="0"/>
          <w:color w:val="auto"/>
        </w:rPr>
        <w:t xml:space="preserve">де </w:t>
      </w:r>
      <w:proofErr w:type="spellStart"/>
      <w:r w:rsidRPr="005E5FCB">
        <w:rPr>
          <w:i/>
          <w:noProof w:val="0"/>
          <w:color w:val="auto"/>
        </w:rPr>
        <w:t>Ф</w:t>
      </w:r>
      <w:r w:rsidRPr="005E5FCB">
        <w:rPr>
          <w:i/>
          <w:noProof w:val="0"/>
          <w:color w:val="auto"/>
          <w:vertAlign w:val="subscript"/>
        </w:rPr>
        <w:t>н.о</w:t>
      </w:r>
      <w:proofErr w:type="spellEnd"/>
      <w:r w:rsidRPr="005E5FCB">
        <w:rPr>
          <w:i/>
          <w:noProof w:val="0"/>
          <w:color w:val="auto"/>
          <w:vertAlign w:val="subscript"/>
        </w:rPr>
        <w:t>.</w:t>
      </w:r>
      <w:r w:rsidRPr="005E5FCB">
        <w:rPr>
          <w:noProof w:val="0"/>
          <w:color w:val="auto"/>
        </w:rPr>
        <w:t xml:space="preserve"> – номінальний фонд часу роботи працівника;</w:t>
      </w:r>
    </w:p>
    <w:p w14:paraId="68DD3F9C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left="360" w:firstLine="0"/>
        <w:rPr>
          <w:noProof w:val="0"/>
          <w:color w:val="auto"/>
        </w:rPr>
      </w:pPr>
      <w:proofErr w:type="spellStart"/>
      <w:r w:rsidRPr="005E5FCB">
        <w:rPr>
          <w:i/>
          <w:noProof w:val="0"/>
          <w:color w:val="auto"/>
        </w:rPr>
        <w:t>К</w:t>
      </w:r>
      <w:r w:rsidRPr="005E5FCB">
        <w:rPr>
          <w:i/>
          <w:noProof w:val="0"/>
          <w:color w:val="auto"/>
          <w:vertAlign w:val="subscript"/>
        </w:rPr>
        <w:t>об</w:t>
      </w:r>
      <w:proofErr w:type="spellEnd"/>
      <w:r w:rsidRPr="005E5FCB">
        <w:rPr>
          <w:noProof w:val="0"/>
          <w:color w:val="auto"/>
        </w:rPr>
        <w:t xml:space="preserve"> – коефіцієнт використання обладнання</w:t>
      </w:r>
      <w:r w:rsidRPr="005E5FCB">
        <w:rPr>
          <w:i/>
          <w:noProof w:val="0"/>
          <w:color w:val="auto"/>
        </w:rPr>
        <w:t xml:space="preserve">, </w:t>
      </w:r>
      <w:proofErr w:type="spellStart"/>
      <w:r w:rsidRPr="005E5FCB">
        <w:rPr>
          <w:i/>
          <w:noProof w:val="0"/>
          <w:color w:val="auto"/>
        </w:rPr>
        <w:t>К</w:t>
      </w:r>
      <w:r w:rsidRPr="005E5FCB">
        <w:rPr>
          <w:i/>
          <w:noProof w:val="0"/>
          <w:color w:val="auto"/>
          <w:vertAlign w:val="subscript"/>
        </w:rPr>
        <w:t>об</w:t>
      </w:r>
      <w:proofErr w:type="spellEnd"/>
      <w:r w:rsidRPr="005E5FCB">
        <w:rPr>
          <w:noProof w:val="0"/>
          <w:color w:val="auto"/>
        </w:rPr>
        <w:t>=0,95,</w:t>
      </w:r>
    </w:p>
    <w:p w14:paraId="625546AB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left="360" w:firstLine="0"/>
        <w:jc w:val="right"/>
        <w:rPr>
          <w:noProof w:val="0"/>
          <w:color w:val="auto"/>
        </w:rPr>
      </w:pPr>
      <w:r w:rsidRPr="005E5FCB">
        <w:rPr>
          <w:noProof w:val="0"/>
          <w:color w:val="auto"/>
        </w:rPr>
        <w:object w:dxaOrig="1960" w:dyaOrig="600" w14:anchorId="3A04A7B8">
          <v:shape id="_x0000_i2872" type="#_x0000_t75" style="width:106.85pt;height:37.15pt" o:ole="">
            <v:imagedata r:id="rId22" o:title=""/>
          </v:shape>
          <o:OLEObject Type="Embed" ProgID="Equation.3" ShapeID="_x0000_i2872" DrawAspect="Content" ObjectID="_1840794885" r:id="rId23"/>
        </w:object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  <w:t>(1.5)</w:t>
      </w:r>
    </w:p>
    <w:p w14:paraId="4A04052A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firstLine="0"/>
        <w:rPr>
          <w:noProof w:val="0"/>
          <w:color w:val="auto"/>
        </w:rPr>
      </w:pPr>
      <w:r w:rsidRPr="005E5FCB">
        <w:rPr>
          <w:noProof w:val="0"/>
          <w:color w:val="auto"/>
        </w:rPr>
        <w:t xml:space="preserve">де </w:t>
      </w:r>
      <w:proofErr w:type="spellStart"/>
      <w:r w:rsidRPr="005E5FCB">
        <w:rPr>
          <w:i/>
          <w:noProof w:val="0"/>
          <w:color w:val="auto"/>
        </w:rPr>
        <w:t>К</w:t>
      </w:r>
      <w:r w:rsidRPr="005E5FCB">
        <w:rPr>
          <w:i/>
          <w:noProof w:val="0"/>
          <w:color w:val="auto"/>
          <w:vertAlign w:val="subscript"/>
        </w:rPr>
        <w:t>см</w:t>
      </w:r>
      <w:proofErr w:type="spellEnd"/>
      <w:r w:rsidRPr="005E5FCB">
        <w:rPr>
          <w:noProof w:val="0"/>
          <w:color w:val="auto"/>
        </w:rPr>
        <w:t xml:space="preserve"> – кількість змін в добу</w:t>
      </w:r>
    </w:p>
    <w:p w14:paraId="29AAFCA0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firstLine="0"/>
        <w:rPr>
          <w:noProof w:val="0"/>
          <w:color w:val="auto"/>
        </w:rPr>
      </w:pP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object w:dxaOrig="2260" w:dyaOrig="440" w14:anchorId="6D81499C">
          <v:shape id="_x0000_i2873" type="#_x0000_t75" style="width:127.75pt;height:26.7pt" o:ole="">
            <v:imagedata r:id="rId24" o:title=""/>
          </v:shape>
          <o:OLEObject Type="Embed" ProgID="Equation.3" ShapeID="_x0000_i2873" DrawAspect="Content" ObjectID="_1840794886" r:id="rId25"/>
        </w:object>
      </w:r>
      <w:r w:rsidRPr="005E5FCB">
        <w:rPr>
          <w:noProof w:val="0"/>
          <w:color w:val="auto"/>
        </w:rPr>
        <w:t xml:space="preserve"> год.</w:t>
      </w:r>
    </w:p>
    <w:p w14:paraId="4F724A74" w14:textId="77777777" w:rsidR="005E5FCB" w:rsidRPr="005E5FCB" w:rsidRDefault="005E5FCB" w:rsidP="00363C7C">
      <w:pPr>
        <w:pStyle w:val="14"/>
        <w:widowControl w:val="0"/>
        <w:tabs>
          <w:tab w:val="center" w:pos="5130"/>
        </w:tabs>
        <w:spacing w:line="276" w:lineRule="auto"/>
        <w:ind w:firstLine="0"/>
        <w:rPr>
          <w:noProof w:val="0"/>
          <w:color w:val="auto"/>
        </w:rPr>
      </w:pP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object w:dxaOrig="2680" w:dyaOrig="440" w14:anchorId="78CCE676">
          <v:shape id="_x0000_i2874" type="#_x0000_t75" style="width:139.35pt;height:25.55pt" o:ole="">
            <v:imagedata r:id="rId26" o:title=""/>
          </v:shape>
          <o:OLEObject Type="Embed" ProgID="Equation.3" ShapeID="_x0000_i2874" DrawAspect="Content" ObjectID="_1840794887" r:id="rId27"/>
        </w:object>
      </w:r>
      <w:r w:rsidRPr="005E5FCB">
        <w:rPr>
          <w:noProof w:val="0"/>
          <w:color w:val="auto"/>
        </w:rPr>
        <w:t xml:space="preserve"> год.</w:t>
      </w:r>
    </w:p>
    <w:p w14:paraId="5380BF6D" w14:textId="77777777" w:rsidR="005E5FCB" w:rsidRPr="005E5FCB" w:rsidRDefault="005E5FCB" w:rsidP="00363C7C">
      <w:pPr>
        <w:pStyle w:val="14"/>
        <w:widowControl w:val="0"/>
        <w:spacing w:line="276" w:lineRule="auto"/>
        <w:ind w:left="540" w:firstLine="0"/>
        <w:rPr>
          <w:noProof w:val="0"/>
          <w:color w:val="auto"/>
        </w:rPr>
      </w:pPr>
      <w:r w:rsidRPr="005E5FCB">
        <w:rPr>
          <w:noProof w:val="0"/>
          <w:color w:val="auto"/>
        </w:rPr>
        <w:t xml:space="preserve">2.2. Розрахунок загального об'єму робіт по технічному обслуговуванню та ремонту </w:t>
      </w:r>
      <w:proofErr w:type="spellStart"/>
      <w:r w:rsidRPr="005E5FCB">
        <w:rPr>
          <w:noProof w:val="0"/>
          <w:color w:val="auto"/>
        </w:rPr>
        <w:t>ремонту</w:t>
      </w:r>
      <w:proofErr w:type="spellEnd"/>
      <w:r w:rsidRPr="005E5FCB">
        <w:rPr>
          <w:noProof w:val="0"/>
          <w:color w:val="auto"/>
        </w:rPr>
        <w:t xml:space="preserve"> автомобілів та машин.</w:t>
      </w:r>
    </w:p>
    <w:p w14:paraId="19AD3B83" w14:textId="77777777" w:rsidR="005E5FCB" w:rsidRPr="005E5FCB" w:rsidRDefault="005E5FCB" w:rsidP="00363C7C">
      <w:pPr>
        <w:pStyle w:val="14"/>
        <w:widowControl w:val="0"/>
        <w:spacing w:line="276" w:lineRule="auto"/>
        <w:ind w:firstLine="540"/>
        <w:jc w:val="both"/>
        <w:rPr>
          <w:noProof w:val="0"/>
          <w:color w:val="auto"/>
        </w:rPr>
      </w:pPr>
      <w:r w:rsidRPr="005E5FCB">
        <w:rPr>
          <w:noProof w:val="0"/>
          <w:color w:val="auto"/>
        </w:rPr>
        <w:t>Для визначення річної програми робіт необхідно розрахувати середньорічну кількість ремонтів і технічних обслуговувань для машин, які виконуються в машинній ремонтній майстерні.</w:t>
      </w:r>
    </w:p>
    <w:p w14:paraId="753ECAB0" w14:textId="77777777" w:rsidR="005E5FCB" w:rsidRPr="005E5FCB" w:rsidRDefault="005E5FCB" w:rsidP="00363C7C">
      <w:pPr>
        <w:pStyle w:val="14"/>
        <w:widowControl w:val="0"/>
        <w:spacing w:line="276" w:lineRule="auto"/>
        <w:ind w:firstLine="540"/>
        <w:jc w:val="both"/>
        <w:rPr>
          <w:noProof w:val="0"/>
          <w:color w:val="auto"/>
        </w:rPr>
      </w:pPr>
      <w:r w:rsidRPr="005E5FCB">
        <w:rPr>
          <w:noProof w:val="0"/>
          <w:color w:val="auto"/>
        </w:rPr>
        <w:t xml:space="preserve">Кількість ремонтів і технічних обслуговувань для машин даної марки розраховують за формулою </w:t>
      </w:r>
    </w:p>
    <w:p w14:paraId="6FF2D590" w14:textId="77777777" w:rsidR="005E5FCB" w:rsidRPr="005E5FCB" w:rsidRDefault="005E5FCB" w:rsidP="00363C7C">
      <w:pPr>
        <w:pStyle w:val="14"/>
        <w:widowControl w:val="0"/>
        <w:spacing w:line="276" w:lineRule="auto"/>
        <w:jc w:val="right"/>
        <w:rPr>
          <w:noProof w:val="0"/>
          <w:color w:val="auto"/>
        </w:rPr>
      </w:pPr>
      <w:r w:rsidRPr="005E5FCB">
        <w:rPr>
          <w:noProof w:val="0"/>
          <w:color w:val="auto"/>
        </w:rPr>
        <w:object w:dxaOrig="1539" w:dyaOrig="840" w14:anchorId="64F95180">
          <v:shape id="_x0000_i2875" type="#_x0000_t75" style="width:109.15pt;height:52.25pt" o:ole="">
            <v:imagedata r:id="rId28" o:title=""/>
          </v:shape>
          <o:OLEObject Type="Embed" ProgID="Equation.3" ShapeID="_x0000_i2875" DrawAspect="Content" ObjectID="_1840794888" r:id="rId29"/>
        </w:object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  <w:t>(1.6)</w:t>
      </w:r>
    </w:p>
    <w:p w14:paraId="027CDBF9" w14:textId="77777777" w:rsidR="005E5FCB" w:rsidRPr="005E5FCB" w:rsidRDefault="005E5FCB" w:rsidP="00363C7C">
      <w:pPr>
        <w:pStyle w:val="14"/>
        <w:widowControl w:val="0"/>
        <w:spacing w:line="276" w:lineRule="auto"/>
        <w:ind w:left="360" w:firstLine="0"/>
        <w:jc w:val="center"/>
        <w:rPr>
          <w:noProof w:val="0"/>
          <w:color w:val="auto"/>
        </w:rPr>
      </w:pPr>
      <w:r w:rsidRPr="005E5FCB">
        <w:rPr>
          <w:noProof w:val="0"/>
          <w:color w:val="auto"/>
        </w:rPr>
        <w:object w:dxaOrig="1980" w:dyaOrig="620" w14:anchorId="408B4BE6">
          <v:shape id="_x0000_i2876" type="#_x0000_t75" style="width:139.35pt;height:37.15pt" o:ole="">
            <v:imagedata r:id="rId30" o:title=""/>
          </v:shape>
          <o:OLEObject Type="Embed" ProgID="Equation.3" ShapeID="_x0000_i2876" DrawAspect="Content" ObjectID="_1840794889" r:id="rId31"/>
        </w:object>
      </w:r>
      <w:r w:rsidRPr="005E5FCB">
        <w:rPr>
          <w:noProof w:val="0"/>
          <w:color w:val="auto"/>
        </w:rPr>
        <w:t>.</w:t>
      </w:r>
    </w:p>
    <w:p w14:paraId="28C970D4" w14:textId="77777777" w:rsidR="005E5FCB" w:rsidRPr="005E5FCB" w:rsidRDefault="005E5FCB" w:rsidP="00363C7C">
      <w:pPr>
        <w:pStyle w:val="14"/>
        <w:widowControl w:val="0"/>
        <w:spacing w:line="276" w:lineRule="auto"/>
        <w:ind w:left="360" w:firstLine="180"/>
        <w:jc w:val="both"/>
        <w:rPr>
          <w:noProof w:val="0"/>
          <w:color w:val="auto"/>
        </w:rPr>
      </w:pPr>
      <w:r w:rsidRPr="005E5FCB">
        <w:rPr>
          <w:noProof w:val="0"/>
          <w:color w:val="auto"/>
        </w:rPr>
        <w:t xml:space="preserve">Приймаємо </w:t>
      </w:r>
      <w:proofErr w:type="spellStart"/>
      <w:r w:rsidRPr="005E5FCB">
        <w:rPr>
          <w:i/>
          <w:noProof w:val="0"/>
          <w:color w:val="auto"/>
        </w:rPr>
        <w:t>К</w:t>
      </w:r>
      <w:r w:rsidRPr="005E5FCB">
        <w:rPr>
          <w:i/>
          <w:noProof w:val="0"/>
          <w:color w:val="auto"/>
          <w:vertAlign w:val="subscript"/>
        </w:rPr>
        <w:t>к</w:t>
      </w:r>
      <w:proofErr w:type="spellEnd"/>
      <w:r w:rsidRPr="005E5FCB">
        <w:rPr>
          <w:noProof w:val="0"/>
          <w:color w:val="auto"/>
        </w:rPr>
        <w:t xml:space="preserve"> = 1.</w:t>
      </w:r>
    </w:p>
    <w:p w14:paraId="6AA73997" w14:textId="77777777" w:rsidR="005E5FCB" w:rsidRPr="005E5FCB" w:rsidRDefault="005E5FCB" w:rsidP="00363C7C">
      <w:pPr>
        <w:pStyle w:val="14"/>
        <w:widowControl w:val="0"/>
        <w:spacing w:line="276" w:lineRule="auto"/>
        <w:ind w:firstLine="540"/>
        <w:jc w:val="both"/>
        <w:rPr>
          <w:noProof w:val="0"/>
          <w:color w:val="auto"/>
        </w:rPr>
      </w:pPr>
      <w:r w:rsidRPr="005E5FCB">
        <w:rPr>
          <w:noProof w:val="0"/>
          <w:color w:val="auto"/>
        </w:rPr>
        <w:t xml:space="preserve">Розраховуємо кількість поточних ремонтів по марках тракторів </w:t>
      </w:r>
    </w:p>
    <w:p w14:paraId="270F6CFB" w14:textId="77777777" w:rsidR="005E5FCB" w:rsidRPr="005E5FCB" w:rsidRDefault="005E5FCB" w:rsidP="00363C7C">
      <w:pPr>
        <w:pStyle w:val="14"/>
        <w:widowControl w:val="0"/>
        <w:spacing w:line="276" w:lineRule="auto"/>
        <w:jc w:val="right"/>
        <w:rPr>
          <w:noProof w:val="0"/>
          <w:color w:val="auto"/>
        </w:rPr>
      </w:pPr>
      <w:r w:rsidRPr="005E5FCB">
        <w:rPr>
          <w:noProof w:val="0"/>
          <w:color w:val="auto"/>
        </w:rPr>
        <w:object w:dxaOrig="2020" w:dyaOrig="880" w14:anchorId="2349F735">
          <v:shape id="_x0000_i2877" type="#_x0000_t75" style="width:132.4pt;height:51.1pt" o:ole="">
            <v:imagedata r:id="rId32" o:title=""/>
          </v:shape>
          <o:OLEObject Type="Embed" ProgID="Equation.3" ShapeID="_x0000_i2877" DrawAspect="Content" ObjectID="_1840794890" r:id="rId33"/>
        </w:object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  <w:t>(1.7)</w:t>
      </w:r>
    </w:p>
    <w:p w14:paraId="049E7C18" w14:textId="77777777" w:rsidR="005E5FCB" w:rsidRPr="005E5FCB" w:rsidRDefault="005E5FCB" w:rsidP="00363C7C">
      <w:pPr>
        <w:pStyle w:val="14"/>
        <w:widowControl w:val="0"/>
        <w:spacing w:line="276" w:lineRule="auto"/>
        <w:ind w:firstLine="0"/>
        <w:jc w:val="both"/>
        <w:rPr>
          <w:noProof w:val="0"/>
          <w:color w:val="auto"/>
        </w:rPr>
      </w:pPr>
      <w:r w:rsidRPr="005E5FCB">
        <w:rPr>
          <w:noProof w:val="0"/>
          <w:color w:val="auto"/>
        </w:rPr>
        <w:t xml:space="preserve">де </w:t>
      </w:r>
      <w:proofErr w:type="spellStart"/>
      <w:r w:rsidRPr="005E5FCB">
        <w:rPr>
          <w:i/>
          <w:noProof w:val="0"/>
          <w:color w:val="auto"/>
        </w:rPr>
        <w:t>Н</w:t>
      </w:r>
      <w:r w:rsidRPr="005E5FCB">
        <w:rPr>
          <w:i/>
          <w:noProof w:val="0"/>
          <w:color w:val="auto"/>
          <w:vertAlign w:val="subscript"/>
        </w:rPr>
        <w:t>г</w:t>
      </w:r>
      <w:proofErr w:type="spellEnd"/>
      <w:r w:rsidRPr="005E5FCB">
        <w:rPr>
          <w:noProof w:val="0"/>
          <w:color w:val="auto"/>
        </w:rPr>
        <w:t xml:space="preserve"> – плановий річний наробіток, </w:t>
      </w:r>
      <w:proofErr w:type="spellStart"/>
      <w:r w:rsidRPr="005E5FCB">
        <w:rPr>
          <w:noProof w:val="0"/>
          <w:color w:val="auto"/>
        </w:rPr>
        <w:t>ум.е.га</w:t>
      </w:r>
      <w:proofErr w:type="spellEnd"/>
      <w:r w:rsidRPr="005E5FCB">
        <w:rPr>
          <w:noProof w:val="0"/>
          <w:color w:val="auto"/>
        </w:rPr>
        <w:t>;</w:t>
      </w:r>
    </w:p>
    <w:p w14:paraId="3ABB99AB" w14:textId="77777777" w:rsidR="005E5FCB" w:rsidRPr="005E5FCB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noProof w:val="0"/>
          <w:color w:val="auto"/>
        </w:rPr>
      </w:pPr>
      <w:r w:rsidRPr="005E5FCB">
        <w:rPr>
          <w:i/>
          <w:noProof w:val="0"/>
          <w:color w:val="auto"/>
        </w:rPr>
        <w:t>К</w:t>
      </w:r>
      <w:r w:rsidRPr="005E5FCB">
        <w:rPr>
          <w:i/>
          <w:noProof w:val="0"/>
          <w:color w:val="auto"/>
          <w:vertAlign w:val="subscript"/>
        </w:rPr>
        <w:t>м</w:t>
      </w:r>
      <w:r w:rsidRPr="005E5FCB">
        <w:rPr>
          <w:noProof w:val="0"/>
          <w:color w:val="auto"/>
        </w:rPr>
        <w:t xml:space="preserve"> – кількість машин відповідної марки, шт.;</w:t>
      </w:r>
    </w:p>
    <w:p w14:paraId="1A901E98" w14:textId="77777777" w:rsidR="005E5FCB" w:rsidRPr="005E5FCB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noProof w:val="0"/>
          <w:color w:val="auto"/>
        </w:rPr>
      </w:pPr>
      <w:proofErr w:type="spellStart"/>
      <w:r w:rsidRPr="005E5FCB">
        <w:rPr>
          <w:i/>
          <w:noProof w:val="0"/>
          <w:color w:val="auto"/>
        </w:rPr>
        <w:t>Н</w:t>
      </w:r>
      <w:r w:rsidRPr="005E5FCB">
        <w:rPr>
          <w:i/>
          <w:noProof w:val="0"/>
          <w:color w:val="auto"/>
          <w:vertAlign w:val="subscript"/>
        </w:rPr>
        <w:t>п</w:t>
      </w:r>
      <w:proofErr w:type="spellEnd"/>
      <w:r w:rsidRPr="005E5FCB">
        <w:rPr>
          <w:noProof w:val="0"/>
          <w:color w:val="auto"/>
        </w:rPr>
        <w:t xml:space="preserve"> – міжремонтний наробіток, </w:t>
      </w:r>
      <w:proofErr w:type="spellStart"/>
      <w:r w:rsidRPr="005E5FCB">
        <w:rPr>
          <w:noProof w:val="0"/>
          <w:color w:val="auto"/>
        </w:rPr>
        <w:t>ум.е.га</w:t>
      </w:r>
      <w:proofErr w:type="spellEnd"/>
      <w:r w:rsidRPr="005E5FCB">
        <w:rPr>
          <w:noProof w:val="0"/>
          <w:color w:val="auto"/>
        </w:rPr>
        <w:t>.</w:t>
      </w:r>
    </w:p>
    <w:p w14:paraId="57F8C593" w14:textId="77777777" w:rsidR="005E5FCB" w:rsidRPr="005E5FCB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noProof w:val="0"/>
          <w:color w:val="auto"/>
        </w:rPr>
      </w:pPr>
      <w:r w:rsidRPr="005E5FCB">
        <w:rPr>
          <w:noProof w:val="0"/>
          <w:color w:val="auto"/>
        </w:rPr>
        <w:t>Для трактора Т-150К</w:t>
      </w:r>
    </w:p>
    <w:p w14:paraId="1B621318" w14:textId="77777777" w:rsidR="005E5FCB" w:rsidRPr="005E5FCB" w:rsidRDefault="005E5FCB" w:rsidP="00363C7C">
      <w:pPr>
        <w:pStyle w:val="14"/>
        <w:widowControl w:val="0"/>
        <w:spacing w:line="276" w:lineRule="auto"/>
        <w:ind w:firstLine="0"/>
        <w:jc w:val="center"/>
        <w:rPr>
          <w:noProof w:val="0"/>
          <w:color w:val="auto"/>
        </w:rPr>
      </w:pPr>
      <w:r w:rsidRPr="005E5FCB">
        <w:rPr>
          <w:noProof w:val="0"/>
          <w:color w:val="auto"/>
        </w:rPr>
        <w:object w:dxaOrig="2380" w:dyaOrig="620" w14:anchorId="6BAB20C1">
          <v:shape id="_x0000_i2878" type="#_x0000_t75" style="width:157.95pt;height:36pt" o:ole="">
            <v:imagedata r:id="rId34" o:title=""/>
          </v:shape>
          <o:OLEObject Type="Embed" ProgID="Equation.3" ShapeID="_x0000_i2878" DrawAspect="Content" ObjectID="_1840794891" r:id="rId35"/>
        </w:object>
      </w:r>
      <w:r w:rsidRPr="005E5FCB">
        <w:rPr>
          <w:noProof w:val="0"/>
          <w:color w:val="auto"/>
        </w:rPr>
        <w:t>.</w:t>
      </w:r>
    </w:p>
    <w:p w14:paraId="59460387" w14:textId="77777777" w:rsidR="005E5FCB" w:rsidRPr="005E5FCB" w:rsidRDefault="005E5FCB" w:rsidP="00363C7C">
      <w:pPr>
        <w:pStyle w:val="14"/>
        <w:widowControl w:val="0"/>
        <w:spacing w:line="276" w:lineRule="auto"/>
        <w:ind w:firstLine="540"/>
        <w:jc w:val="both"/>
        <w:rPr>
          <w:noProof w:val="0"/>
          <w:color w:val="auto"/>
        </w:rPr>
      </w:pPr>
      <w:r w:rsidRPr="005E5FCB">
        <w:rPr>
          <w:noProof w:val="0"/>
          <w:color w:val="auto"/>
        </w:rPr>
        <w:t xml:space="preserve">Приймаємо </w:t>
      </w:r>
      <w:proofErr w:type="spellStart"/>
      <w:r w:rsidRPr="005E5FCB">
        <w:rPr>
          <w:i/>
          <w:noProof w:val="0"/>
          <w:color w:val="auto"/>
        </w:rPr>
        <w:t>К</w:t>
      </w:r>
      <w:r w:rsidRPr="005E5FCB">
        <w:rPr>
          <w:i/>
          <w:noProof w:val="0"/>
          <w:color w:val="auto"/>
          <w:vertAlign w:val="subscript"/>
        </w:rPr>
        <w:t>п</w:t>
      </w:r>
      <w:proofErr w:type="spellEnd"/>
      <w:r w:rsidRPr="005E5FCB">
        <w:rPr>
          <w:noProof w:val="0"/>
          <w:color w:val="auto"/>
        </w:rPr>
        <w:t xml:space="preserve"> = 1.</w:t>
      </w:r>
    </w:p>
    <w:p w14:paraId="7625F5FD" w14:textId="77777777" w:rsidR="005E5FCB" w:rsidRPr="005E5FCB" w:rsidRDefault="005E5FCB" w:rsidP="00363C7C">
      <w:pPr>
        <w:pStyle w:val="14"/>
        <w:widowControl w:val="0"/>
        <w:spacing w:line="276" w:lineRule="auto"/>
        <w:ind w:firstLine="540"/>
        <w:jc w:val="both"/>
        <w:rPr>
          <w:noProof w:val="0"/>
          <w:color w:val="auto"/>
        </w:rPr>
      </w:pPr>
      <w:r w:rsidRPr="005E5FCB">
        <w:rPr>
          <w:noProof w:val="0"/>
          <w:color w:val="auto"/>
        </w:rPr>
        <w:t>Розраховуємо річну кількість ТО-3 по марках тракторів</w:t>
      </w:r>
    </w:p>
    <w:p w14:paraId="516577A9" w14:textId="77777777" w:rsidR="005E5FCB" w:rsidRPr="005E5FCB" w:rsidRDefault="005E5FCB" w:rsidP="00363C7C">
      <w:pPr>
        <w:pStyle w:val="14"/>
        <w:widowControl w:val="0"/>
        <w:spacing w:line="276" w:lineRule="auto"/>
        <w:jc w:val="right"/>
        <w:rPr>
          <w:noProof w:val="0"/>
          <w:color w:val="auto"/>
        </w:rPr>
      </w:pPr>
      <w:r w:rsidRPr="005E5FCB">
        <w:rPr>
          <w:noProof w:val="0"/>
          <w:color w:val="auto"/>
        </w:rPr>
        <w:object w:dxaOrig="2820" w:dyaOrig="800" w14:anchorId="5F9B9662">
          <v:shape id="_x0000_i2879" type="#_x0000_t75" style="width:171.85pt;height:46.45pt" o:ole="">
            <v:imagedata r:id="rId36" o:title=""/>
          </v:shape>
          <o:OLEObject Type="Embed" ProgID="Equation.3" ShapeID="_x0000_i2879" DrawAspect="Content" ObjectID="_1840794892" r:id="rId37"/>
        </w:object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</w:r>
      <w:r w:rsidRPr="005E5FCB">
        <w:rPr>
          <w:noProof w:val="0"/>
          <w:color w:val="auto"/>
        </w:rPr>
        <w:tab/>
        <w:t>(1.8)</w:t>
      </w:r>
    </w:p>
    <w:p w14:paraId="2E752E2C" w14:textId="77777777" w:rsidR="005E5FCB" w:rsidRPr="005E5FCB" w:rsidRDefault="005E5FCB" w:rsidP="00363C7C">
      <w:pPr>
        <w:pStyle w:val="14"/>
        <w:widowControl w:val="0"/>
        <w:spacing w:line="276" w:lineRule="auto"/>
        <w:ind w:firstLine="0"/>
        <w:jc w:val="both"/>
        <w:rPr>
          <w:noProof w:val="0"/>
          <w:color w:val="auto"/>
        </w:rPr>
      </w:pPr>
      <w:r w:rsidRPr="005E5FCB">
        <w:rPr>
          <w:noProof w:val="0"/>
          <w:color w:val="auto"/>
        </w:rPr>
        <w:t xml:space="preserve">де </w:t>
      </w:r>
      <w:proofErr w:type="spellStart"/>
      <w:r w:rsidRPr="005E5FCB">
        <w:rPr>
          <w:i/>
          <w:noProof w:val="0"/>
          <w:color w:val="auto"/>
        </w:rPr>
        <w:t>Н</w:t>
      </w:r>
      <w:r w:rsidRPr="005E5FCB">
        <w:rPr>
          <w:i/>
          <w:noProof w:val="0"/>
          <w:color w:val="auto"/>
          <w:vertAlign w:val="subscript"/>
        </w:rPr>
        <w:t>г</w:t>
      </w:r>
      <w:proofErr w:type="spellEnd"/>
      <w:r w:rsidRPr="005E5FCB">
        <w:rPr>
          <w:noProof w:val="0"/>
          <w:color w:val="auto"/>
        </w:rPr>
        <w:t xml:space="preserve"> – плановий річний наробіток, </w:t>
      </w:r>
      <w:proofErr w:type="spellStart"/>
      <w:r w:rsidRPr="005E5FCB">
        <w:rPr>
          <w:noProof w:val="0"/>
          <w:color w:val="auto"/>
        </w:rPr>
        <w:t>ум.е.га</w:t>
      </w:r>
      <w:proofErr w:type="spellEnd"/>
      <w:r w:rsidRPr="005E5FCB">
        <w:rPr>
          <w:noProof w:val="0"/>
          <w:color w:val="auto"/>
        </w:rPr>
        <w:t>;</w:t>
      </w:r>
    </w:p>
    <w:p w14:paraId="1DADA7B8" w14:textId="77777777" w:rsidR="005E5FCB" w:rsidRPr="005E5FCB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noProof w:val="0"/>
          <w:color w:val="auto"/>
        </w:rPr>
      </w:pPr>
      <w:r w:rsidRPr="005E5FCB">
        <w:rPr>
          <w:i/>
          <w:noProof w:val="0"/>
          <w:color w:val="auto"/>
        </w:rPr>
        <w:t>К</w:t>
      </w:r>
      <w:r w:rsidRPr="005E5FCB">
        <w:rPr>
          <w:i/>
          <w:noProof w:val="0"/>
          <w:color w:val="auto"/>
          <w:vertAlign w:val="subscript"/>
        </w:rPr>
        <w:t>м</w:t>
      </w:r>
      <w:r w:rsidRPr="005E5FCB">
        <w:rPr>
          <w:noProof w:val="0"/>
          <w:color w:val="auto"/>
        </w:rPr>
        <w:t xml:space="preserve"> – кількість машин відповідної марки, шт.;</w:t>
      </w:r>
    </w:p>
    <w:p w14:paraId="7705A7B8" w14:textId="77777777" w:rsidR="005E5FCB" w:rsidRPr="005E5FCB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noProof w:val="0"/>
          <w:color w:val="auto"/>
        </w:rPr>
      </w:pPr>
      <w:r w:rsidRPr="005E5FCB">
        <w:rPr>
          <w:i/>
          <w:noProof w:val="0"/>
          <w:color w:val="auto"/>
        </w:rPr>
        <w:t>Н</w:t>
      </w:r>
      <w:r w:rsidRPr="005E5FCB">
        <w:rPr>
          <w:i/>
          <w:noProof w:val="0"/>
          <w:color w:val="auto"/>
          <w:vertAlign w:val="subscript"/>
        </w:rPr>
        <w:t>ТО-3</w:t>
      </w:r>
      <w:r w:rsidRPr="005E5FCB">
        <w:rPr>
          <w:noProof w:val="0"/>
          <w:color w:val="auto"/>
        </w:rPr>
        <w:t xml:space="preserve"> – міжремонтний наробіток, </w:t>
      </w:r>
      <w:proofErr w:type="spellStart"/>
      <w:r w:rsidRPr="005E5FCB">
        <w:rPr>
          <w:noProof w:val="0"/>
          <w:color w:val="auto"/>
        </w:rPr>
        <w:t>ум.е.га</w:t>
      </w:r>
      <w:proofErr w:type="spellEnd"/>
      <w:r w:rsidRPr="005E5FCB">
        <w:rPr>
          <w:noProof w:val="0"/>
          <w:color w:val="auto"/>
        </w:rPr>
        <w:t>.</w:t>
      </w:r>
    </w:p>
    <w:p w14:paraId="5E70EB90" w14:textId="77777777" w:rsidR="005E5FCB" w:rsidRPr="005E5FCB" w:rsidRDefault="005E5FCB" w:rsidP="00363C7C">
      <w:pPr>
        <w:pStyle w:val="14"/>
        <w:widowControl w:val="0"/>
        <w:spacing w:line="276" w:lineRule="auto"/>
        <w:jc w:val="both"/>
        <w:rPr>
          <w:noProof w:val="0"/>
          <w:color w:val="auto"/>
        </w:rPr>
      </w:pPr>
      <w:r w:rsidRPr="005E5FCB">
        <w:rPr>
          <w:noProof w:val="0"/>
          <w:color w:val="auto"/>
        </w:rPr>
        <w:t xml:space="preserve">Для трактора </w:t>
      </w:r>
    </w:p>
    <w:p w14:paraId="65944B83" w14:textId="77777777" w:rsidR="005E5FCB" w:rsidRPr="005E5FCB" w:rsidRDefault="005E5FCB" w:rsidP="00363C7C">
      <w:pPr>
        <w:pStyle w:val="14"/>
        <w:widowControl w:val="0"/>
        <w:spacing w:line="276" w:lineRule="auto"/>
        <w:ind w:firstLine="0"/>
        <w:jc w:val="center"/>
        <w:rPr>
          <w:noProof w:val="0"/>
          <w:color w:val="auto"/>
        </w:rPr>
      </w:pPr>
      <w:r w:rsidRPr="005E5FCB">
        <w:rPr>
          <w:noProof w:val="0"/>
          <w:color w:val="auto"/>
        </w:rPr>
        <w:object w:dxaOrig="2720" w:dyaOrig="620" w14:anchorId="31153050">
          <v:shape id="_x0000_i2880" type="#_x0000_t75" style="width:164.9pt;height:37.15pt" o:ole="">
            <v:imagedata r:id="rId38" o:title=""/>
          </v:shape>
          <o:OLEObject Type="Embed" ProgID="Equation.3" ShapeID="_x0000_i2880" DrawAspect="Content" ObjectID="_1840794893" r:id="rId39"/>
        </w:object>
      </w:r>
      <w:r w:rsidRPr="005E5FCB">
        <w:rPr>
          <w:noProof w:val="0"/>
          <w:color w:val="auto"/>
        </w:rPr>
        <w:t>.</w:t>
      </w:r>
    </w:p>
    <w:p w14:paraId="2E1BC1B1" w14:textId="50CB8172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 xml:space="preserve">Приймаємо </w:t>
      </w:r>
      <w:r w:rsidRPr="00363C7C">
        <w:rPr>
          <w:i/>
          <w:color w:val="auto"/>
        </w:rPr>
        <w:t>К</w:t>
      </w:r>
      <w:r w:rsidRPr="00363C7C">
        <w:rPr>
          <w:i/>
          <w:color w:val="auto"/>
          <w:vertAlign w:val="subscript"/>
        </w:rPr>
        <w:t>ТО</w:t>
      </w:r>
      <w:r w:rsidRPr="00363C7C">
        <w:rPr>
          <w:i/>
          <w:color w:val="auto"/>
        </w:rPr>
        <w:t>-</w:t>
      </w:r>
      <w:r w:rsidRPr="00363C7C">
        <w:rPr>
          <w:i/>
          <w:color w:val="auto"/>
          <w:vertAlign w:val="subscript"/>
        </w:rPr>
        <w:t>3</w:t>
      </w:r>
      <w:r w:rsidRPr="00363C7C">
        <w:rPr>
          <w:color w:val="auto"/>
        </w:rPr>
        <w:t xml:space="preserve"> = 2.</w:t>
      </w:r>
      <w:r w:rsidR="00363C7C">
        <w:t>аь</w:t>
      </w:r>
    </w:p>
    <w:p w14:paraId="4C2C8344" w14:textId="684754D2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Розраховуємо річну</w:t>
      </w:r>
      <w:r w:rsidR="00363C7C">
        <w:t>аь</w:t>
      </w:r>
      <w:r w:rsidRPr="00363C7C">
        <w:rPr>
          <w:color w:val="auto"/>
        </w:rPr>
        <w:t xml:space="preserve"> кількість ТО-2 по</w:t>
      </w:r>
      <w:r w:rsidR="00363C7C">
        <w:t>аь</w:t>
      </w:r>
      <w:r w:rsidRPr="00363C7C">
        <w:rPr>
          <w:color w:val="auto"/>
        </w:rPr>
        <w:t xml:space="preserve"> марках тракторів</w:t>
      </w:r>
      <w:r w:rsidR="00363C7C">
        <w:t>аь</w:t>
      </w:r>
    </w:p>
    <w:p w14:paraId="0029A4B4" w14:textId="46BADADD" w:rsidR="005E5FCB" w:rsidRPr="00363C7C" w:rsidRDefault="005E5FCB" w:rsidP="00363C7C">
      <w:pPr>
        <w:pStyle w:val="14"/>
        <w:widowControl w:val="0"/>
        <w:spacing w:line="276" w:lineRule="auto"/>
        <w:jc w:val="right"/>
        <w:rPr>
          <w:color w:val="auto"/>
        </w:rPr>
      </w:pPr>
      <w:r w:rsidRPr="00363C7C">
        <w:rPr>
          <w:color w:val="auto"/>
        </w:rPr>
        <w:object w:dxaOrig="3620" w:dyaOrig="780" w14:anchorId="6E9FF688">
          <v:shape id="_x0000_i2881" type="#_x0000_t75" style="width:219.5pt;height:45.3pt" o:ole="">
            <v:imagedata r:id="rId40" o:title=""/>
          </v:shape>
          <o:OLEObject Type="Embed" ProgID="Equation.3" ShapeID="_x0000_i2881" DrawAspect="Content" ObjectID="_1840794894" r:id="rId41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(1.9)</w:t>
      </w:r>
      <w:r w:rsidR="00363C7C">
        <w:t>аь</w:t>
      </w:r>
    </w:p>
    <w:p w14:paraId="50D1F946" w14:textId="22E2F0C9" w:rsidR="005E5FCB" w:rsidRPr="00363C7C" w:rsidRDefault="005E5FCB" w:rsidP="00363C7C">
      <w:pPr>
        <w:pStyle w:val="14"/>
        <w:widowControl w:val="0"/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 xml:space="preserve">де </w:t>
      </w:r>
      <w:r w:rsidRPr="00363C7C">
        <w:rPr>
          <w:i/>
          <w:color w:val="auto"/>
        </w:rPr>
        <w:t>Н</w:t>
      </w:r>
      <w:r w:rsidRPr="00363C7C">
        <w:rPr>
          <w:i/>
          <w:color w:val="auto"/>
          <w:vertAlign w:val="subscript"/>
        </w:rPr>
        <w:t>г</w:t>
      </w:r>
      <w:r w:rsidR="00363C7C">
        <w:rPr>
          <w:i/>
        </w:rPr>
        <w:t>аь</w:t>
      </w:r>
      <w:r w:rsidRPr="00363C7C">
        <w:rPr>
          <w:color w:val="auto"/>
        </w:rPr>
        <w:t xml:space="preserve"> – плановий річний</w:t>
      </w:r>
      <w:r w:rsidR="00363C7C">
        <w:t>аь</w:t>
      </w:r>
      <w:r w:rsidRPr="00363C7C">
        <w:rPr>
          <w:color w:val="auto"/>
        </w:rPr>
        <w:t xml:space="preserve"> наробіток, ум.</w:t>
      </w:r>
      <w:r w:rsidR="00363C7C">
        <w:t>аь</w:t>
      </w:r>
      <w:r w:rsidRPr="00363C7C">
        <w:rPr>
          <w:color w:val="auto"/>
        </w:rPr>
        <w:t>е.га;</w:t>
      </w:r>
      <w:r w:rsidR="00363C7C">
        <w:t>аь</w:t>
      </w:r>
    </w:p>
    <w:p w14:paraId="26F07F91" w14:textId="5C5E8A53" w:rsidR="005E5FCB" w:rsidRPr="00363C7C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color w:val="auto"/>
        </w:rPr>
      </w:pPr>
      <w:r w:rsidRPr="00363C7C">
        <w:rPr>
          <w:i/>
          <w:color w:val="auto"/>
        </w:rPr>
        <w:t>К</w:t>
      </w:r>
      <w:r w:rsidRPr="00363C7C">
        <w:rPr>
          <w:i/>
          <w:color w:val="auto"/>
          <w:vertAlign w:val="subscript"/>
        </w:rPr>
        <w:t>м</w:t>
      </w:r>
      <w:r w:rsidRPr="00363C7C">
        <w:rPr>
          <w:color w:val="auto"/>
        </w:rPr>
        <w:t xml:space="preserve"> – кількість</w:t>
      </w:r>
      <w:r w:rsidR="00363C7C">
        <w:t>аь</w:t>
      </w:r>
      <w:r w:rsidRPr="00363C7C">
        <w:rPr>
          <w:color w:val="auto"/>
        </w:rPr>
        <w:t xml:space="preserve"> машин відповідної</w:t>
      </w:r>
      <w:r w:rsidR="00363C7C">
        <w:t>аь</w:t>
      </w:r>
      <w:r w:rsidRPr="00363C7C">
        <w:rPr>
          <w:color w:val="auto"/>
        </w:rPr>
        <w:t xml:space="preserve"> марки, шт.;</w:t>
      </w:r>
      <w:r w:rsidR="00363C7C">
        <w:t>аь</w:t>
      </w:r>
    </w:p>
    <w:p w14:paraId="03F64361" w14:textId="141962C1" w:rsidR="005E5FCB" w:rsidRPr="00363C7C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color w:val="auto"/>
        </w:rPr>
      </w:pPr>
      <w:r w:rsidRPr="00363C7C">
        <w:rPr>
          <w:i/>
          <w:color w:val="auto"/>
        </w:rPr>
        <w:t>Н</w:t>
      </w:r>
      <w:r w:rsidRPr="00363C7C">
        <w:rPr>
          <w:i/>
          <w:color w:val="auto"/>
          <w:vertAlign w:val="subscript"/>
        </w:rPr>
        <w:t>ТО-2</w:t>
      </w:r>
      <w:r w:rsidR="00363C7C">
        <w:rPr>
          <w:i/>
          <w:vertAlign w:val="subscript"/>
        </w:rPr>
        <w:t>аь</w:t>
      </w:r>
      <w:r w:rsidRPr="00363C7C">
        <w:rPr>
          <w:color w:val="auto"/>
        </w:rPr>
        <w:t xml:space="preserve"> – міжремонтний наробіток,</w:t>
      </w:r>
      <w:r w:rsidR="00363C7C">
        <w:t>аь</w:t>
      </w:r>
      <w:r w:rsidRPr="00363C7C">
        <w:rPr>
          <w:color w:val="auto"/>
        </w:rPr>
        <w:t xml:space="preserve"> ум.е.</w:t>
      </w:r>
      <w:r w:rsidR="00363C7C">
        <w:t>аь</w:t>
      </w:r>
      <w:r w:rsidRPr="00363C7C">
        <w:rPr>
          <w:color w:val="auto"/>
        </w:rPr>
        <w:t>га.</w:t>
      </w:r>
    </w:p>
    <w:p w14:paraId="1BDE550F" w14:textId="49A88D17" w:rsidR="005E5FCB" w:rsidRPr="00363C7C" w:rsidRDefault="005E5FCB" w:rsidP="00363C7C">
      <w:pPr>
        <w:pStyle w:val="14"/>
        <w:widowControl w:val="0"/>
        <w:spacing w:line="276" w:lineRule="auto"/>
        <w:jc w:val="both"/>
        <w:rPr>
          <w:color w:val="auto"/>
        </w:rPr>
      </w:pPr>
      <w:r w:rsidRPr="00363C7C">
        <w:rPr>
          <w:color w:val="auto"/>
        </w:rPr>
        <w:t>Для</w:t>
      </w:r>
      <w:r w:rsidR="00363C7C">
        <w:t>аь</w:t>
      </w:r>
      <w:r w:rsidRPr="00363C7C">
        <w:rPr>
          <w:color w:val="auto"/>
        </w:rPr>
        <w:t xml:space="preserve"> трактора </w:t>
      </w:r>
    </w:p>
    <w:p w14:paraId="08918FA8" w14:textId="77777777" w:rsidR="005E5FCB" w:rsidRPr="00363C7C" w:rsidRDefault="005E5FCB" w:rsidP="00363C7C">
      <w:pPr>
        <w:pStyle w:val="14"/>
        <w:widowControl w:val="0"/>
        <w:spacing w:line="276" w:lineRule="auto"/>
        <w:jc w:val="center"/>
        <w:rPr>
          <w:color w:val="auto"/>
        </w:rPr>
      </w:pPr>
      <w:r w:rsidRPr="00363C7C">
        <w:rPr>
          <w:color w:val="auto"/>
        </w:rPr>
        <w:object w:dxaOrig="3159" w:dyaOrig="620" w14:anchorId="6DAFF739">
          <v:shape id="_x0000_i2882" type="#_x0000_t75" style="width:191.6pt;height:37.15pt" o:ole="">
            <v:imagedata r:id="rId42" o:title=""/>
          </v:shape>
          <o:OLEObject Type="Embed" ProgID="Equation.3" ShapeID="_x0000_i2882" DrawAspect="Content" ObjectID="_1840794895" r:id="rId43"/>
        </w:object>
      </w:r>
      <w:r w:rsidRPr="00363C7C">
        <w:rPr>
          <w:color w:val="auto"/>
        </w:rPr>
        <w:t>.</w:t>
      </w:r>
    </w:p>
    <w:p w14:paraId="3926962E" w14:textId="3AA6ECD2" w:rsidR="005E5FCB" w:rsidRPr="00363C7C" w:rsidRDefault="005E5FCB" w:rsidP="00363C7C">
      <w:pPr>
        <w:pStyle w:val="14"/>
        <w:widowControl w:val="0"/>
        <w:spacing w:line="276" w:lineRule="auto"/>
        <w:rPr>
          <w:color w:val="auto"/>
        </w:rPr>
      </w:pPr>
      <w:r w:rsidRPr="00363C7C">
        <w:rPr>
          <w:color w:val="auto"/>
        </w:rPr>
        <w:lastRenderedPageBreak/>
        <w:t>Приймаємо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color w:val="auto"/>
        </w:rPr>
        <w:t>К</w:t>
      </w:r>
      <w:r w:rsidRPr="00363C7C">
        <w:rPr>
          <w:i/>
          <w:color w:val="auto"/>
          <w:vertAlign w:val="subscript"/>
        </w:rPr>
        <w:t>ТО-2</w:t>
      </w:r>
      <w:r w:rsidR="00363C7C">
        <w:rPr>
          <w:i/>
          <w:vertAlign w:val="subscript"/>
        </w:rPr>
        <w:t>аь</w:t>
      </w:r>
      <w:r w:rsidRPr="00363C7C">
        <w:rPr>
          <w:color w:val="auto"/>
        </w:rPr>
        <w:t xml:space="preserve"> = 10</w:t>
      </w:r>
    </w:p>
    <w:p w14:paraId="19E92E94" w14:textId="7D2A70AC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Розраховуємо</w:t>
      </w:r>
      <w:r w:rsidR="00363C7C">
        <w:t>аь</w:t>
      </w:r>
      <w:r w:rsidRPr="00363C7C">
        <w:rPr>
          <w:color w:val="auto"/>
        </w:rPr>
        <w:t xml:space="preserve"> річну кількість</w:t>
      </w:r>
      <w:r w:rsidR="00363C7C">
        <w:t>аь</w:t>
      </w:r>
      <w:r w:rsidRPr="00363C7C">
        <w:rPr>
          <w:color w:val="auto"/>
        </w:rPr>
        <w:t xml:space="preserve"> ТО-1</w:t>
      </w:r>
      <w:r w:rsidR="00363C7C">
        <w:t>аь</w:t>
      </w:r>
      <w:r w:rsidRPr="00363C7C">
        <w:rPr>
          <w:color w:val="auto"/>
        </w:rPr>
        <w:t xml:space="preserve"> по марках</w:t>
      </w:r>
      <w:r w:rsidR="00363C7C">
        <w:t>аь</w:t>
      </w:r>
      <w:r w:rsidRPr="00363C7C">
        <w:rPr>
          <w:color w:val="auto"/>
        </w:rPr>
        <w:t xml:space="preserve"> тракторів </w:t>
      </w:r>
    </w:p>
    <w:p w14:paraId="10E1EABD" w14:textId="66637B82" w:rsidR="005E5FCB" w:rsidRPr="00363C7C" w:rsidRDefault="005E5FCB" w:rsidP="00363C7C">
      <w:pPr>
        <w:pStyle w:val="14"/>
        <w:widowControl w:val="0"/>
        <w:spacing w:line="276" w:lineRule="auto"/>
        <w:jc w:val="right"/>
        <w:rPr>
          <w:color w:val="auto"/>
        </w:rPr>
      </w:pPr>
      <w:r w:rsidRPr="00363C7C">
        <w:rPr>
          <w:color w:val="auto"/>
        </w:rPr>
        <w:object w:dxaOrig="4400" w:dyaOrig="800" w14:anchorId="65D89A2F">
          <v:shape id="_x0000_i2883" type="#_x0000_t75" style="width:265.95pt;height:46.45pt" o:ole="">
            <v:imagedata r:id="rId44" o:title=""/>
          </v:shape>
          <o:OLEObject Type="Embed" ProgID="Equation.3" ShapeID="_x0000_i2883" DrawAspect="Content" ObjectID="_1840794896" r:id="rId45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  <w:t>(1.</w:t>
      </w:r>
      <w:r w:rsidR="00363C7C">
        <w:t>аь</w:t>
      </w:r>
      <w:r w:rsidRPr="00363C7C">
        <w:rPr>
          <w:color w:val="auto"/>
        </w:rPr>
        <w:t>10)</w:t>
      </w:r>
    </w:p>
    <w:p w14:paraId="72AA2C3A" w14:textId="5FB5568F" w:rsidR="005E5FCB" w:rsidRPr="00363C7C" w:rsidRDefault="005E5FCB" w:rsidP="00363C7C">
      <w:pPr>
        <w:pStyle w:val="14"/>
        <w:widowControl w:val="0"/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>Для</w:t>
      </w:r>
      <w:r w:rsidR="00363C7C">
        <w:t>аь</w:t>
      </w:r>
      <w:r w:rsidRPr="00363C7C">
        <w:rPr>
          <w:color w:val="auto"/>
        </w:rPr>
        <w:t xml:space="preserve"> трактора Т-150К</w:t>
      </w:r>
    </w:p>
    <w:p w14:paraId="09939987" w14:textId="77777777" w:rsidR="005E5FCB" w:rsidRPr="00363C7C" w:rsidRDefault="005E5FCB" w:rsidP="00363C7C">
      <w:pPr>
        <w:pStyle w:val="14"/>
        <w:widowControl w:val="0"/>
        <w:spacing w:line="276" w:lineRule="auto"/>
        <w:jc w:val="center"/>
        <w:rPr>
          <w:color w:val="auto"/>
        </w:rPr>
      </w:pPr>
      <w:r w:rsidRPr="00363C7C">
        <w:rPr>
          <w:color w:val="auto"/>
        </w:rPr>
        <w:object w:dxaOrig="3519" w:dyaOrig="620" w14:anchorId="1DA8ECFA">
          <v:shape id="_x0000_i2884" type="#_x0000_t75" style="width:213.7pt;height:37.15pt" o:ole="">
            <v:imagedata r:id="rId46" o:title=""/>
          </v:shape>
          <o:OLEObject Type="Embed" ProgID="Equation.3" ShapeID="_x0000_i2884" DrawAspect="Content" ObjectID="_1840794897" r:id="rId47"/>
        </w:object>
      </w:r>
      <w:r w:rsidRPr="00363C7C">
        <w:rPr>
          <w:color w:val="auto"/>
        </w:rPr>
        <w:t>.</w:t>
      </w:r>
    </w:p>
    <w:p w14:paraId="6C0250FD" w14:textId="42415A01" w:rsidR="005E5FCB" w:rsidRPr="00363C7C" w:rsidRDefault="005E5FCB" w:rsidP="00363C7C">
      <w:pPr>
        <w:pStyle w:val="14"/>
        <w:widowControl w:val="0"/>
        <w:spacing w:line="276" w:lineRule="auto"/>
        <w:rPr>
          <w:color w:val="auto"/>
        </w:rPr>
      </w:pPr>
      <w:r w:rsidRPr="00363C7C">
        <w:rPr>
          <w:color w:val="auto"/>
        </w:rPr>
        <w:t>Приймаємо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color w:val="auto"/>
        </w:rPr>
        <w:t>К</w:t>
      </w:r>
      <w:r w:rsidRPr="00363C7C">
        <w:rPr>
          <w:i/>
          <w:color w:val="auto"/>
          <w:vertAlign w:val="subscript"/>
        </w:rPr>
        <w:t>ТО-1</w:t>
      </w:r>
      <w:r w:rsidR="00363C7C">
        <w:rPr>
          <w:i/>
          <w:vertAlign w:val="subscript"/>
        </w:rPr>
        <w:t>аь</w:t>
      </w:r>
      <w:r w:rsidRPr="00363C7C">
        <w:rPr>
          <w:color w:val="auto"/>
        </w:rPr>
        <w:t xml:space="preserve"> = 41</w:t>
      </w:r>
    </w:p>
    <w:p w14:paraId="03434F6B" w14:textId="400F47D1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Сезонне</w:t>
      </w:r>
      <w:r w:rsidR="00363C7C">
        <w:t>аь</w:t>
      </w:r>
      <w:r w:rsidRPr="00363C7C">
        <w:rPr>
          <w:color w:val="auto"/>
        </w:rPr>
        <w:t xml:space="preserve"> обслуговування (СО)</w:t>
      </w:r>
      <w:r w:rsidR="00363C7C">
        <w:t>аь</w:t>
      </w:r>
      <w:r w:rsidRPr="00363C7C">
        <w:rPr>
          <w:color w:val="auto"/>
        </w:rPr>
        <w:t xml:space="preserve"> тракторів проводиться</w:t>
      </w:r>
      <w:r w:rsidR="00363C7C">
        <w:t>аь</w:t>
      </w:r>
      <w:r w:rsidRPr="00363C7C">
        <w:rPr>
          <w:color w:val="auto"/>
        </w:rPr>
        <w:t xml:space="preserve"> два рази</w:t>
      </w:r>
      <w:r w:rsidR="00363C7C">
        <w:t>аь</w:t>
      </w:r>
      <w:r w:rsidRPr="00363C7C">
        <w:rPr>
          <w:color w:val="auto"/>
        </w:rPr>
        <w:t xml:space="preserve"> в рік</w:t>
      </w:r>
      <w:r w:rsidR="00363C7C">
        <w:t>аь</w:t>
      </w:r>
      <w:r w:rsidRPr="00363C7C">
        <w:rPr>
          <w:color w:val="auto"/>
        </w:rPr>
        <w:t xml:space="preserve"> при переході</w:t>
      </w:r>
      <w:r w:rsidR="00363C7C">
        <w:t>аь</w:t>
      </w:r>
      <w:r w:rsidRPr="00363C7C">
        <w:rPr>
          <w:color w:val="auto"/>
        </w:rPr>
        <w:t xml:space="preserve"> на весняно-літню і</w:t>
      </w:r>
      <w:r w:rsidR="00363C7C">
        <w:t>аь</w:t>
      </w:r>
      <w:r w:rsidRPr="00363C7C">
        <w:rPr>
          <w:color w:val="auto"/>
        </w:rPr>
        <w:t xml:space="preserve"> осінньо-зимову</w:t>
      </w:r>
      <w:r w:rsidR="00363C7C">
        <w:t>аь</w:t>
      </w:r>
      <w:r w:rsidRPr="00363C7C">
        <w:rPr>
          <w:color w:val="auto"/>
        </w:rPr>
        <w:t xml:space="preserve"> експлуатацію. У</w:t>
      </w:r>
      <w:r w:rsidR="00363C7C">
        <w:t>аь</w:t>
      </w:r>
      <w:r w:rsidRPr="00363C7C">
        <w:rPr>
          <w:color w:val="auto"/>
        </w:rPr>
        <w:t xml:space="preserve"> сезонне обслуговування</w:t>
      </w:r>
      <w:r w:rsidR="00363C7C">
        <w:t>аь</w:t>
      </w:r>
      <w:r w:rsidRPr="00363C7C">
        <w:rPr>
          <w:color w:val="auto"/>
        </w:rPr>
        <w:t xml:space="preserve"> віднімаємо від</w:t>
      </w:r>
      <w:r w:rsidR="00363C7C">
        <w:t>аь</w:t>
      </w:r>
      <w:r w:rsidRPr="00363C7C">
        <w:rPr>
          <w:color w:val="auto"/>
        </w:rPr>
        <w:t xml:space="preserve"> ТО-2.</w:t>
      </w:r>
      <w:r w:rsidR="00363C7C">
        <w:t>аь</w:t>
      </w:r>
    </w:p>
    <w:p w14:paraId="44F35596" w14:textId="791E1749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Розраховуємо кількість</w:t>
      </w:r>
      <w:r w:rsidR="00363C7C">
        <w:t>аь</w:t>
      </w:r>
      <w:r w:rsidRPr="00363C7C">
        <w:rPr>
          <w:color w:val="auto"/>
        </w:rPr>
        <w:t xml:space="preserve"> капітальних ремонтів,</w:t>
      </w:r>
      <w:r w:rsidR="00363C7C">
        <w:t>аь</w:t>
      </w:r>
      <w:r w:rsidRPr="00363C7C">
        <w:rPr>
          <w:color w:val="auto"/>
        </w:rPr>
        <w:t xml:space="preserve"> поточних ремонтів</w:t>
      </w:r>
      <w:r w:rsidR="00363C7C">
        <w:t>аь</w:t>
      </w:r>
      <w:r w:rsidRPr="00363C7C">
        <w:rPr>
          <w:color w:val="auto"/>
        </w:rPr>
        <w:t xml:space="preserve"> і періодичного</w:t>
      </w:r>
      <w:r w:rsidR="00363C7C">
        <w:t>аь</w:t>
      </w:r>
      <w:r w:rsidRPr="00363C7C">
        <w:rPr>
          <w:color w:val="auto"/>
        </w:rPr>
        <w:t xml:space="preserve"> технічного обслуговування</w:t>
      </w:r>
      <w:r w:rsidR="00363C7C">
        <w:t>аь</w:t>
      </w:r>
      <w:r w:rsidRPr="00363C7C">
        <w:rPr>
          <w:color w:val="auto"/>
        </w:rPr>
        <w:t xml:space="preserve"> (ТО-П)</w:t>
      </w:r>
      <w:r w:rsidR="00363C7C">
        <w:t>аь</w:t>
      </w:r>
      <w:r w:rsidRPr="00363C7C">
        <w:rPr>
          <w:color w:val="auto"/>
        </w:rPr>
        <w:t xml:space="preserve"> для машин</w:t>
      </w:r>
      <w:r w:rsidR="00363C7C">
        <w:t>аь</w:t>
      </w:r>
      <w:r w:rsidRPr="00363C7C">
        <w:rPr>
          <w:color w:val="auto"/>
        </w:rPr>
        <w:t xml:space="preserve"> за формулами</w:t>
      </w:r>
      <w:r w:rsidR="00363C7C">
        <w:t>аь</w:t>
      </w:r>
      <w:r w:rsidRPr="00363C7C">
        <w:rPr>
          <w:color w:val="auto"/>
        </w:rPr>
        <w:t xml:space="preserve"> </w:t>
      </w:r>
    </w:p>
    <w:p w14:paraId="695CDBF9" w14:textId="79E4C0A4" w:rsidR="005E5FCB" w:rsidRPr="00363C7C" w:rsidRDefault="005E5FCB" w:rsidP="00363C7C">
      <w:pPr>
        <w:pStyle w:val="14"/>
        <w:widowControl w:val="0"/>
        <w:spacing w:line="276" w:lineRule="auto"/>
        <w:jc w:val="right"/>
        <w:rPr>
          <w:color w:val="auto"/>
        </w:rPr>
      </w:pPr>
      <w:r w:rsidRPr="00363C7C">
        <w:rPr>
          <w:color w:val="auto"/>
        </w:rPr>
        <w:object w:dxaOrig="1539" w:dyaOrig="840" w14:anchorId="4007A761">
          <v:shape id="_x0000_i2885" type="#_x0000_t75" style="width:109.15pt;height:52.25pt" o:ole="">
            <v:imagedata r:id="rId28" o:title=""/>
          </v:shape>
          <o:OLEObject Type="Embed" ProgID="Equation.3" ShapeID="_x0000_i2885" DrawAspect="Content" ObjectID="_1840794898" r:id="rId48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(1.11)</w:t>
      </w:r>
      <w:r w:rsidR="00363C7C">
        <w:t>аь</w:t>
      </w:r>
    </w:p>
    <w:p w14:paraId="0F8468BC" w14:textId="5EBF36DA" w:rsidR="005E5FCB" w:rsidRPr="00363C7C" w:rsidRDefault="005E5FCB" w:rsidP="00363C7C">
      <w:pPr>
        <w:pStyle w:val="14"/>
        <w:widowControl w:val="0"/>
        <w:spacing w:line="276" w:lineRule="auto"/>
        <w:jc w:val="right"/>
        <w:rPr>
          <w:color w:val="auto"/>
        </w:rPr>
      </w:pPr>
      <w:r w:rsidRPr="00363C7C">
        <w:rPr>
          <w:color w:val="auto"/>
        </w:rPr>
        <w:object w:dxaOrig="2020" w:dyaOrig="880" w14:anchorId="30AF5857">
          <v:shape id="_x0000_i2886" type="#_x0000_t75" style="width:132.4pt;height:51.1pt" o:ole="">
            <v:imagedata r:id="rId32" o:title=""/>
          </v:shape>
          <o:OLEObject Type="Embed" ProgID="Equation.3" ShapeID="_x0000_i2886" DrawAspect="Content" ObjectID="_1840794899" r:id="rId49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(1.12)</w:t>
      </w:r>
      <w:r w:rsidR="00363C7C">
        <w:t>аь</w:t>
      </w:r>
    </w:p>
    <w:p w14:paraId="1319E492" w14:textId="179C67B1" w:rsidR="005E5FCB" w:rsidRPr="00363C7C" w:rsidRDefault="005E5FCB" w:rsidP="00363C7C">
      <w:pPr>
        <w:pStyle w:val="14"/>
        <w:widowControl w:val="0"/>
        <w:spacing w:line="276" w:lineRule="auto"/>
        <w:jc w:val="right"/>
        <w:rPr>
          <w:color w:val="auto"/>
        </w:rPr>
      </w:pPr>
      <w:r w:rsidRPr="00363C7C">
        <w:rPr>
          <w:color w:val="auto"/>
        </w:rPr>
        <w:object w:dxaOrig="3000" w:dyaOrig="800" w14:anchorId="680FD969">
          <v:shape id="_x0000_i2887" type="#_x0000_t75" style="width:192.75pt;height:49.95pt" o:ole="">
            <v:imagedata r:id="rId50" o:title=""/>
          </v:shape>
          <o:OLEObject Type="Embed" ProgID="Equation.3" ShapeID="_x0000_i2887" DrawAspect="Content" ObjectID="_1840794900" r:id="rId51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(1.13)</w:t>
      </w:r>
      <w:r w:rsidR="00363C7C">
        <w:t>аь</w:t>
      </w:r>
    </w:p>
    <w:p w14:paraId="4F165E45" w14:textId="31718A43" w:rsidR="005E5FCB" w:rsidRPr="00363C7C" w:rsidRDefault="005E5FCB" w:rsidP="00363C7C">
      <w:pPr>
        <w:pStyle w:val="14"/>
        <w:widowControl w:val="0"/>
        <w:spacing w:line="276" w:lineRule="auto"/>
        <w:ind w:left="900" w:hanging="900"/>
        <w:jc w:val="both"/>
        <w:rPr>
          <w:color w:val="auto"/>
        </w:rPr>
      </w:pPr>
      <w:r w:rsidRPr="00363C7C">
        <w:rPr>
          <w:color w:val="auto"/>
        </w:rPr>
        <w:t xml:space="preserve">де </w:t>
      </w:r>
      <w:r w:rsidRPr="00363C7C">
        <w:rPr>
          <w:i/>
          <w:color w:val="auto"/>
        </w:rPr>
        <w:t>К</w:t>
      </w:r>
      <w:r w:rsidRPr="00363C7C">
        <w:rPr>
          <w:i/>
          <w:color w:val="auto"/>
          <w:vertAlign w:val="subscript"/>
        </w:rPr>
        <w:t>к</w:t>
      </w:r>
      <w:r w:rsidR="00363C7C">
        <w:rPr>
          <w:i/>
        </w:rPr>
        <w:t>аь</w:t>
      </w:r>
      <w:r w:rsidRPr="00363C7C">
        <w:rPr>
          <w:i/>
          <w:color w:val="auto"/>
          <w:vertAlign w:val="subscript"/>
        </w:rPr>
        <w:t xml:space="preserve"> </w:t>
      </w:r>
      <w:r w:rsidRPr="00363C7C">
        <w:rPr>
          <w:i/>
          <w:color w:val="auto"/>
        </w:rPr>
        <w:t>, К</w:t>
      </w:r>
      <w:r w:rsidRPr="00363C7C">
        <w:rPr>
          <w:i/>
          <w:color w:val="auto"/>
          <w:vertAlign w:val="subscript"/>
        </w:rPr>
        <w:t xml:space="preserve">п </w:t>
      </w:r>
      <w:r w:rsidRPr="00363C7C">
        <w:rPr>
          <w:i/>
          <w:color w:val="auto"/>
        </w:rPr>
        <w:t>, К</w:t>
      </w:r>
      <w:r w:rsidRPr="00363C7C">
        <w:rPr>
          <w:i/>
          <w:color w:val="auto"/>
          <w:vertAlign w:val="subscript"/>
        </w:rPr>
        <w:t>ТО</w:t>
      </w:r>
      <w:r w:rsidRPr="00363C7C">
        <w:rPr>
          <w:i/>
          <w:color w:val="auto"/>
        </w:rPr>
        <w:t>-</w:t>
      </w:r>
      <w:r w:rsidRPr="00363C7C">
        <w:rPr>
          <w:i/>
          <w:color w:val="auto"/>
          <w:vertAlign w:val="subscript"/>
        </w:rPr>
        <w:t>П</w:t>
      </w:r>
      <w:r w:rsidRPr="00363C7C">
        <w:rPr>
          <w:color w:val="auto"/>
        </w:rPr>
        <w:t xml:space="preserve"> -  відповідно</w:t>
      </w:r>
      <w:r w:rsidR="00363C7C">
        <w:t>аь</w:t>
      </w:r>
      <w:r w:rsidRPr="00363C7C">
        <w:rPr>
          <w:color w:val="auto"/>
        </w:rPr>
        <w:t xml:space="preserve"> кількість капітальних,</w:t>
      </w:r>
      <w:r w:rsidR="00363C7C">
        <w:t>аь</w:t>
      </w:r>
      <w:r w:rsidRPr="00363C7C">
        <w:rPr>
          <w:color w:val="auto"/>
        </w:rPr>
        <w:t xml:space="preserve"> поточних ремонтів</w:t>
      </w:r>
      <w:r w:rsidR="00363C7C">
        <w:t>аь</w:t>
      </w:r>
      <w:r w:rsidRPr="00363C7C">
        <w:rPr>
          <w:color w:val="auto"/>
        </w:rPr>
        <w:t xml:space="preserve"> і періодичних</w:t>
      </w:r>
      <w:r w:rsidR="00363C7C">
        <w:t>аь</w:t>
      </w:r>
      <w:r w:rsidRPr="00363C7C">
        <w:rPr>
          <w:color w:val="auto"/>
        </w:rPr>
        <w:t xml:space="preserve"> ТО;</w:t>
      </w:r>
    </w:p>
    <w:p w14:paraId="371C19B5" w14:textId="5F5854C8" w:rsidR="005E5FCB" w:rsidRPr="00363C7C" w:rsidRDefault="005E5FCB" w:rsidP="00363C7C">
      <w:pPr>
        <w:pStyle w:val="14"/>
        <w:widowControl w:val="0"/>
        <w:spacing w:line="276" w:lineRule="auto"/>
        <w:jc w:val="both"/>
        <w:rPr>
          <w:color w:val="auto"/>
        </w:rPr>
      </w:pPr>
      <w:r w:rsidRPr="00363C7C">
        <w:rPr>
          <w:i/>
          <w:color w:val="auto"/>
        </w:rPr>
        <w:t>Н</w:t>
      </w:r>
      <w:r w:rsidRPr="00363C7C">
        <w:rPr>
          <w:i/>
          <w:color w:val="auto"/>
          <w:vertAlign w:val="subscript"/>
        </w:rPr>
        <w:t>г</w:t>
      </w:r>
      <w:r w:rsidR="00363C7C">
        <w:rPr>
          <w:i/>
        </w:rPr>
        <w:t>аь</w:t>
      </w:r>
      <w:r w:rsidRPr="00363C7C">
        <w:rPr>
          <w:color w:val="auto"/>
        </w:rPr>
        <w:t xml:space="preserve"> – плановий річний</w:t>
      </w:r>
      <w:r w:rsidR="00363C7C">
        <w:t>аь</w:t>
      </w:r>
      <w:r w:rsidRPr="00363C7C">
        <w:rPr>
          <w:color w:val="auto"/>
        </w:rPr>
        <w:t xml:space="preserve"> наробіток;</w:t>
      </w:r>
    </w:p>
    <w:p w14:paraId="26D4D4D4" w14:textId="4259E5A1" w:rsidR="005E5FCB" w:rsidRPr="00363C7C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color w:val="auto"/>
        </w:rPr>
      </w:pPr>
      <w:r w:rsidRPr="00363C7C">
        <w:rPr>
          <w:i/>
          <w:color w:val="auto"/>
        </w:rPr>
        <w:t>К</w:t>
      </w:r>
      <w:r w:rsidRPr="00363C7C">
        <w:rPr>
          <w:i/>
          <w:color w:val="auto"/>
          <w:vertAlign w:val="subscript"/>
        </w:rPr>
        <w:t>м</w:t>
      </w:r>
      <w:r w:rsidR="00363C7C">
        <w:rPr>
          <w:i/>
        </w:rPr>
        <w:t>аь</w:t>
      </w:r>
      <w:r w:rsidRPr="00363C7C">
        <w:rPr>
          <w:color w:val="auto"/>
        </w:rPr>
        <w:t xml:space="preserve"> – кількість машин</w:t>
      </w:r>
      <w:r w:rsidR="00363C7C">
        <w:t>аь</w:t>
      </w:r>
      <w:r w:rsidRPr="00363C7C">
        <w:rPr>
          <w:color w:val="auto"/>
        </w:rPr>
        <w:t xml:space="preserve"> відповідної марки,</w:t>
      </w:r>
      <w:r w:rsidR="00363C7C">
        <w:t>аь</w:t>
      </w:r>
      <w:r w:rsidRPr="00363C7C">
        <w:rPr>
          <w:color w:val="auto"/>
        </w:rPr>
        <w:t xml:space="preserve"> шт.;</w:t>
      </w:r>
    </w:p>
    <w:p w14:paraId="003FF1C9" w14:textId="74293D2D" w:rsidR="005E5FCB" w:rsidRPr="00363C7C" w:rsidRDefault="005E5FCB" w:rsidP="00363C7C">
      <w:pPr>
        <w:pStyle w:val="14"/>
        <w:widowControl w:val="0"/>
        <w:spacing w:line="276" w:lineRule="auto"/>
        <w:ind w:left="900" w:hanging="540"/>
        <w:jc w:val="both"/>
        <w:rPr>
          <w:color w:val="auto"/>
        </w:rPr>
      </w:pPr>
      <w:r w:rsidRPr="00363C7C">
        <w:rPr>
          <w:i/>
          <w:color w:val="auto"/>
        </w:rPr>
        <w:t>Н</w:t>
      </w:r>
      <w:r w:rsidRPr="00363C7C">
        <w:rPr>
          <w:i/>
          <w:color w:val="auto"/>
          <w:vertAlign w:val="subscript"/>
        </w:rPr>
        <w:t>к</w:t>
      </w:r>
      <w:r w:rsidR="00363C7C">
        <w:rPr>
          <w:i/>
        </w:rPr>
        <w:t>аь</w:t>
      </w:r>
      <w:r w:rsidRPr="00363C7C">
        <w:rPr>
          <w:i/>
          <w:color w:val="auto"/>
          <w:vertAlign w:val="subscript"/>
        </w:rPr>
        <w:t xml:space="preserve"> </w:t>
      </w:r>
      <w:r w:rsidRPr="00363C7C">
        <w:rPr>
          <w:i/>
          <w:color w:val="auto"/>
        </w:rPr>
        <w:t>, Н</w:t>
      </w:r>
      <w:r w:rsidRPr="00363C7C">
        <w:rPr>
          <w:i/>
          <w:color w:val="auto"/>
          <w:vertAlign w:val="subscript"/>
        </w:rPr>
        <w:t>п</w:t>
      </w:r>
      <w:r w:rsidRPr="00363C7C">
        <w:rPr>
          <w:i/>
          <w:color w:val="auto"/>
        </w:rPr>
        <w:t xml:space="preserve"> , Н</w:t>
      </w:r>
      <w:r w:rsidRPr="00363C7C">
        <w:rPr>
          <w:i/>
          <w:color w:val="auto"/>
          <w:vertAlign w:val="subscript"/>
        </w:rPr>
        <w:t>ТО</w:t>
      </w:r>
      <w:r w:rsidRPr="00363C7C">
        <w:rPr>
          <w:i/>
          <w:color w:val="auto"/>
        </w:rPr>
        <w:t>-</w:t>
      </w:r>
      <w:r w:rsidRPr="00363C7C">
        <w:rPr>
          <w:i/>
          <w:color w:val="auto"/>
          <w:vertAlign w:val="subscript"/>
        </w:rPr>
        <w:t>П</w:t>
      </w:r>
      <w:r w:rsidRPr="00363C7C">
        <w:rPr>
          <w:color w:val="auto"/>
        </w:rPr>
        <w:t xml:space="preserve"> – відповідно</w:t>
      </w:r>
      <w:r w:rsidR="00363C7C">
        <w:t>аь</w:t>
      </w:r>
      <w:r w:rsidRPr="00363C7C">
        <w:rPr>
          <w:color w:val="auto"/>
        </w:rPr>
        <w:t xml:space="preserve"> міжремонтний наробіток</w:t>
      </w:r>
      <w:r w:rsidR="00363C7C">
        <w:t>аь</w:t>
      </w:r>
      <w:r w:rsidRPr="00363C7C">
        <w:rPr>
          <w:color w:val="auto"/>
        </w:rPr>
        <w:t xml:space="preserve"> капітальних, поточних</w:t>
      </w:r>
      <w:r w:rsidR="00363C7C">
        <w:t>аь</w:t>
      </w:r>
      <w:r w:rsidRPr="00363C7C">
        <w:rPr>
          <w:color w:val="auto"/>
        </w:rPr>
        <w:t xml:space="preserve"> ремонтів і</w:t>
      </w:r>
      <w:r w:rsidR="00363C7C">
        <w:t>аь</w:t>
      </w:r>
      <w:r w:rsidRPr="00363C7C">
        <w:rPr>
          <w:color w:val="auto"/>
        </w:rPr>
        <w:t xml:space="preserve"> періодичних ТО.</w:t>
      </w:r>
      <w:r w:rsidR="00363C7C">
        <w:t>аь</w:t>
      </w:r>
    </w:p>
    <w:p w14:paraId="2F13F780" w14:textId="77777777" w:rsidR="005E5FCB" w:rsidRPr="00363C7C" w:rsidRDefault="005E5FCB" w:rsidP="00363C7C">
      <w:pPr>
        <w:pStyle w:val="14"/>
        <w:widowControl w:val="0"/>
        <w:spacing w:line="276" w:lineRule="auto"/>
        <w:jc w:val="center"/>
        <w:rPr>
          <w:color w:val="auto"/>
        </w:rPr>
      </w:pPr>
      <w:r w:rsidRPr="00363C7C">
        <w:rPr>
          <w:color w:val="auto"/>
        </w:rPr>
        <w:object w:dxaOrig="1820" w:dyaOrig="620" w14:anchorId="7CFFAC3B">
          <v:shape id="_x0000_i2888" type="#_x0000_t75" style="width:128.9pt;height:39.5pt" o:ole="">
            <v:imagedata r:id="rId52" o:title=""/>
          </v:shape>
          <o:OLEObject Type="Embed" ProgID="Equation.3" ShapeID="_x0000_i2888" DrawAspect="Content" ObjectID="_1840794901" r:id="rId53"/>
        </w:object>
      </w:r>
      <w:r w:rsidRPr="00363C7C">
        <w:rPr>
          <w:color w:val="auto"/>
        </w:rPr>
        <w:t>.</w:t>
      </w:r>
    </w:p>
    <w:p w14:paraId="01CE2DFC" w14:textId="04E9AC38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 xml:space="preserve">Приймаємо </w:t>
      </w:r>
      <w:r w:rsidRPr="00363C7C">
        <w:rPr>
          <w:i/>
          <w:color w:val="auto"/>
        </w:rPr>
        <w:t>К</w:t>
      </w:r>
      <w:r w:rsidRPr="00363C7C">
        <w:rPr>
          <w:i/>
          <w:color w:val="auto"/>
          <w:vertAlign w:val="subscript"/>
        </w:rPr>
        <w:t>к</w:t>
      </w:r>
      <w:r w:rsidR="00363C7C">
        <w:rPr>
          <w:i/>
        </w:rPr>
        <w:t>аь</w:t>
      </w:r>
      <w:r w:rsidRPr="00363C7C">
        <w:rPr>
          <w:i/>
          <w:color w:val="auto"/>
        </w:rPr>
        <w:t xml:space="preserve"> </w:t>
      </w:r>
      <w:r w:rsidRPr="00363C7C">
        <w:rPr>
          <w:color w:val="auto"/>
        </w:rPr>
        <w:t>= 0.</w:t>
      </w:r>
    </w:p>
    <w:p w14:paraId="318D0972" w14:textId="77777777" w:rsidR="005E5FCB" w:rsidRPr="00363C7C" w:rsidRDefault="005E5FCB" w:rsidP="00363C7C">
      <w:pPr>
        <w:pStyle w:val="14"/>
        <w:widowControl w:val="0"/>
        <w:spacing w:line="276" w:lineRule="auto"/>
        <w:jc w:val="center"/>
        <w:rPr>
          <w:color w:val="auto"/>
        </w:rPr>
      </w:pPr>
      <w:r w:rsidRPr="00363C7C">
        <w:rPr>
          <w:color w:val="auto"/>
        </w:rPr>
        <w:t xml:space="preserve"> </w:t>
      </w:r>
      <w:r w:rsidRPr="00363C7C">
        <w:rPr>
          <w:color w:val="auto"/>
        </w:rPr>
        <w:object w:dxaOrig="1900" w:dyaOrig="620" w14:anchorId="01D25A82">
          <v:shape id="_x0000_i2889" type="#_x0000_t75" style="width:124.25pt;height:37.15pt" o:ole="">
            <v:imagedata r:id="rId54" o:title=""/>
          </v:shape>
          <o:OLEObject Type="Embed" ProgID="Equation.3" ShapeID="_x0000_i2889" DrawAspect="Content" ObjectID="_1840794902" r:id="rId55"/>
        </w:object>
      </w:r>
      <w:r w:rsidRPr="00363C7C">
        <w:rPr>
          <w:color w:val="auto"/>
        </w:rPr>
        <w:t>.</w:t>
      </w:r>
    </w:p>
    <w:p w14:paraId="14C0D2DB" w14:textId="63F28FE1" w:rsidR="005E5FCB" w:rsidRPr="00363C7C" w:rsidRDefault="005E5FCB" w:rsidP="00363C7C">
      <w:pPr>
        <w:pStyle w:val="14"/>
        <w:widowControl w:val="0"/>
        <w:spacing w:line="276" w:lineRule="auto"/>
        <w:jc w:val="both"/>
        <w:rPr>
          <w:color w:val="auto"/>
        </w:rPr>
      </w:pPr>
      <w:r w:rsidRPr="00363C7C">
        <w:rPr>
          <w:color w:val="auto"/>
        </w:rPr>
        <w:t>Приймаємо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color w:val="auto"/>
        </w:rPr>
        <w:t>К</w:t>
      </w:r>
      <w:r w:rsidRPr="00363C7C">
        <w:rPr>
          <w:i/>
          <w:color w:val="auto"/>
          <w:vertAlign w:val="subscript"/>
        </w:rPr>
        <w:t>п</w:t>
      </w:r>
      <w:r w:rsidRPr="00363C7C">
        <w:rPr>
          <w:i/>
          <w:color w:val="auto"/>
        </w:rPr>
        <w:t xml:space="preserve"> </w:t>
      </w:r>
      <w:r w:rsidRPr="00363C7C">
        <w:rPr>
          <w:color w:val="auto"/>
        </w:rPr>
        <w:t>= 1.</w:t>
      </w:r>
      <w:r w:rsidR="00363C7C">
        <w:t>аь</w:t>
      </w:r>
    </w:p>
    <w:p w14:paraId="24E3BF6C" w14:textId="77777777" w:rsidR="005E5FCB" w:rsidRPr="00363C7C" w:rsidRDefault="005E5FCB" w:rsidP="00363C7C">
      <w:pPr>
        <w:pStyle w:val="14"/>
        <w:widowControl w:val="0"/>
        <w:spacing w:line="276" w:lineRule="auto"/>
        <w:jc w:val="center"/>
        <w:rPr>
          <w:color w:val="auto"/>
        </w:rPr>
      </w:pPr>
      <w:r w:rsidRPr="00363C7C">
        <w:rPr>
          <w:color w:val="auto"/>
        </w:rPr>
        <w:object w:dxaOrig="2640" w:dyaOrig="620" w14:anchorId="698755C1">
          <v:shape id="_x0000_i2890" type="#_x0000_t75" style="width:186.95pt;height:39.5pt" o:ole="">
            <v:imagedata r:id="rId56" o:title=""/>
          </v:shape>
          <o:OLEObject Type="Embed" ProgID="Equation.3" ShapeID="_x0000_i2890" DrawAspect="Content" ObjectID="_1840794903" r:id="rId57"/>
        </w:object>
      </w:r>
      <w:r w:rsidRPr="00363C7C">
        <w:rPr>
          <w:color w:val="auto"/>
        </w:rPr>
        <w:t>.</w:t>
      </w:r>
    </w:p>
    <w:p w14:paraId="55E4BE9C" w14:textId="41486A5C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lastRenderedPageBreak/>
        <w:t>Розраховуємо кількість</w:t>
      </w:r>
      <w:r w:rsidR="00363C7C">
        <w:t>аь</w:t>
      </w:r>
      <w:r w:rsidRPr="00363C7C">
        <w:rPr>
          <w:color w:val="auto"/>
        </w:rPr>
        <w:t xml:space="preserve"> поточних ремонтів</w:t>
      </w:r>
      <w:r w:rsidR="00363C7C">
        <w:t>аь</w:t>
      </w:r>
      <w:r w:rsidRPr="00363C7C">
        <w:rPr>
          <w:color w:val="auto"/>
        </w:rPr>
        <w:t xml:space="preserve"> для сільськогосподарських</w:t>
      </w:r>
      <w:r w:rsidR="00363C7C">
        <w:t>аь</w:t>
      </w:r>
      <w:r w:rsidRPr="00363C7C">
        <w:rPr>
          <w:color w:val="auto"/>
        </w:rPr>
        <w:t xml:space="preserve"> машин</w:t>
      </w:r>
    </w:p>
    <w:p w14:paraId="7C08BB78" w14:textId="340DE44B" w:rsidR="005E5FCB" w:rsidRPr="00363C7C" w:rsidRDefault="005E5FCB" w:rsidP="00363C7C">
      <w:pPr>
        <w:pStyle w:val="14"/>
        <w:widowControl w:val="0"/>
        <w:spacing w:line="276" w:lineRule="auto"/>
        <w:jc w:val="right"/>
        <w:rPr>
          <w:color w:val="auto"/>
        </w:rPr>
      </w:pPr>
      <w:r w:rsidRPr="00363C7C">
        <w:rPr>
          <w:color w:val="auto"/>
        </w:rPr>
        <w:object w:dxaOrig="1579" w:dyaOrig="440" w14:anchorId="5C3DE74F">
          <v:shape id="_x0000_i2891" type="#_x0000_t75" style="width:95.25pt;height:26.7pt" o:ole="">
            <v:imagedata r:id="rId58" o:title=""/>
          </v:shape>
          <o:OLEObject Type="Embed" ProgID="Equation.3" ShapeID="_x0000_i2891" DrawAspect="Content" ObjectID="_1840794904" r:id="rId59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(1.</w:t>
      </w:r>
      <w:r w:rsidR="00363C7C">
        <w:t>аь</w:t>
      </w:r>
      <w:r w:rsidRPr="00363C7C">
        <w:rPr>
          <w:color w:val="auto"/>
        </w:rPr>
        <w:t>14)</w:t>
      </w:r>
    </w:p>
    <w:p w14:paraId="784D1258" w14:textId="58F688D1" w:rsidR="005E5FCB" w:rsidRPr="00363C7C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color w:val="auto"/>
        </w:rPr>
      </w:pPr>
      <w:r w:rsidRPr="00363C7C">
        <w:rPr>
          <w:i/>
          <w:color w:val="auto"/>
        </w:rPr>
        <w:t>К</w:t>
      </w:r>
      <w:r w:rsidRPr="00363C7C">
        <w:rPr>
          <w:i/>
          <w:color w:val="auto"/>
          <w:vertAlign w:val="subscript"/>
        </w:rPr>
        <w:t>ох</w:t>
      </w:r>
      <w:r w:rsidR="00363C7C">
        <w:rPr>
          <w:i/>
        </w:rPr>
        <w:t>аь</w:t>
      </w:r>
      <w:r w:rsidRPr="00363C7C">
        <w:rPr>
          <w:color w:val="auto"/>
        </w:rPr>
        <w:t xml:space="preserve"> – коефіцієнт охвату</w:t>
      </w:r>
      <w:r w:rsidR="00363C7C">
        <w:t>аь</w:t>
      </w:r>
      <w:r w:rsidRPr="00363C7C">
        <w:rPr>
          <w:color w:val="auto"/>
        </w:rPr>
        <w:t xml:space="preserve"> поточним ремонтом,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color w:val="auto"/>
        </w:rPr>
        <w:t>К</w:t>
      </w:r>
      <w:r w:rsidRPr="00363C7C">
        <w:rPr>
          <w:i/>
          <w:color w:val="auto"/>
          <w:vertAlign w:val="subscript"/>
        </w:rPr>
        <w:t>ох</w:t>
      </w:r>
      <w:r w:rsidRPr="00363C7C">
        <w:rPr>
          <w:color w:val="auto"/>
        </w:rPr>
        <w:t xml:space="preserve"> = 0,</w:t>
      </w:r>
      <w:r w:rsidR="00363C7C">
        <w:t>аь</w:t>
      </w:r>
      <w:r w:rsidRPr="00363C7C">
        <w:rPr>
          <w:color w:val="auto"/>
        </w:rPr>
        <w:t>87.</w:t>
      </w:r>
    </w:p>
    <w:p w14:paraId="7BCD71EE" w14:textId="0C7AA7C2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Розрахунок</w:t>
      </w:r>
      <w:r w:rsidR="00363C7C">
        <w:t>аь</w:t>
      </w:r>
      <w:r w:rsidRPr="00363C7C">
        <w:rPr>
          <w:color w:val="auto"/>
        </w:rPr>
        <w:t xml:space="preserve"> проводимо для</w:t>
      </w:r>
      <w:r w:rsidR="00363C7C">
        <w:t>аь</w:t>
      </w:r>
      <w:r w:rsidRPr="00363C7C">
        <w:rPr>
          <w:color w:val="auto"/>
        </w:rPr>
        <w:t xml:space="preserve"> плугів</w:t>
      </w:r>
    </w:p>
    <w:p w14:paraId="6426C9AB" w14:textId="77777777" w:rsidR="005E5FCB" w:rsidRPr="00363C7C" w:rsidRDefault="005E5FCB" w:rsidP="00363C7C">
      <w:pPr>
        <w:pStyle w:val="14"/>
        <w:widowControl w:val="0"/>
        <w:spacing w:line="276" w:lineRule="auto"/>
        <w:ind w:firstLine="540"/>
        <w:jc w:val="center"/>
        <w:rPr>
          <w:color w:val="auto"/>
        </w:rPr>
      </w:pPr>
      <w:r w:rsidRPr="00363C7C">
        <w:rPr>
          <w:color w:val="auto"/>
        </w:rPr>
        <w:object w:dxaOrig="1939" w:dyaOrig="440" w14:anchorId="0D9C587B">
          <v:shape id="_x0000_i2892" type="#_x0000_t75" style="width:117.3pt;height:26.7pt" o:ole="">
            <v:imagedata r:id="rId60" o:title=""/>
          </v:shape>
          <o:OLEObject Type="Embed" ProgID="Equation.3" ShapeID="_x0000_i2892" DrawAspect="Content" ObjectID="_1840794905" r:id="rId61"/>
        </w:object>
      </w:r>
      <w:r w:rsidRPr="00363C7C">
        <w:rPr>
          <w:color w:val="auto"/>
        </w:rPr>
        <w:t>.</w:t>
      </w:r>
    </w:p>
    <w:p w14:paraId="6CD5050B" w14:textId="6754F631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Приймаємо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color w:val="auto"/>
        </w:rPr>
        <w:t>К</w:t>
      </w:r>
      <w:r w:rsidRPr="00363C7C">
        <w:rPr>
          <w:i/>
          <w:color w:val="auto"/>
          <w:vertAlign w:val="subscript"/>
        </w:rPr>
        <w:t>п</w:t>
      </w:r>
      <w:r w:rsidRPr="00363C7C">
        <w:rPr>
          <w:color w:val="auto"/>
        </w:rPr>
        <w:t xml:space="preserve"> = 2.</w:t>
      </w:r>
      <w:r w:rsidR="00363C7C">
        <w:t>аь</w:t>
      </w:r>
    </w:p>
    <w:p w14:paraId="502764A3" w14:textId="414C1C53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Трудомісткість по</w:t>
      </w:r>
      <w:r w:rsidR="00363C7C">
        <w:t>аь</w:t>
      </w:r>
      <w:r w:rsidRPr="00363C7C">
        <w:rPr>
          <w:color w:val="auto"/>
        </w:rPr>
        <w:t xml:space="preserve"> тракторах, автомобілях,</w:t>
      </w:r>
      <w:r w:rsidR="00363C7C">
        <w:t>аь</w:t>
      </w:r>
      <w:r w:rsidRPr="00363C7C">
        <w:rPr>
          <w:color w:val="auto"/>
        </w:rPr>
        <w:t xml:space="preserve"> сільськогосподарських машинах</w:t>
      </w:r>
      <w:r w:rsidR="00363C7C">
        <w:t>аь</w:t>
      </w:r>
      <w:r w:rsidRPr="00363C7C">
        <w:rPr>
          <w:color w:val="auto"/>
        </w:rPr>
        <w:t xml:space="preserve"> розраховують за</w:t>
      </w:r>
      <w:r w:rsidR="00363C7C">
        <w:t>аь</w:t>
      </w:r>
      <w:r w:rsidRPr="00363C7C">
        <w:rPr>
          <w:color w:val="auto"/>
        </w:rPr>
        <w:t xml:space="preserve"> формулою </w:t>
      </w:r>
    </w:p>
    <w:p w14:paraId="60E23198" w14:textId="0D7B44E3" w:rsidR="005E5FCB" w:rsidRPr="00363C7C" w:rsidRDefault="005E5FCB" w:rsidP="00363C7C">
      <w:pPr>
        <w:pStyle w:val="14"/>
        <w:widowControl w:val="0"/>
        <w:spacing w:line="276" w:lineRule="auto"/>
        <w:jc w:val="right"/>
        <w:rPr>
          <w:color w:val="auto"/>
        </w:rPr>
      </w:pPr>
      <w:r w:rsidRPr="00363C7C">
        <w:rPr>
          <w:color w:val="auto"/>
        </w:rPr>
        <w:object w:dxaOrig="2380" w:dyaOrig="500" w14:anchorId="3A34212E">
          <v:shape id="_x0000_i2893" type="#_x0000_t75" style="width:142.85pt;height:30.2pt" o:ole="">
            <v:imagedata r:id="rId62" o:title=""/>
          </v:shape>
          <o:OLEObject Type="Embed" ProgID="Equation.3" ShapeID="_x0000_i2893" DrawAspect="Content" ObjectID="_1840794906" r:id="rId63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(1.</w:t>
      </w:r>
      <w:r w:rsidR="00363C7C">
        <w:t>аь</w:t>
      </w:r>
      <w:r w:rsidRPr="00363C7C">
        <w:rPr>
          <w:color w:val="auto"/>
        </w:rPr>
        <w:t>15)</w:t>
      </w:r>
    </w:p>
    <w:p w14:paraId="067C1081" w14:textId="0A2B4884" w:rsidR="005E5FCB" w:rsidRPr="00363C7C" w:rsidRDefault="005E5FCB" w:rsidP="00363C7C">
      <w:pPr>
        <w:pStyle w:val="14"/>
        <w:widowControl w:val="0"/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>де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color w:val="auto"/>
        </w:rPr>
        <w:t>Т</w:t>
      </w:r>
      <w:r w:rsidRPr="00363C7C">
        <w:rPr>
          <w:i/>
          <w:color w:val="auto"/>
          <w:vertAlign w:val="subscript"/>
        </w:rPr>
        <w:t>т.р</w:t>
      </w:r>
      <w:r w:rsidR="00363C7C">
        <w:rPr>
          <w:i/>
          <w:vertAlign w:val="subscript"/>
        </w:rPr>
        <w:t>аь</w:t>
      </w:r>
      <w:r w:rsidRPr="00363C7C">
        <w:rPr>
          <w:i/>
          <w:color w:val="auto"/>
          <w:vertAlign w:val="subscript"/>
        </w:rPr>
        <w:t>(ТО)</w:t>
      </w:r>
      <w:r w:rsidRPr="00363C7C">
        <w:rPr>
          <w:i/>
          <w:color w:val="auto"/>
        </w:rPr>
        <w:t xml:space="preserve"> </w:t>
      </w:r>
      <w:r w:rsidRPr="00363C7C">
        <w:rPr>
          <w:color w:val="auto"/>
        </w:rPr>
        <w:t>– трудомісткість</w:t>
      </w:r>
      <w:r w:rsidR="00363C7C">
        <w:t>аь</w:t>
      </w:r>
      <w:r w:rsidRPr="00363C7C">
        <w:rPr>
          <w:color w:val="auto"/>
        </w:rPr>
        <w:t xml:space="preserve"> поточного ремонту</w:t>
      </w:r>
      <w:r w:rsidR="00363C7C">
        <w:t>аь</w:t>
      </w:r>
      <w:r w:rsidRPr="00363C7C">
        <w:rPr>
          <w:color w:val="auto"/>
        </w:rPr>
        <w:t xml:space="preserve"> (ТО) машин</w:t>
      </w:r>
      <w:r w:rsidR="00363C7C">
        <w:t>аь</w:t>
      </w:r>
      <w:r w:rsidRPr="00363C7C">
        <w:rPr>
          <w:color w:val="auto"/>
        </w:rPr>
        <w:t xml:space="preserve"> даної марки;</w:t>
      </w:r>
      <w:r w:rsidR="00363C7C">
        <w:t>аь</w:t>
      </w:r>
    </w:p>
    <w:p w14:paraId="406AB7B4" w14:textId="424A63FE" w:rsidR="005E5FCB" w:rsidRPr="00363C7C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color w:val="auto"/>
        </w:rPr>
      </w:pPr>
      <w:r w:rsidRPr="00363C7C">
        <w:rPr>
          <w:i/>
          <w:color w:val="auto"/>
        </w:rPr>
        <w:t>К</w:t>
      </w:r>
      <w:r w:rsidRPr="00363C7C">
        <w:rPr>
          <w:i/>
          <w:color w:val="auto"/>
          <w:vertAlign w:val="subscript"/>
        </w:rPr>
        <w:t>п</w:t>
      </w:r>
      <w:r w:rsidRPr="00363C7C">
        <w:rPr>
          <w:color w:val="auto"/>
        </w:rPr>
        <w:t xml:space="preserve"> – кількість</w:t>
      </w:r>
      <w:r w:rsidR="00363C7C">
        <w:t>аь</w:t>
      </w:r>
      <w:r w:rsidRPr="00363C7C">
        <w:rPr>
          <w:color w:val="auto"/>
        </w:rPr>
        <w:t xml:space="preserve"> поточних ремонтів</w:t>
      </w:r>
      <w:r w:rsidR="00363C7C">
        <w:t>аь</w:t>
      </w:r>
      <w:r w:rsidRPr="00363C7C">
        <w:rPr>
          <w:color w:val="auto"/>
        </w:rPr>
        <w:t xml:space="preserve"> (ТО);</w:t>
      </w:r>
    </w:p>
    <w:p w14:paraId="55CC0082" w14:textId="565B7769" w:rsidR="005E5FCB" w:rsidRPr="00363C7C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color w:val="auto"/>
        </w:rPr>
      </w:pPr>
      <w:r w:rsidRPr="00363C7C">
        <w:rPr>
          <w:i/>
          <w:color w:val="auto"/>
        </w:rPr>
        <w:t>Т</w:t>
      </w:r>
      <w:r w:rsidRPr="00363C7C">
        <w:rPr>
          <w:i/>
          <w:color w:val="auto"/>
          <w:vertAlign w:val="subscript"/>
        </w:rPr>
        <w:t>од</w:t>
      </w:r>
      <w:r w:rsidR="00363C7C">
        <w:rPr>
          <w:i/>
        </w:rPr>
        <w:t>аь</w:t>
      </w:r>
      <w:r w:rsidRPr="00363C7C">
        <w:rPr>
          <w:color w:val="auto"/>
        </w:rPr>
        <w:t xml:space="preserve"> – трудомісткість одного</w:t>
      </w:r>
      <w:r w:rsidR="00363C7C">
        <w:t>аь</w:t>
      </w:r>
      <w:r w:rsidRPr="00363C7C">
        <w:rPr>
          <w:color w:val="auto"/>
        </w:rPr>
        <w:t xml:space="preserve"> поточного ремонту</w:t>
      </w:r>
      <w:r w:rsidR="00363C7C">
        <w:t>аь</w:t>
      </w:r>
      <w:r w:rsidRPr="00363C7C">
        <w:rPr>
          <w:color w:val="auto"/>
        </w:rPr>
        <w:t xml:space="preserve"> (ТО), люд.</w:t>
      </w:r>
      <w:r w:rsidR="00363C7C">
        <w:t>аь</w:t>
      </w:r>
      <w:r w:rsidRPr="00363C7C">
        <w:rPr>
          <w:color w:val="auto"/>
        </w:rPr>
        <w:t>год.</w:t>
      </w:r>
    </w:p>
    <w:p w14:paraId="30A20473" w14:textId="4F30612F" w:rsidR="005E5FCB" w:rsidRPr="00363C7C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color w:val="auto"/>
        </w:rPr>
      </w:pPr>
      <w:r w:rsidRPr="00363C7C">
        <w:rPr>
          <w:color w:val="auto"/>
        </w:rPr>
        <w:t>Для</w:t>
      </w:r>
      <w:r w:rsidR="00363C7C">
        <w:t>аь</w:t>
      </w:r>
      <w:r w:rsidRPr="00363C7C">
        <w:rPr>
          <w:color w:val="auto"/>
        </w:rPr>
        <w:t xml:space="preserve"> трактора </w:t>
      </w:r>
    </w:p>
    <w:p w14:paraId="60CF8A03" w14:textId="29ACB63E" w:rsidR="005E5FCB" w:rsidRPr="00363C7C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color w:val="auto"/>
        </w:rPr>
      </w:pPr>
      <w:r w:rsidRPr="00363C7C">
        <w:rPr>
          <w:color w:val="auto"/>
          <w:sz w:val="24"/>
          <w:szCs w:val="24"/>
        </w:rPr>
        <w:object w:dxaOrig="1939" w:dyaOrig="460" w14:anchorId="2C68AF5D">
          <v:shape id="_x0000_i2894" type="#_x0000_t75" style="width:117.3pt;height:26.7pt" o:ole="">
            <v:imagedata r:id="rId64" o:title=""/>
          </v:shape>
          <o:OLEObject Type="Embed" ProgID="Equation.3" ShapeID="_x0000_i2894" DrawAspect="Content" ObjectID="_1840794907" r:id="rId65"/>
        </w:object>
      </w:r>
      <w:r w:rsidRPr="00363C7C">
        <w:rPr>
          <w:color w:val="auto"/>
          <w:sz w:val="24"/>
          <w:szCs w:val="24"/>
        </w:rPr>
        <w:t xml:space="preserve"> </w:t>
      </w:r>
      <w:r w:rsidRPr="00363C7C">
        <w:rPr>
          <w:color w:val="auto"/>
        </w:rPr>
        <w:t>люд.</w:t>
      </w:r>
      <w:r w:rsidR="00363C7C">
        <w:t>аь</w:t>
      </w:r>
      <w:r w:rsidRPr="00363C7C">
        <w:rPr>
          <w:color w:val="auto"/>
        </w:rPr>
        <w:t>год;</w:t>
      </w:r>
    </w:p>
    <w:p w14:paraId="134E769F" w14:textId="3B8E93F9" w:rsidR="005E5FCB" w:rsidRPr="00363C7C" w:rsidRDefault="005E5FCB" w:rsidP="00363C7C">
      <w:pPr>
        <w:pStyle w:val="14"/>
        <w:widowControl w:val="0"/>
        <w:spacing w:line="276" w:lineRule="auto"/>
        <w:jc w:val="center"/>
        <w:rPr>
          <w:color w:val="auto"/>
        </w:rPr>
      </w:pPr>
      <w:r w:rsidRPr="00363C7C">
        <w:rPr>
          <w:color w:val="auto"/>
          <w:sz w:val="24"/>
          <w:szCs w:val="24"/>
        </w:rPr>
        <w:object w:dxaOrig="1920" w:dyaOrig="420" w14:anchorId="3B7DB9AE">
          <v:shape id="_x0000_i2895" type="#_x0000_t75" style="width:116.15pt;height:25.55pt" o:ole="">
            <v:imagedata r:id="rId66" o:title=""/>
          </v:shape>
          <o:OLEObject Type="Embed" ProgID="Equation.3" ShapeID="_x0000_i2895" DrawAspect="Content" ObjectID="_1840794908" r:id="rId67"/>
        </w:object>
      </w:r>
      <w:r w:rsidRPr="00363C7C">
        <w:rPr>
          <w:color w:val="auto"/>
          <w:sz w:val="24"/>
          <w:szCs w:val="24"/>
        </w:rPr>
        <w:t xml:space="preserve"> </w:t>
      </w:r>
      <w:r w:rsidRPr="00363C7C">
        <w:rPr>
          <w:color w:val="auto"/>
        </w:rPr>
        <w:t>люд.</w:t>
      </w:r>
      <w:r w:rsidR="00363C7C">
        <w:t>аь</w:t>
      </w:r>
      <w:r w:rsidRPr="00363C7C">
        <w:rPr>
          <w:color w:val="auto"/>
        </w:rPr>
        <w:t>год;</w:t>
      </w:r>
    </w:p>
    <w:p w14:paraId="161D0AF9" w14:textId="20A146CF" w:rsidR="005E5FCB" w:rsidRPr="00363C7C" w:rsidRDefault="005E5FCB" w:rsidP="00363C7C">
      <w:pPr>
        <w:pStyle w:val="14"/>
        <w:widowControl w:val="0"/>
        <w:spacing w:line="276" w:lineRule="auto"/>
        <w:jc w:val="center"/>
        <w:rPr>
          <w:color w:val="auto"/>
        </w:rPr>
      </w:pPr>
      <w:r w:rsidRPr="00363C7C">
        <w:rPr>
          <w:color w:val="auto"/>
          <w:sz w:val="24"/>
          <w:szCs w:val="24"/>
        </w:rPr>
        <w:object w:dxaOrig="2280" w:dyaOrig="420" w14:anchorId="67DB7885">
          <v:shape id="_x0000_i2896" type="#_x0000_t75" style="width:137.05pt;height:25.55pt" o:ole="">
            <v:imagedata r:id="rId68" o:title=""/>
          </v:shape>
          <o:OLEObject Type="Embed" ProgID="Equation.3" ShapeID="_x0000_i2896" DrawAspect="Content" ObjectID="_1840794909" r:id="rId69"/>
        </w:object>
      </w:r>
      <w:r w:rsidRPr="00363C7C">
        <w:rPr>
          <w:color w:val="auto"/>
          <w:sz w:val="24"/>
          <w:szCs w:val="24"/>
        </w:rPr>
        <w:t xml:space="preserve"> </w:t>
      </w:r>
      <w:r w:rsidRPr="00363C7C">
        <w:rPr>
          <w:color w:val="auto"/>
        </w:rPr>
        <w:t>люд.</w:t>
      </w:r>
      <w:r w:rsidR="00363C7C">
        <w:t>аь</w:t>
      </w:r>
      <w:r w:rsidRPr="00363C7C">
        <w:rPr>
          <w:color w:val="auto"/>
        </w:rPr>
        <w:t>год;</w:t>
      </w:r>
    </w:p>
    <w:p w14:paraId="1807EE91" w14:textId="64F37AFC" w:rsidR="005E5FCB" w:rsidRPr="00363C7C" w:rsidRDefault="005E5FCB" w:rsidP="00363C7C">
      <w:pPr>
        <w:pStyle w:val="14"/>
        <w:widowControl w:val="0"/>
        <w:spacing w:line="276" w:lineRule="auto"/>
        <w:jc w:val="center"/>
        <w:rPr>
          <w:color w:val="auto"/>
        </w:rPr>
      </w:pPr>
      <w:r w:rsidRPr="00363C7C">
        <w:rPr>
          <w:color w:val="auto"/>
          <w:sz w:val="24"/>
          <w:szCs w:val="24"/>
        </w:rPr>
        <w:object w:dxaOrig="2320" w:dyaOrig="420" w14:anchorId="1B213999">
          <v:shape id="_x0000_i2897" type="#_x0000_t75" style="width:139.35pt;height:25.55pt" o:ole="">
            <v:imagedata r:id="rId70" o:title=""/>
          </v:shape>
          <o:OLEObject Type="Embed" ProgID="Equation.3" ShapeID="_x0000_i2897" DrawAspect="Content" ObjectID="_1840794910" r:id="rId71"/>
        </w:object>
      </w:r>
      <w:r w:rsidRPr="00363C7C">
        <w:rPr>
          <w:color w:val="auto"/>
        </w:rPr>
        <w:t xml:space="preserve"> люд.</w:t>
      </w:r>
      <w:r w:rsidR="00363C7C">
        <w:t>аь</w:t>
      </w:r>
      <w:r w:rsidRPr="00363C7C">
        <w:rPr>
          <w:color w:val="auto"/>
        </w:rPr>
        <w:t>год;</w:t>
      </w:r>
    </w:p>
    <w:p w14:paraId="1C46D2EF" w14:textId="77777777" w:rsidR="005E5FCB" w:rsidRPr="00363C7C" w:rsidRDefault="005E5FCB" w:rsidP="00363C7C">
      <w:pPr>
        <w:pStyle w:val="14"/>
        <w:widowControl w:val="0"/>
        <w:spacing w:line="276" w:lineRule="auto"/>
        <w:jc w:val="center"/>
        <w:rPr>
          <w:color w:val="auto"/>
        </w:rPr>
      </w:pPr>
    </w:p>
    <w:p w14:paraId="12A3D111" w14:textId="0EE622A4" w:rsidR="005E5FCB" w:rsidRPr="00363C7C" w:rsidRDefault="005E5FCB" w:rsidP="00363C7C">
      <w:pPr>
        <w:pStyle w:val="14"/>
        <w:widowControl w:val="0"/>
        <w:spacing w:line="276" w:lineRule="auto"/>
        <w:jc w:val="center"/>
        <w:rPr>
          <w:color w:val="auto"/>
        </w:rPr>
      </w:pPr>
      <w:r w:rsidRPr="00363C7C">
        <w:rPr>
          <w:color w:val="auto"/>
          <w:sz w:val="24"/>
          <w:szCs w:val="24"/>
        </w:rPr>
        <w:object w:dxaOrig="2140" w:dyaOrig="420" w14:anchorId="18B7FF70">
          <v:shape id="_x0000_i2898" type="#_x0000_t75" style="width:128.9pt;height:25.55pt" o:ole="">
            <v:imagedata r:id="rId72" o:title=""/>
          </v:shape>
          <o:OLEObject Type="Embed" ProgID="Equation.3" ShapeID="_x0000_i2898" DrawAspect="Content" ObjectID="_1840794911" r:id="rId73"/>
        </w:object>
      </w:r>
      <w:r w:rsidRPr="00363C7C">
        <w:rPr>
          <w:color w:val="auto"/>
        </w:rPr>
        <w:t xml:space="preserve"> люд.</w:t>
      </w:r>
      <w:r w:rsidR="00363C7C">
        <w:t>аь</w:t>
      </w:r>
      <w:r w:rsidRPr="00363C7C">
        <w:rPr>
          <w:color w:val="auto"/>
        </w:rPr>
        <w:t>год.</w:t>
      </w:r>
    </w:p>
    <w:p w14:paraId="789C676E" w14:textId="7AABC833" w:rsidR="005E5FCB" w:rsidRPr="00363C7C" w:rsidRDefault="005E5FCB" w:rsidP="00363C7C">
      <w:pPr>
        <w:pStyle w:val="14"/>
        <w:widowControl w:val="0"/>
        <w:spacing w:line="276" w:lineRule="auto"/>
        <w:jc w:val="both"/>
        <w:rPr>
          <w:color w:val="auto"/>
        </w:rPr>
      </w:pPr>
      <w:r w:rsidRPr="00363C7C">
        <w:rPr>
          <w:color w:val="auto"/>
        </w:rPr>
        <w:t>Для</w:t>
      </w:r>
      <w:r w:rsidR="00363C7C">
        <w:t>аь</w:t>
      </w:r>
      <w:r w:rsidRPr="00363C7C">
        <w:rPr>
          <w:color w:val="auto"/>
        </w:rPr>
        <w:t xml:space="preserve"> машин</w:t>
      </w:r>
    </w:p>
    <w:p w14:paraId="2F7C6402" w14:textId="5C40C26C" w:rsidR="005E5FCB" w:rsidRPr="00363C7C" w:rsidRDefault="005E5FCB" w:rsidP="00363C7C">
      <w:pPr>
        <w:pStyle w:val="14"/>
        <w:widowControl w:val="0"/>
        <w:spacing w:line="276" w:lineRule="auto"/>
        <w:jc w:val="center"/>
        <w:rPr>
          <w:color w:val="auto"/>
        </w:rPr>
      </w:pPr>
      <w:r w:rsidRPr="00363C7C">
        <w:rPr>
          <w:color w:val="auto"/>
          <w:sz w:val="24"/>
          <w:szCs w:val="24"/>
        </w:rPr>
        <w:object w:dxaOrig="1780" w:dyaOrig="460" w14:anchorId="754D45AC">
          <v:shape id="_x0000_i2899" type="#_x0000_t75" style="width:106.85pt;height:26.7pt" o:ole="">
            <v:imagedata r:id="rId74" o:title=""/>
          </v:shape>
          <o:OLEObject Type="Embed" ProgID="Equation.3" ShapeID="_x0000_i2899" DrawAspect="Content" ObjectID="_1840794912" r:id="rId75"/>
        </w:object>
      </w:r>
      <w:r w:rsidRPr="00363C7C">
        <w:rPr>
          <w:color w:val="auto"/>
        </w:rPr>
        <w:t xml:space="preserve"> люд.</w:t>
      </w:r>
      <w:r w:rsidR="00363C7C">
        <w:t>аь</w:t>
      </w:r>
      <w:r w:rsidRPr="00363C7C">
        <w:rPr>
          <w:color w:val="auto"/>
        </w:rPr>
        <w:t>год;</w:t>
      </w:r>
    </w:p>
    <w:p w14:paraId="5F15B681" w14:textId="42688607" w:rsidR="005E5FCB" w:rsidRPr="00363C7C" w:rsidRDefault="005E5FCB" w:rsidP="00363C7C">
      <w:pPr>
        <w:pStyle w:val="14"/>
        <w:widowControl w:val="0"/>
        <w:spacing w:line="276" w:lineRule="auto"/>
        <w:jc w:val="center"/>
        <w:rPr>
          <w:color w:val="auto"/>
        </w:rPr>
      </w:pPr>
      <w:r w:rsidRPr="00363C7C">
        <w:rPr>
          <w:color w:val="auto"/>
          <w:sz w:val="24"/>
          <w:szCs w:val="24"/>
        </w:rPr>
        <w:object w:dxaOrig="2060" w:dyaOrig="420" w14:anchorId="1551138E">
          <v:shape id="_x0000_i2900" type="#_x0000_t75" style="width:124.25pt;height:25.55pt" o:ole="">
            <v:imagedata r:id="rId76" o:title=""/>
          </v:shape>
          <o:OLEObject Type="Embed" ProgID="Equation.3" ShapeID="_x0000_i2900" DrawAspect="Content" ObjectID="_1840794913" r:id="rId77"/>
        </w:object>
      </w:r>
      <w:r w:rsidRPr="00363C7C">
        <w:rPr>
          <w:color w:val="auto"/>
        </w:rPr>
        <w:t xml:space="preserve"> люд.</w:t>
      </w:r>
      <w:r w:rsidR="00363C7C">
        <w:t>аь</w:t>
      </w:r>
      <w:r w:rsidRPr="00363C7C">
        <w:rPr>
          <w:color w:val="auto"/>
        </w:rPr>
        <w:t>год;</w:t>
      </w:r>
    </w:p>
    <w:p w14:paraId="474C8CEF" w14:textId="48E95E29" w:rsidR="005E5FCB" w:rsidRPr="00363C7C" w:rsidRDefault="005E5FCB" w:rsidP="00363C7C">
      <w:pPr>
        <w:pStyle w:val="14"/>
        <w:widowControl w:val="0"/>
        <w:spacing w:line="276" w:lineRule="auto"/>
        <w:jc w:val="center"/>
        <w:rPr>
          <w:color w:val="auto"/>
        </w:rPr>
      </w:pPr>
      <w:r w:rsidRPr="00363C7C">
        <w:rPr>
          <w:color w:val="auto"/>
          <w:sz w:val="24"/>
          <w:szCs w:val="24"/>
        </w:rPr>
        <w:object w:dxaOrig="2079" w:dyaOrig="420" w14:anchorId="1D1E8F7C">
          <v:shape id="_x0000_i2901" type="#_x0000_t75" style="width:125.4pt;height:25.55pt" o:ole="">
            <v:imagedata r:id="rId78" o:title=""/>
          </v:shape>
          <o:OLEObject Type="Embed" ProgID="Equation.3" ShapeID="_x0000_i2901" DrawAspect="Content" ObjectID="_1840794914" r:id="rId79"/>
        </w:object>
      </w:r>
      <w:r w:rsidRPr="00363C7C">
        <w:rPr>
          <w:color w:val="auto"/>
        </w:rPr>
        <w:t xml:space="preserve"> люд.</w:t>
      </w:r>
      <w:r w:rsidR="00363C7C">
        <w:t>аь</w:t>
      </w:r>
      <w:r w:rsidRPr="00363C7C">
        <w:rPr>
          <w:color w:val="auto"/>
        </w:rPr>
        <w:t>год.</w:t>
      </w:r>
    </w:p>
    <w:p w14:paraId="2376FEA3" w14:textId="2FA7E628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Трудомісткість</w:t>
      </w:r>
      <w:r w:rsidR="00363C7C">
        <w:t>аь</w:t>
      </w:r>
      <w:r w:rsidRPr="00363C7C">
        <w:rPr>
          <w:color w:val="auto"/>
        </w:rPr>
        <w:t xml:space="preserve"> усунення несправностей</w:t>
      </w:r>
      <w:r w:rsidR="00363C7C">
        <w:t>аь</w:t>
      </w:r>
      <w:r w:rsidRPr="00363C7C">
        <w:rPr>
          <w:color w:val="auto"/>
        </w:rPr>
        <w:t xml:space="preserve"> по тракторах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color w:val="auto"/>
        </w:rPr>
        <w:t>Т</w:t>
      </w:r>
      <w:r w:rsidRPr="00363C7C">
        <w:rPr>
          <w:i/>
          <w:color w:val="auto"/>
          <w:vertAlign w:val="subscript"/>
        </w:rPr>
        <w:t>у.н.</w:t>
      </w:r>
      <w:r w:rsidR="00363C7C">
        <w:rPr>
          <w:i/>
          <w:vertAlign w:val="subscript"/>
        </w:rPr>
        <w:t>аь</w:t>
      </w:r>
      <w:r w:rsidRPr="00363C7C">
        <w:rPr>
          <w:color w:val="auto"/>
        </w:rPr>
        <w:t xml:space="preserve"> дорівнює 30</w:t>
      </w:r>
      <w:r w:rsidR="00363C7C">
        <w:t>аь</w:t>
      </w:r>
      <w:r w:rsidRPr="00363C7C">
        <w:rPr>
          <w:color w:val="auto"/>
        </w:rPr>
        <w:t>% від трудомісткості</w:t>
      </w:r>
      <w:r w:rsidR="00363C7C">
        <w:t>аь</w:t>
      </w:r>
      <w:r w:rsidRPr="00363C7C">
        <w:rPr>
          <w:color w:val="auto"/>
        </w:rPr>
        <w:t xml:space="preserve"> ремонту тракторів</w:t>
      </w:r>
      <w:r w:rsidR="00363C7C">
        <w:t>аь</w:t>
      </w:r>
      <w:r w:rsidRPr="00363C7C">
        <w:rPr>
          <w:i/>
          <w:color w:val="auto"/>
        </w:rPr>
        <w:t xml:space="preserve"> Т</w:t>
      </w:r>
      <w:r w:rsidRPr="00363C7C">
        <w:rPr>
          <w:i/>
          <w:color w:val="auto"/>
          <w:vertAlign w:val="subscript"/>
        </w:rPr>
        <w:t>т.р;</w:t>
      </w:r>
      <w:r w:rsidR="00363C7C">
        <w:rPr>
          <w:i/>
          <w:vertAlign w:val="subscript"/>
        </w:rPr>
        <w:t>аь</w:t>
      </w:r>
      <w:r w:rsidRPr="00363C7C">
        <w:rPr>
          <w:color w:val="auto"/>
        </w:rPr>
        <w:t xml:space="preserve"> по комбайнах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color w:val="auto"/>
        </w:rPr>
        <w:t>Т</w:t>
      </w:r>
      <w:r w:rsidRPr="00363C7C">
        <w:rPr>
          <w:i/>
          <w:color w:val="auto"/>
          <w:vertAlign w:val="subscript"/>
        </w:rPr>
        <w:t>у.н.</w:t>
      </w:r>
      <w:r w:rsidR="00363C7C">
        <w:rPr>
          <w:i/>
          <w:vertAlign w:val="subscript"/>
        </w:rPr>
        <w:t>аь</w:t>
      </w:r>
      <w:r w:rsidRPr="00363C7C">
        <w:rPr>
          <w:color w:val="auto"/>
        </w:rPr>
        <w:t xml:space="preserve"> дорівнює 20</w:t>
      </w:r>
      <w:r w:rsidR="00363C7C">
        <w:t>аь</w:t>
      </w:r>
      <w:r w:rsidRPr="00363C7C">
        <w:rPr>
          <w:color w:val="auto"/>
        </w:rPr>
        <w:t>% від трудомісткості</w:t>
      </w:r>
      <w:r w:rsidR="00363C7C">
        <w:t>аь</w:t>
      </w:r>
      <w:r w:rsidRPr="00363C7C">
        <w:rPr>
          <w:color w:val="auto"/>
        </w:rPr>
        <w:t xml:space="preserve"> ремонту комбайнів</w:t>
      </w:r>
      <w:r w:rsidR="00363C7C">
        <w:t>аь</w:t>
      </w:r>
      <w:r w:rsidRPr="00363C7C">
        <w:rPr>
          <w:i/>
          <w:color w:val="auto"/>
        </w:rPr>
        <w:t xml:space="preserve"> Т</w:t>
      </w:r>
      <w:r w:rsidRPr="00363C7C">
        <w:rPr>
          <w:i/>
          <w:color w:val="auto"/>
          <w:vertAlign w:val="subscript"/>
        </w:rPr>
        <w:t>т.р;</w:t>
      </w:r>
      <w:r w:rsidR="00363C7C">
        <w:rPr>
          <w:i/>
          <w:vertAlign w:val="subscript"/>
        </w:rPr>
        <w:t>аь</w:t>
      </w:r>
      <w:r w:rsidRPr="00363C7C">
        <w:rPr>
          <w:color w:val="auto"/>
        </w:rPr>
        <w:t xml:space="preserve"> по сільськогосподарських</w:t>
      </w:r>
      <w:r w:rsidR="00363C7C">
        <w:t>аь</w:t>
      </w:r>
      <w:r w:rsidRPr="00363C7C">
        <w:rPr>
          <w:color w:val="auto"/>
        </w:rPr>
        <w:t xml:space="preserve"> машинах </w:t>
      </w:r>
      <w:r w:rsidRPr="00363C7C">
        <w:rPr>
          <w:i/>
          <w:color w:val="auto"/>
        </w:rPr>
        <w:t>Т</w:t>
      </w:r>
      <w:r w:rsidRPr="00363C7C">
        <w:rPr>
          <w:i/>
          <w:color w:val="auto"/>
          <w:vertAlign w:val="subscript"/>
        </w:rPr>
        <w:t>у</w:t>
      </w:r>
      <w:r w:rsidRPr="00363C7C">
        <w:rPr>
          <w:i/>
          <w:color w:val="auto"/>
        </w:rPr>
        <w:t>.</w:t>
      </w:r>
      <w:r w:rsidR="00363C7C">
        <w:rPr>
          <w:i/>
        </w:rPr>
        <w:t>аь</w:t>
      </w:r>
      <w:r w:rsidRPr="00363C7C">
        <w:rPr>
          <w:i/>
          <w:color w:val="auto"/>
          <w:vertAlign w:val="subscript"/>
        </w:rPr>
        <w:t>н.</w:t>
      </w:r>
      <w:r w:rsidRPr="00363C7C">
        <w:rPr>
          <w:color w:val="auto"/>
        </w:rPr>
        <w:t xml:space="preserve"> дорівнює</w:t>
      </w:r>
      <w:r w:rsidR="00363C7C">
        <w:t>аь</w:t>
      </w:r>
      <w:r w:rsidRPr="00363C7C">
        <w:rPr>
          <w:color w:val="auto"/>
        </w:rPr>
        <w:t xml:space="preserve"> 15% від</w:t>
      </w:r>
      <w:r w:rsidR="00363C7C">
        <w:t>аь</w:t>
      </w:r>
      <w:r w:rsidRPr="00363C7C">
        <w:rPr>
          <w:color w:val="auto"/>
        </w:rPr>
        <w:t xml:space="preserve"> трудомісткості ремонту</w:t>
      </w:r>
      <w:r w:rsidR="00363C7C">
        <w:t>аь</w:t>
      </w:r>
      <w:r w:rsidRPr="00363C7C">
        <w:rPr>
          <w:color w:val="auto"/>
        </w:rPr>
        <w:t xml:space="preserve"> сільськогосподарських машинах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color w:val="auto"/>
        </w:rPr>
        <w:t>Т</w:t>
      </w:r>
      <w:r w:rsidRPr="00363C7C">
        <w:rPr>
          <w:i/>
          <w:color w:val="auto"/>
          <w:vertAlign w:val="subscript"/>
        </w:rPr>
        <w:t>т.р.</w:t>
      </w:r>
      <w:r w:rsidR="00363C7C">
        <w:rPr>
          <w:i/>
          <w:vertAlign w:val="subscript"/>
        </w:rPr>
        <w:t>аь</w:t>
      </w:r>
    </w:p>
    <w:p w14:paraId="59DD9395" w14:textId="690EEB6A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Річний календарний</w:t>
      </w:r>
      <w:r w:rsidR="00363C7C">
        <w:t>аь</w:t>
      </w:r>
      <w:r w:rsidRPr="00363C7C">
        <w:rPr>
          <w:color w:val="auto"/>
        </w:rPr>
        <w:t xml:space="preserve"> план роботи</w:t>
      </w:r>
      <w:r w:rsidR="00363C7C">
        <w:t>аь</w:t>
      </w:r>
      <w:r w:rsidRPr="00363C7C">
        <w:rPr>
          <w:color w:val="auto"/>
        </w:rPr>
        <w:t xml:space="preserve"> РОБ складається</w:t>
      </w:r>
      <w:r w:rsidR="00363C7C">
        <w:t>аь</w:t>
      </w:r>
      <w:r w:rsidRPr="00363C7C">
        <w:rPr>
          <w:color w:val="auto"/>
        </w:rPr>
        <w:t xml:space="preserve"> на основі</w:t>
      </w:r>
      <w:r w:rsidR="00363C7C">
        <w:t>аь</w:t>
      </w:r>
      <w:r w:rsidRPr="00363C7C">
        <w:rPr>
          <w:color w:val="auto"/>
        </w:rPr>
        <w:t xml:space="preserve">  </w:t>
      </w:r>
      <w:r w:rsidRPr="00363C7C">
        <w:rPr>
          <w:color w:val="auto"/>
        </w:rPr>
        <w:lastRenderedPageBreak/>
        <w:t>річної виробничої</w:t>
      </w:r>
      <w:r w:rsidR="00363C7C">
        <w:t>аь</w:t>
      </w:r>
      <w:r w:rsidRPr="00363C7C">
        <w:rPr>
          <w:color w:val="auto"/>
        </w:rPr>
        <w:t xml:space="preserve"> програми з</w:t>
      </w:r>
      <w:r w:rsidR="00363C7C">
        <w:t>аь</w:t>
      </w:r>
      <w:r w:rsidRPr="00363C7C">
        <w:rPr>
          <w:color w:val="auto"/>
        </w:rPr>
        <w:t xml:space="preserve"> вказаною кількостю</w:t>
      </w:r>
      <w:r w:rsidR="00363C7C">
        <w:t>аь</w:t>
      </w:r>
      <w:r w:rsidRPr="00363C7C">
        <w:rPr>
          <w:color w:val="auto"/>
        </w:rPr>
        <w:t xml:space="preserve"> ремонтуючих об'єктів</w:t>
      </w:r>
      <w:r w:rsidR="00363C7C">
        <w:t>аь</w:t>
      </w:r>
      <w:r w:rsidRPr="00363C7C">
        <w:rPr>
          <w:color w:val="auto"/>
        </w:rPr>
        <w:t xml:space="preserve"> по марках</w:t>
      </w:r>
      <w:r w:rsidR="00363C7C">
        <w:t>аь</w:t>
      </w:r>
      <w:r w:rsidRPr="00363C7C">
        <w:rPr>
          <w:color w:val="auto"/>
        </w:rPr>
        <w:t xml:space="preserve"> і видах</w:t>
      </w:r>
      <w:r w:rsidR="00363C7C">
        <w:t>аь</w:t>
      </w:r>
      <w:r w:rsidRPr="00363C7C">
        <w:rPr>
          <w:color w:val="auto"/>
        </w:rPr>
        <w:t xml:space="preserve"> виконуючих робіт,</w:t>
      </w:r>
      <w:r w:rsidR="00363C7C">
        <w:t>аь</w:t>
      </w:r>
      <w:r w:rsidRPr="00363C7C">
        <w:rPr>
          <w:color w:val="auto"/>
        </w:rPr>
        <w:t xml:space="preserve"> а також</w:t>
      </w:r>
      <w:r w:rsidR="00363C7C">
        <w:t>аь</w:t>
      </w:r>
      <w:r w:rsidRPr="00363C7C">
        <w:rPr>
          <w:color w:val="auto"/>
        </w:rPr>
        <w:t xml:space="preserve"> їх трудомісткості.</w:t>
      </w:r>
      <w:r w:rsidR="00363C7C">
        <w:t>аь</w:t>
      </w:r>
    </w:p>
    <w:p w14:paraId="63929AF1" w14:textId="70B930AC" w:rsidR="005E5FCB" w:rsidRPr="00363C7C" w:rsidRDefault="005E5FCB" w:rsidP="00363C7C">
      <w:pPr>
        <w:pStyle w:val="14"/>
        <w:widowControl w:val="0"/>
        <w:tabs>
          <w:tab w:val="left" w:pos="72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В першу</w:t>
      </w:r>
      <w:r w:rsidR="00363C7C">
        <w:t>аь</w:t>
      </w:r>
      <w:r w:rsidRPr="00363C7C">
        <w:rPr>
          <w:color w:val="auto"/>
        </w:rPr>
        <w:t xml:space="preserve"> чергу на</w:t>
      </w:r>
      <w:r w:rsidR="00363C7C">
        <w:t>аь</w:t>
      </w:r>
      <w:r w:rsidRPr="00363C7C">
        <w:rPr>
          <w:color w:val="auto"/>
        </w:rPr>
        <w:t xml:space="preserve"> графіку відкладаються</w:t>
      </w:r>
      <w:r w:rsidR="00363C7C">
        <w:t>аь</w:t>
      </w:r>
      <w:r w:rsidRPr="00363C7C">
        <w:rPr>
          <w:color w:val="auto"/>
        </w:rPr>
        <w:t xml:space="preserve"> види робіт,</w:t>
      </w:r>
      <w:r w:rsidR="00363C7C">
        <w:t>аь</w:t>
      </w:r>
      <w:r w:rsidRPr="00363C7C">
        <w:rPr>
          <w:color w:val="auto"/>
        </w:rPr>
        <w:t xml:space="preserve"> які виконуються</w:t>
      </w:r>
      <w:r w:rsidR="00363C7C">
        <w:t>аь</w:t>
      </w:r>
      <w:r w:rsidRPr="00363C7C">
        <w:rPr>
          <w:color w:val="auto"/>
        </w:rPr>
        <w:t xml:space="preserve"> рівномірно протягом</w:t>
      </w:r>
      <w:r w:rsidR="00363C7C">
        <w:t>аь</w:t>
      </w:r>
      <w:r w:rsidRPr="00363C7C">
        <w:rPr>
          <w:color w:val="auto"/>
        </w:rPr>
        <w:t xml:space="preserve"> року, такі</w:t>
      </w:r>
      <w:r w:rsidR="00363C7C">
        <w:t>аь</w:t>
      </w:r>
      <w:r w:rsidRPr="00363C7C">
        <w:rPr>
          <w:color w:val="auto"/>
        </w:rPr>
        <w:t xml:space="preserve"> як роботи</w:t>
      </w:r>
      <w:r w:rsidR="00363C7C">
        <w:t>аь</w:t>
      </w:r>
      <w:r w:rsidRPr="00363C7C">
        <w:rPr>
          <w:color w:val="auto"/>
        </w:rPr>
        <w:t xml:space="preserve"> по технічному</w:t>
      </w:r>
      <w:r w:rsidR="00363C7C">
        <w:t>аь</w:t>
      </w:r>
      <w:r w:rsidRPr="00363C7C">
        <w:rPr>
          <w:color w:val="auto"/>
        </w:rPr>
        <w:t xml:space="preserve"> обслуговуванні автомобілів,</w:t>
      </w:r>
      <w:r w:rsidR="00363C7C">
        <w:t>аь</w:t>
      </w:r>
      <w:r w:rsidRPr="00363C7C">
        <w:rPr>
          <w:color w:val="auto"/>
        </w:rPr>
        <w:t xml:space="preserve"> поточному ремонті</w:t>
      </w:r>
      <w:r w:rsidR="00363C7C">
        <w:t>аь</w:t>
      </w:r>
      <w:r w:rsidRPr="00363C7C">
        <w:rPr>
          <w:color w:val="auto"/>
        </w:rPr>
        <w:t xml:space="preserve"> автомобілів і</w:t>
      </w:r>
      <w:r w:rsidR="00363C7C">
        <w:t>аь</w:t>
      </w:r>
      <w:r w:rsidRPr="00363C7C">
        <w:rPr>
          <w:color w:val="auto"/>
        </w:rPr>
        <w:t xml:space="preserve"> інші. Після</w:t>
      </w:r>
      <w:r w:rsidR="00363C7C">
        <w:t>аь</w:t>
      </w:r>
      <w:r w:rsidRPr="00363C7C">
        <w:rPr>
          <w:color w:val="auto"/>
        </w:rPr>
        <w:t xml:space="preserve"> побудови усього</w:t>
      </w:r>
      <w:r w:rsidR="00363C7C">
        <w:t>аь</w:t>
      </w:r>
      <w:r w:rsidRPr="00363C7C">
        <w:rPr>
          <w:color w:val="auto"/>
        </w:rPr>
        <w:t xml:space="preserve"> графіку його</w:t>
      </w:r>
      <w:r w:rsidR="00363C7C">
        <w:t>аь</w:t>
      </w:r>
      <w:r w:rsidRPr="00363C7C">
        <w:rPr>
          <w:color w:val="auto"/>
        </w:rPr>
        <w:t xml:space="preserve"> коректують з</w:t>
      </w:r>
      <w:r w:rsidR="00363C7C">
        <w:t>аь</w:t>
      </w:r>
      <w:r w:rsidRPr="00363C7C">
        <w:rPr>
          <w:color w:val="auto"/>
        </w:rPr>
        <w:t xml:space="preserve"> ціллю забезпечення</w:t>
      </w:r>
      <w:r w:rsidR="00363C7C">
        <w:t>аь</w:t>
      </w:r>
      <w:r w:rsidRPr="00363C7C">
        <w:rPr>
          <w:color w:val="auto"/>
        </w:rPr>
        <w:t xml:space="preserve"> рівномірного завантаження</w:t>
      </w:r>
      <w:r w:rsidR="00363C7C">
        <w:t>аь</w:t>
      </w:r>
      <w:r w:rsidRPr="00363C7C">
        <w:rPr>
          <w:color w:val="auto"/>
        </w:rPr>
        <w:t xml:space="preserve"> працівників протягом</w:t>
      </w:r>
      <w:r w:rsidR="00363C7C">
        <w:t>аь</w:t>
      </w:r>
      <w:r w:rsidRPr="00363C7C">
        <w:rPr>
          <w:color w:val="auto"/>
        </w:rPr>
        <w:t xml:space="preserve"> року. У</w:t>
      </w:r>
      <w:r w:rsidR="00363C7C">
        <w:t>аь</w:t>
      </w:r>
      <w:r w:rsidRPr="00363C7C">
        <w:rPr>
          <w:color w:val="auto"/>
        </w:rPr>
        <w:t xml:space="preserve"> відповідності з</w:t>
      </w:r>
      <w:r w:rsidR="00363C7C">
        <w:t>аь</w:t>
      </w:r>
      <w:r w:rsidRPr="00363C7C">
        <w:rPr>
          <w:color w:val="auto"/>
        </w:rPr>
        <w:t xml:space="preserve"> графіком завантаження</w:t>
      </w:r>
      <w:r w:rsidR="00363C7C">
        <w:t>аь</w:t>
      </w:r>
      <w:r w:rsidRPr="00363C7C">
        <w:rPr>
          <w:color w:val="auto"/>
        </w:rPr>
        <w:t xml:space="preserve"> коректують остаточно</w:t>
      </w:r>
      <w:r w:rsidR="00363C7C">
        <w:t>аь</w:t>
      </w:r>
      <w:r w:rsidRPr="00363C7C">
        <w:rPr>
          <w:color w:val="auto"/>
        </w:rPr>
        <w:t xml:space="preserve"> річний календарний</w:t>
      </w:r>
      <w:r w:rsidR="00363C7C">
        <w:t>аь</w:t>
      </w:r>
      <w:r w:rsidRPr="00363C7C">
        <w:rPr>
          <w:color w:val="auto"/>
        </w:rPr>
        <w:t xml:space="preserve"> план робіт</w:t>
      </w:r>
      <w:r w:rsidR="00363C7C">
        <w:t>аь</w:t>
      </w:r>
      <w:r w:rsidRPr="00363C7C">
        <w:rPr>
          <w:color w:val="auto"/>
        </w:rPr>
        <w:t xml:space="preserve"> в РОБ.</w:t>
      </w:r>
      <w:r w:rsidR="00363C7C">
        <w:t>аь</w:t>
      </w:r>
    </w:p>
    <w:p w14:paraId="7BD6EA43" w14:textId="429223F9" w:rsidR="005E5FCB" w:rsidRPr="00363C7C" w:rsidRDefault="005E5FCB" w:rsidP="00363C7C">
      <w:pPr>
        <w:pStyle w:val="14"/>
        <w:widowControl w:val="0"/>
        <w:tabs>
          <w:tab w:val="left" w:pos="72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Розраховуємо необхідну</w:t>
      </w:r>
      <w:r w:rsidR="00363C7C">
        <w:t>аь</w:t>
      </w:r>
      <w:r w:rsidRPr="00363C7C">
        <w:rPr>
          <w:color w:val="auto"/>
        </w:rPr>
        <w:t xml:space="preserve"> кількість працівників</w:t>
      </w:r>
      <w:r w:rsidR="00363C7C">
        <w:t>аь</w:t>
      </w:r>
      <w:r w:rsidRPr="00363C7C">
        <w:rPr>
          <w:color w:val="auto"/>
        </w:rPr>
        <w:t xml:space="preserve"> (</w:t>
      </w:r>
      <w:r w:rsidRPr="00363C7C">
        <w:rPr>
          <w:i/>
          <w:color w:val="auto"/>
        </w:rPr>
        <w:t>К</w:t>
      </w:r>
      <w:r w:rsidRPr="00363C7C">
        <w:rPr>
          <w:i/>
          <w:color w:val="auto"/>
          <w:vertAlign w:val="subscript"/>
        </w:rPr>
        <w:t>Р</w:t>
      </w:r>
      <w:r w:rsidRPr="00363C7C">
        <w:rPr>
          <w:color w:val="auto"/>
        </w:rPr>
        <w:t>) на</w:t>
      </w:r>
      <w:r w:rsidR="00363C7C">
        <w:t>аь</w:t>
      </w:r>
      <w:r w:rsidRPr="00363C7C">
        <w:rPr>
          <w:color w:val="auto"/>
        </w:rPr>
        <w:t xml:space="preserve"> кожен місяць</w:t>
      </w:r>
      <w:r w:rsidR="00363C7C">
        <w:t>аь</w:t>
      </w:r>
      <w:r w:rsidRPr="00363C7C">
        <w:rPr>
          <w:color w:val="auto"/>
        </w:rPr>
        <w:t xml:space="preserve"> по кожному</w:t>
      </w:r>
      <w:r w:rsidR="00363C7C">
        <w:t>аь</w:t>
      </w:r>
      <w:r w:rsidRPr="00363C7C">
        <w:rPr>
          <w:color w:val="auto"/>
        </w:rPr>
        <w:t xml:space="preserve"> виду ремонту,</w:t>
      </w:r>
      <w:r w:rsidR="00363C7C">
        <w:t>аь</w:t>
      </w:r>
      <w:r w:rsidRPr="00363C7C">
        <w:rPr>
          <w:color w:val="auto"/>
        </w:rPr>
        <w:t xml:space="preserve"> технічному обслуговуванні</w:t>
      </w:r>
      <w:r w:rsidR="00363C7C">
        <w:t>аь</w:t>
      </w:r>
      <w:r w:rsidRPr="00363C7C">
        <w:rPr>
          <w:color w:val="auto"/>
        </w:rPr>
        <w:t xml:space="preserve"> та інших</w:t>
      </w:r>
      <w:r w:rsidR="00363C7C">
        <w:t>аь</w:t>
      </w:r>
      <w:r w:rsidRPr="00363C7C">
        <w:rPr>
          <w:color w:val="auto"/>
        </w:rPr>
        <w:t xml:space="preserve"> робіт по</w:t>
      </w:r>
      <w:r w:rsidR="00363C7C">
        <w:t>аь</w:t>
      </w:r>
      <w:r w:rsidRPr="00363C7C">
        <w:rPr>
          <w:color w:val="auto"/>
        </w:rPr>
        <w:t xml:space="preserve"> формулі </w:t>
      </w:r>
    </w:p>
    <w:p w14:paraId="0B8D627F" w14:textId="348C4D7F" w:rsidR="005E5FCB" w:rsidRPr="00363C7C" w:rsidRDefault="005E5FCB" w:rsidP="00363C7C">
      <w:pPr>
        <w:pStyle w:val="14"/>
        <w:widowControl w:val="0"/>
        <w:spacing w:line="276" w:lineRule="auto"/>
        <w:jc w:val="right"/>
        <w:rPr>
          <w:color w:val="auto"/>
        </w:rPr>
      </w:pPr>
      <w:r w:rsidRPr="00363C7C">
        <w:rPr>
          <w:color w:val="auto"/>
        </w:rPr>
        <w:object w:dxaOrig="1020" w:dyaOrig="640" w14:anchorId="04606BEF">
          <v:shape id="_x0000_i2902" type="#_x0000_t75" style="width:65.05pt;height:40.65pt" o:ole="">
            <v:imagedata r:id="rId80" o:title=""/>
          </v:shape>
          <o:OLEObject Type="Embed" ProgID="Equation.3" ShapeID="_x0000_i2902" DrawAspect="Content" ObjectID="_1840794915" r:id="rId81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(1.</w:t>
      </w:r>
      <w:r w:rsidR="00363C7C">
        <w:t>аь</w:t>
      </w:r>
      <w:r w:rsidRPr="00363C7C">
        <w:rPr>
          <w:color w:val="auto"/>
        </w:rPr>
        <w:t>16)</w:t>
      </w:r>
    </w:p>
    <w:p w14:paraId="01284DD7" w14:textId="73F135C4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В</w:t>
      </w:r>
      <w:r w:rsidR="00363C7C">
        <w:t>аь</w:t>
      </w:r>
      <w:r w:rsidRPr="00363C7C">
        <w:rPr>
          <w:color w:val="auto"/>
        </w:rPr>
        <w:t xml:space="preserve"> комплектувальній дільниці</w:t>
      </w:r>
      <w:r w:rsidR="00363C7C">
        <w:t>аь</w:t>
      </w:r>
      <w:r w:rsidRPr="00363C7C">
        <w:rPr>
          <w:color w:val="auto"/>
        </w:rPr>
        <w:t xml:space="preserve"> проводиться складання</w:t>
      </w:r>
      <w:r w:rsidR="00363C7C">
        <w:t>аь</w:t>
      </w:r>
      <w:r w:rsidRPr="00363C7C">
        <w:rPr>
          <w:color w:val="auto"/>
        </w:rPr>
        <w:t xml:space="preserve"> необхідного комплекту</w:t>
      </w:r>
      <w:r w:rsidR="00363C7C">
        <w:t>аь</w:t>
      </w:r>
      <w:r w:rsidRPr="00363C7C">
        <w:rPr>
          <w:color w:val="auto"/>
        </w:rPr>
        <w:t xml:space="preserve"> деталей: нові</w:t>
      </w:r>
      <w:r w:rsidR="00363C7C">
        <w:t>аь</w:t>
      </w:r>
      <w:r w:rsidRPr="00363C7C">
        <w:rPr>
          <w:color w:val="auto"/>
        </w:rPr>
        <w:t xml:space="preserve"> деталі поступають</w:t>
      </w:r>
      <w:r w:rsidR="00363C7C">
        <w:t>аь</w:t>
      </w:r>
      <w:r w:rsidRPr="00363C7C">
        <w:rPr>
          <w:color w:val="auto"/>
        </w:rPr>
        <w:t xml:space="preserve"> зі складу;</w:t>
      </w:r>
      <w:r w:rsidR="00363C7C">
        <w:t>аь</w:t>
      </w:r>
      <w:r w:rsidRPr="00363C7C">
        <w:rPr>
          <w:color w:val="auto"/>
        </w:rPr>
        <w:t xml:space="preserve"> відновлені деталі</w:t>
      </w:r>
      <w:r w:rsidR="00363C7C">
        <w:t>аь</w:t>
      </w:r>
      <w:r w:rsidRPr="00363C7C">
        <w:rPr>
          <w:color w:val="auto"/>
        </w:rPr>
        <w:t xml:space="preserve"> поступають із</w:t>
      </w:r>
      <w:r w:rsidR="00363C7C">
        <w:t>аь</w:t>
      </w:r>
      <w:r w:rsidRPr="00363C7C">
        <w:rPr>
          <w:color w:val="auto"/>
        </w:rPr>
        <w:t xml:space="preserve"> реставрації.</w:t>
      </w:r>
    </w:p>
    <w:p w14:paraId="0BF5C469" w14:textId="77777777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</w:p>
    <w:p w14:paraId="1FF0418B" w14:textId="05FFE3A1" w:rsidR="005E5FCB" w:rsidRPr="00363C7C" w:rsidRDefault="005E5FCB" w:rsidP="00363C7C">
      <w:pPr>
        <w:pStyle w:val="14"/>
        <w:widowControl w:val="0"/>
        <w:tabs>
          <w:tab w:val="left" w:pos="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Відремонтовані</w:t>
      </w:r>
      <w:r w:rsidR="00363C7C">
        <w:t>аь</w:t>
      </w:r>
      <w:r w:rsidRPr="00363C7C">
        <w:rPr>
          <w:color w:val="auto"/>
        </w:rPr>
        <w:t xml:space="preserve"> вузли і</w:t>
      </w:r>
      <w:r w:rsidR="00363C7C">
        <w:t>аь</w:t>
      </w:r>
      <w:r w:rsidRPr="00363C7C">
        <w:rPr>
          <w:color w:val="auto"/>
        </w:rPr>
        <w:t xml:space="preserve"> агрегати поступають</w:t>
      </w:r>
      <w:r w:rsidR="00363C7C">
        <w:t>аь</w:t>
      </w:r>
      <w:r w:rsidRPr="00363C7C">
        <w:rPr>
          <w:color w:val="auto"/>
        </w:rPr>
        <w:t xml:space="preserve"> на дільницю</w:t>
      </w:r>
      <w:r w:rsidR="00363C7C">
        <w:t>аь</w:t>
      </w:r>
      <w:r w:rsidRPr="00363C7C">
        <w:rPr>
          <w:color w:val="auto"/>
        </w:rPr>
        <w:t xml:space="preserve"> складання машин.</w:t>
      </w:r>
      <w:r w:rsidR="00363C7C">
        <w:t>аь</w:t>
      </w:r>
      <w:r w:rsidRPr="00363C7C">
        <w:rPr>
          <w:color w:val="auto"/>
        </w:rPr>
        <w:t xml:space="preserve"> Зібрані машини</w:t>
      </w:r>
      <w:r w:rsidR="00363C7C">
        <w:t>аь</w:t>
      </w:r>
      <w:r w:rsidRPr="00363C7C">
        <w:rPr>
          <w:color w:val="auto"/>
        </w:rPr>
        <w:t xml:space="preserve"> поступають на</w:t>
      </w:r>
      <w:r w:rsidR="00363C7C">
        <w:t>аь</w:t>
      </w:r>
      <w:r w:rsidRPr="00363C7C">
        <w:rPr>
          <w:color w:val="auto"/>
        </w:rPr>
        <w:t xml:space="preserve"> дільницю регулювання,</w:t>
      </w:r>
      <w:r w:rsidR="00363C7C">
        <w:t>аь</w:t>
      </w:r>
      <w:r w:rsidRPr="00363C7C">
        <w:rPr>
          <w:color w:val="auto"/>
        </w:rPr>
        <w:t xml:space="preserve"> обкатки і</w:t>
      </w:r>
      <w:r w:rsidR="00363C7C">
        <w:t>аь</w:t>
      </w:r>
      <w:r w:rsidRPr="00363C7C">
        <w:rPr>
          <w:color w:val="auto"/>
        </w:rPr>
        <w:t xml:space="preserve"> технічного огляду.</w:t>
      </w:r>
      <w:r w:rsidR="00363C7C">
        <w:t>аь</w:t>
      </w:r>
      <w:r w:rsidRPr="00363C7C">
        <w:rPr>
          <w:color w:val="auto"/>
        </w:rPr>
        <w:t xml:space="preserve"> Окраску тракторів,</w:t>
      </w:r>
      <w:r w:rsidR="00363C7C">
        <w:t>аь</w:t>
      </w:r>
      <w:r w:rsidRPr="00363C7C">
        <w:rPr>
          <w:color w:val="auto"/>
        </w:rPr>
        <w:t xml:space="preserve"> які вийшли</w:t>
      </w:r>
      <w:r w:rsidR="00363C7C">
        <w:t>аь</w:t>
      </w:r>
      <w:r w:rsidRPr="00363C7C">
        <w:rPr>
          <w:color w:val="auto"/>
        </w:rPr>
        <w:t xml:space="preserve"> з ремонту,</w:t>
      </w:r>
      <w:r w:rsidR="00363C7C">
        <w:t>аь</w:t>
      </w:r>
      <w:r w:rsidRPr="00363C7C">
        <w:rPr>
          <w:color w:val="auto"/>
        </w:rPr>
        <w:t xml:space="preserve"> проводять в</w:t>
      </w:r>
      <w:r w:rsidR="00363C7C">
        <w:t>аь</w:t>
      </w:r>
      <w:r w:rsidRPr="00363C7C">
        <w:rPr>
          <w:color w:val="auto"/>
        </w:rPr>
        <w:t xml:space="preserve"> спеціальних приміщеннях.</w:t>
      </w:r>
      <w:r w:rsidR="00363C7C">
        <w:t>аь</w:t>
      </w:r>
      <w:r w:rsidRPr="00363C7C">
        <w:rPr>
          <w:color w:val="auto"/>
        </w:rPr>
        <w:t xml:space="preserve"> Перевірений трактор</w:t>
      </w:r>
      <w:r w:rsidR="00363C7C">
        <w:t>аь</w:t>
      </w:r>
      <w:r w:rsidRPr="00363C7C">
        <w:rPr>
          <w:color w:val="auto"/>
        </w:rPr>
        <w:t xml:space="preserve"> поступає на</w:t>
      </w:r>
      <w:r w:rsidR="00363C7C">
        <w:t>аь</w:t>
      </w:r>
      <w:r w:rsidRPr="00363C7C">
        <w:rPr>
          <w:color w:val="auto"/>
        </w:rPr>
        <w:t xml:space="preserve"> площадку зберігання.</w:t>
      </w:r>
      <w:r w:rsidR="00363C7C">
        <w:t>аь</w:t>
      </w:r>
    </w:p>
    <w:p w14:paraId="77C2ACCB" w14:textId="77777777" w:rsidR="005E5FCB" w:rsidRPr="00363C7C" w:rsidRDefault="005E5FCB" w:rsidP="00363C7C">
      <w:pPr>
        <w:pStyle w:val="14"/>
        <w:widowControl w:val="0"/>
        <w:spacing w:line="276" w:lineRule="auto"/>
        <w:ind w:firstLine="540"/>
        <w:rPr>
          <w:color w:val="auto"/>
        </w:rPr>
      </w:pPr>
    </w:p>
    <w:p w14:paraId="0F576E35" w14:textId="36FE6DBB" w:rsidR="005E5FCB" w:rsidRPr="00363C7C" w:rsidRDefault="005E5FCB" w:rsidP="00363C7C">
      <w:pPr>
        <w:pStyle w:val="14"/>
        <w:widowControl w:val="0"/>
        <w:spacing w:line="276" w:lineRule="auto"/>
        <w:ind w:firstLine="540"/>
        <w:rPr>
          <w:color w:val="auto"/>
        </w:rPr>
      </w:pPr>
      <w:r w:rsidRPr="00363C7C">
        <w:rPr>
          <w:color w:val="auto"/>
        </w:rPr>
        <w:t>2.5.</w:t>
      </w:r>
      <w:r w:rsidR="00363C7C">
        <w:t>аь</w:t>
      </w:r>
      <w:r w:rsidRPr="00363C7C">
        <w:rPr>
          <w:color w:val="auto"/>
        </w:rPr>
        <w:t xml:space="preserve"> Вибір і</w:t>
      </w:r>
      <w:r w:rsidR="00363C7C">
        <w:t>аь</w:t>
      </w:r>
      <w:r w:rsidRPr="00363C7C">
        <w:rPr>
          <w:color w:val="auto"/>
        </w:rPr>
        <w:t xml:space="preserve"> розрахунок дільниць</w:t>
      </w:r>
      <w:r w:rsidR="00363C7C">
        <w:t>аь</w:t>
      </w:r>
    </w:p>
    <w:p w14:paraId="6C70F268" w14:textId="42CE2D7F" w:rsidR="005E5FCB" w:rsidRPr="00363C7C" w:rsidRDefault="005E5FCB" w:rsidP="00363C7C">
      <w:pPr>
        <w:pStyle w:val="14"/>
        <w:widowControl w:val="0"/>
        <w:tabs>
          <w:tab w:val="left" w:pos="108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Склад цехів,</w:t>
      </w:r>
      <w:r w:rsidR="00363C7C">
        <w:t>аь</w:t>
      </w:r>
      <w:r w:rsidRPr="00363C7C">
        <w:rPr>
          <w:color w:val="auto"/>
        </w:rPr>
        <w:t xml:space="preserve"> дільниць приймають</w:t>
      </w:r>
      <w:r w:rsidR="00363C7C">
        <w:t>аь</w:t>
      </w:r>
      <w:r w:rsidRPr="00363C7C">
        <w:rPr>
          <w:color w:val="auto"/>
        </w:rPr>
        <w:t xml:space="preserve"> виходячи з</w:t>
      </w:r>
      <w:r w:rsidR="00363C7C">
        <w:t>аь</w:t>
      </w:r>
      <w:r w:rsidRPr="00363C7C">
        <w:rPr>
          <w:color w:val="auto"/>
        </w:rPr>
        <w:t xml:space="preserve"> технологічного процесу</w:t>
      </w:r>
      <w:r w:rsidR="00363C7C">
        <w:t>аь</w:t>
      </w:r>
      <w:r w:rsidRPr="00363C7C">
        <w:rPr>
          <w:color w:val="auto"/>
        </w:rPr>
        <w:t xml:space="preserve"> ремонту машин,</w:t>
      </w:r>
      <w:r w:rsidR="00363C7C">
        <w:t>аь</w:t>
      </w:r>
      <w:r w:rsidRPr="00363C7C">
        <w:rPr>
          <w:color w:val="auto"/>
        </w:rPr>
        <w:t xml:space="preserve"> а також</w:t>
      </w:r>
      <w:r w:rsidR="00363C7C">
        <w:t>аь</w:t>
      </w:r>
      <w:r w:rsidRPr="00363C7C">
        <w:rPr>
          <w:color w:val="auto"/>
        </w:rPr>
        <w:t xml:space="preserve"> даних типових</w:t>
      </w:r>
      <w:r w:rsidR="00363C7C">
        <w:t>аь</w:t>
      </w:r>
      <w:r w:rsidRPr="00363C7C">
        <w:rPr>
          <w:color w:val="auto"/>
        </w:rPr>
        <w:t xml:space="preserve"> проектів РОБ</w:t>
      </w:r>
      <w:r w:rsidR="00363C7C">
        <w:t>аь</w:t>
      </w:r>
      <w:r w:rsidRPr="00363C7C">
        <w:rPr>
          <w:color w:val="auto"/>
        </w:rPr>
        <w:t xml:space="preserve"> господарств.</w:t>
      </w:r>
    </w:p>
    <w:p w14:paraId="25A766EB" w14:textId="6A03DBF4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РОБ</w:t>
      </w:r>
      <w:r w:rsidR="00363C7C">
        <w:t>аь</w:t>
      </w:r>
      <w:r w:rsidRPr="00363C7C">
        <w:rPr>
          <w:color w:val="auto"/>
        </w:rPr>
        <w:t xml:space="preserve"> складається з</w:t>
      </w:r>
      <w:r w:rsidR="00363C7C">
        <w:t>аь</w:t>
      </w:r>
      <w:r w:rsidRPr="00363C7C">
        <w:rPr>
          <w:color w:val="auto"/>
        </w:rPr>
        <w:t xml:space="preserve"> наступних виробничих</w:t>
      </w:r>
      <w:r w:rsidR="00363C7C">
        <w:t>аь</w:t>
      </w:r>
      <w:r w:rsidRPr="00363C7C">
        <w:rPr>
          <w:color w:val="auto"/>
        </w:rPr>
        <w:t xml:space="preserve"> і допоміжних</w:t>
      </w:r>
      <w:r w:rsidR="00363C7C">
        <w:t>аь</w:t>
      </w:r>
      <w:r w:rsidRPr="00363C7C">
        <w:rPr>
          <w:color w:val="auto"/>
        </w:rPr>
        <w:t xml:space="preserve"> дільниць:</w:t>
      </w:r>
    </w:p>
    <w:p w14:paraId="35FB0750" w14:textId="069292AD" w:rsidR="005E5FCB" w:rsidRPr="00363C7C" w:rsidRDefault="005E5FCB" w:rsidP="00363C7C">
      <w:pPr>
        <w:pStyle w:val="14"/>
        <w:widowControl w:val="0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363C7C">
        <w:rPr>
          <w:color w:val="auto"/>
        </w:rPr>
        <w:t>зовнішньої</w:t>
      </w:r>
      <w:r w:rsidR="00363C7C">
        <w:t>аь</w:t>
      </w:r>
      <w:r w:rsidRPr="00363C7C">
        <w:rPr>
          <w:color w:val="auto"/>
        </w:rPr>
        <w:t xml:space="preserve"> очистки і</w:t>
      </w:r>
      <w:r w:rsidR="00363C7C">
        <w:t>аь</w:t>
      </w:r>
      <w:r w:rsidRPr="00363C7C">
        <w:rPr>
          <w:color w:val="auto"/>
        </w:rPr>
        <w:t xml:space="preserve"> мийки;</w:t>
      </w:r>
    </w:p>
    <w:p w14:paraId="0FA628F4" w14:textId="66C8B36C" w:rsidR="005E5FCB" w:rsidRPr="00363C7C" w:rsidRDefault="005E5FCB" w:rsidP="00363C7C">
      <w:pPr>
        <w:pStyle w:val="14"/>
        <w:widowControl w:val="0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363C7C">
        <w:rPr>
          <w:color w:val="auto"/>
        </w:rPr>
        <w:t>ТО</w:t>
      </w:r>
      <w:r w:rsidR="00363C7C">
        <w:t>аь</w:t>
      </w:r>
      <w:r w:rsidRPr="00363C7C">
        <w:rPr>
          <w:color w:val="auto"/>
        </w:rPr>
        <w:t xml:space="preserve"> і діагностики;</w:t>
      </w:r>
      <w:r w:rsidR="00363C7C">
        <w:t>аь</w:t>
      </w:r>
    </w:p>
    <w:p w14:paraId="169AC818" w14:textId="77777777" w:rsidR="005E5FCB" w:rsidRPr="00363C7C" w:rsidRDefault="005E5FCB" w:rsidP="00363C7C">
      <w:pPr>
        <w:pStyle w:val="14"/>
        <w:widowControl w:val="0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363C7C">
        <w:rPr>
          <w:color w:val="auto"/>
        </w:rPr>
        <w:t>дефектування;</w:t>
      </w:r>
    </w:p>
    <w:p w14:paraId="4F1B1EEF" w14:textId="77777777" w:rsidR="005E5FCB" w:rsidRPr="00363C7C" w:rsidRDefault="005E5FCB" w:rsidP="00363C7C">
      <w:pPr>
        <w:pStyle w:val="14"/>
        <w:widowControl w:val="0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363C7C">
        <w:rPr>
          <w:color w:val="auto"/>
        </w:rPr>
        <w:t>ремонтно-монтажна;</w:t>
      </w:r>
    </w:p>
    <w:p w14:paraId="127EBE16" w14:textId="4E13681E" w:rsidR="005E5FCB" w:rsidRPr="00363C7C" w:rsidRDefault="005E5FCB" w:rsidP="00363C7C">
      <w:pPr>
        <w:pStyle w:val="14"/>
        <w:widowControl w:val="0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363C7C">
        <w:rPr>
          <w:color w:val="auto"/>
        </w:rPr>
        <w:t>поточного</w:t>
      </w:r>
      <w:r w:rsidR="00363C7C">
        <w:t>аь</w:t>
      </w:r>
      <w:r w:rsidRPr="00363C7C">
        <w:rPr>
          <w:color w:val="auto"/>
        </w:rPr>
        <w:t xml:space="preserve"> ремонту двигунів;</w:t>
      </w:r>
      <w:r w:rsidR="00363C7C">
        <w:t>аь</w:t>
      </w:r>
    </w:p>
    <w:p w14:paraId="38E1070F" w14:textId="3FA140C5" w:rsidR="005E5FCB" w:rsidRPr="00363C7C" w:rsidRDefault="005E5FCB" w:rsidP="00363C7C">
      <w:pPr>
        <w:pStyle w:val="14"/>
        <w:widowControl w:val="0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363C7C">
        <w:rPr>
          <w:color w:val="auto"/>
        </w:rPr>
        <w:t>обкатки двигунів</w:t>
      </w:r>
      <w:r w:rsidR="00363C7C">
        <w:t>аь</w:t>
      </w:r>
      <w:r w:rsidRPr="00363C7C">
        <w:rPr>
          <w:color w:val="auto"/>
        </w:rPr>
        <w:t xml:space="preserve"> (моторне);</w:t>
      </w:r>
    </w:p>
    <w:p w14:paraId="0FE1ECF2" w14:textId="577C6A0F" w:rsidR="005E5FCB" w:rsidRPr="00363C7C" w:rsidRDefault="005E5FCB" w:rsidP="00363C7C">
      <w:pPr>
        <w:pStyle w:val="14"/>
        <w:widowControl w:val="0"/>
        <w:numPr>
          <w:ilvl w:val="0"/>
          <w:numId w:val="1"/>
        </w:numPr>
        <w:spacing w:line="276" w:lineRule="auto"/>
        <w:jc w:val="both"/>
        <w:rPr>
          <w:color w:val="auto"/>
        </w:rPr>
      </w:pPr>
      <w:r w:rsidRPr="00363C7C">
        <w:rPr>
          <w:color w:val="auto"/>
        </w:rPr>
        <w:t>ремонту</w:t>
      </w:r>
      <w:r w:rsidR="00363C7C">
        <w:t>аь</w:t>
      </w:r>
      <w:r w:rsidRPr="00363C7C">
        <w:rPr>
          <w:color w:val="auto"/>
        </w:rPr>
        <w:t xml:space="preserve"> паливної, мастильної</w:t>
      </w:r>
      <w:r w:rsidR="00363C7C">
        <w:t>аь</w:t>
      </w:r>
      <w:r w:rsidRPr="00363C7C">
        <w:rPr>
          <w:color w:val="auto"/>
        </w:rPr>
        <w:t xml:space="preserve"> і гідравлічної</w:t>
      </w:r>
      <w:r w:rsidR="00363C7C">
        <w:t>аь</w:t>
      </w:r>
      <w:r w:rsidRPr="00363C7C">
        <w:rPr>
          <w:color w:val="auto"/>
        </w:rPr>
        <w:t xml:space="preserve"> апаратури;</w:t>
      </w:r>
    </w:p>
    <w:p w14:paraId="1100280F" w14:textId="2D92CFFD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Розподілення</w:t>
      </w:r>
      <w:r w:rsidR="00363C7C">
        <w:t>аь</w:t>
      </w:r>
      <w:r w:rsidRPr="00363C7C">
        <w:rPr>
          <w:color w:val="auto"/>
        </w:rPr>
        <w:t xml:space="preserve"> трудомістких робіт</w:t>
      </w:r>
      <w:r w:rsidR="00363C7C">
        <w:t>аь</w:t>
      </w:r>
      <w:r w:rsidRPr="00363C7C">
        <w:rPr>
          <w:color w:val="auto"/>
        </w:rPr>
        <w:t xml:space="preserve"> по дільницях.</w:t>
      </w:r>
      <w:r w:rsidR="00363C7C">
        <w:t>аь</w:t>
      </w:r>
    </w:p>
    <w:p w14:paraId="71221868" w14:textId="4C068A6D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lastRenderedPageBreak/>
        <w:t>Для розрахунку</w:t>
      </w:r>
      <w:r w:rsidR="00363C7C">
        <w:t>аь</w:t>
      </w:r>
      <w:r w:rsidRPr="00363C7C">
        <w:rPr>
          <w:color w:val="auto"/>
        </w:rPr>
        <w:t xml:space="preserve"> дільниць і</w:t>
      </w:r>
      <w:r w:rsidR="00363C7C">
        <w:t>аь</w:t>
      </w:r>
      <w:r w:rsidRPr="00363C7C">
        <w:rPr>
          <w:color w:val="auto"/>
        </w:rPr>
        <w:t xml:space="preserve"> розробки компановочного</w:t>
      </w:r>
      <w:r w:rsidR="00363C7C">
        <w:t>аь</w:t>
      </w:r>
      <w:r w:rsidRPr="00363C7C">
        <w:rPr>
          <w:color w:val="auto"/>
        </w:rPr>
        <w:t xml:space="preserve"> плану РОБ</w:t>
      </w:r>
      <w:r w:rsidR="00363C7C">
        <w:t>аь</w:t>
      </w:r>
      <w:r w:rsidRPr="00363C7C">
        <w:rPr>
          <w:color w:val="auto"/>
        </w:rPr>
        <w:t xml:space="preserve"> необхідно провести</w:t>
      </w:r>
      <w:r w:rsidR="00363C7C">
        <w:t>аь</w:t>
      </w:r>
      <w:r w:rsidRPr="00363C7C">
        <w:rPr>
          <w:color w:val="auto"/>
        </w:rPr>
        <w:t xml:space="preserve"> розподіл трудомістких</w:t>
      </w:r>
      <w:r w:rsidR="00363C7C">
        <w:t>аь</w:t>
      </w:r>
      <w:r w:rsidRPr="00363C7C">
        <w:rPr>
          <w:color w:val="auto"/>
        </w:rPr>
        <w:t xml:space="preserve"> робіт по</w:t>
      </w:r>
      <w:r w:rsidR="00363C7C">
        <w:t>аь</w:t>
      </w:r>
      <w:r w:rsidRPr="00363C7C">
        <w:rPr>
          <w:color w:val="auto"/>
        </w:rPr>
        <w:t xml:space="preserve"> дільницям. При</w:t>
      </w:r>
      <w:r w:rsidR="00363C7C">
        <w:t>аь</w:t>
      </w:r>
      <w:r w:rsidRPr="00363C7C">
        <w:rPr>
          <w:color w:val="auto"/>
        </w:rPr>
        <w:t xml:space="preserve"> цьому слід</w:t>
      </w:r>
      <w:r w:rsidR="00363C7C">
        <w:t>аь</w:t>
      </w:r>
      <w:r w:rsidRPr="00363C7C">
        <w:rPr>
          <w:color w:val="auto"/>
        </w:rPr>
        <w:t xml:space="preserve"> мати на</w:t>
      </w:r>
      <w:r w:rsidR="00363C7C">
        <w:t>аь</w:t>
      </w:r>
      <w:r w:rsidRPr="00363C7C">
        <w:rPr>
          <w:color w:val="auto"/>
        </w:rPr>
        <w:t xml:space="preserve"> увазі, що</w:t>
      </w:r>
      <w:r w:rsidR="00363C7C">
        <w:t>аь</w:t>
      </w:r>
      <w:r w:rsidRPr="00363C7C">
        <w:rPr>
          <w:color w:val="auto"/>
        </w:rPr>
        <w:t xml:space="preserve"> трудомісткість, яка</w:t>
      </w:r>
      <w:r w:rsidR="00363C7C">
        <w:t>аь</w:t>
      </w:r>
      <w:r w:rsidRPr="00363C7C">
        <w:rPr>
          <w:color w:val="auto"/>
        </w:rPr>
        <w:t xml:space="preserve"> припадає на</w:t>
      </w:r>
      <w:r w:rsidR="00363C7C">
        <w:t>аь</w:t>
      </w:r>
      <w:r w:rsidRPr="00363C7C">
        <w:rPr>
          <w:color w:val="auto"/>
        </w:rPr>
        <w:t xml:space="preserve"> слюсарно-монтажні</w:t>
      </w:r>
      <w:r w:rsidR="00363C7C">
        <w:t>аь</w:t>
      </w:r>
      <w:r w:rsidRPr="00363C7C">
        <w:rPr>
          <w:color w:val="auto"/>
        </w:rPr>
        <w:t xml:space="preserve"> і регулювальні</w:t>
      </w:r>
      <w:r w:rsidR="00363C7C">
        <w:t>аь</w:t>
      </w:r>
      <w:r w:rsidRPr="00363C7C">
        <w:rPr>
          <w:color w:val="auto"/>
        </w:rPr>
        <w:t xml:space="preserve"> роботи, в</w:t>
      </w:r>
      <w:r w:rsidR="00363C7C">
        <w:t>аь</w:t>
      </w:r>
      <w:r w:rsidRPr="00363C7C">
        <w:rPr>
          <w:color w:val="auto"/>
        </w:rPr>
        <w:t xml:space="preserve"> свою чергу</w:t>
      </w:r>
      <w:r w:rsidR="00363C7C">
        <w:t>аь</w:t>
      </w:r>
      <w:r w:rsidRPr="00363C7C">
        <w:rPr>
          <w:color w:val="auto"/>
        </w:rPr>
        <w:t xml:space="preserve"> розподіляється на</w:t>
      </w:r>
      <w:r w:rsidR="00363C7C">
        <w:t>аь</w:t>
      </w:r>
      <w:r w:rsidRPr="00363C7C">
        <w:rPr>
          <w:color w:val="auto"/>
        </w:rPr>
        <w:t xml:space="preserve"> дільниці поточного</w:t>
      </w:r>
      <w:r w:rsidR="00363C7C">
        <w:t>аь</w:t>
      </w:r>
      <w:r w:rsidRPr="00363C7C">
        <w:rPr>
          <w:color w:val="auto"/>
        </w:rPr>
        <w:t xml:space="preserve"> ремонту, обкатки</w:t>
      </w:r>
      <w:r w:rsidR="00363C7C">
        <w:t>аь</w:t>
      </w:r>
      <w:r w:rsidRPr="00363C7C">
        <w:rPr>
          <w:color w:val="auto"/>
        </w:rPr>
        <w:t xml:space="preserve"> і випробування</w:t>
      </w:r>
      <w:r w:rsidR="00363C7C">
        <w:t>аь</w:t>
      </w:r>
      <w:r w:rsidRPr="00363C7C">
        <w:rPr>
          <w:color w:val="auto"/>
        </w:rPr>
        <w:t xml:space="preserve"> двигунів, розбирально-миючої, окраски,</w:t>
      </w:r>
      <w:r w:rsidR="00363C7C">
        <w:t>аь</w:t>
      </w:r>
      <w:r w:rsidRPr="00363C7C">
        <w:rPr>
          <w:color w:val="auto"/>
        </w:rPr>
        <w:t xml:space="preserve"> діагностики.</w:t>
      </w:r>
    </w:p>
    <w:p w14:paraId="765A877E" w14:textId="15A5DF5E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Розрахунок</w:t>
      </w:r>
      <w:r w:rsidR="00363C7C">
        <w:t>аь</w:t>
      </w:r>
      <w:r w:rsidRPr="00363C7C">
        <w:rPr>
          <w:color w:val="auto"/>
        </w:rPr>
        <w:t xml:space="preserve"> явочного числа</w:t>
      </w:r>
      <w:r w:rsidR="00363C7C">
        <w:t>аь</w:t>
      </w:r>
      <w:r w:rsidRPr="00363C7C">
        <w:rPr>
          <w:color w:val="auto"/>
        </w:rPr>
        <w:t xml:space="preserve"> виробничих працівників</w:t>
      </w:r>
      <w:r w:rsidR="00363C7C">
        <w:t>аь</w:t>
      </w:r>
      <w:r w:rsidRPr="00363C7C">
        <w:rPr>
          <w:color w:val="auto"/>
        </w:rPr>
        <w:t xml:space="preserve"> по дільницям</w:t>
      </w:r>
      <w:r w:rsidR="00363C7C">
        <w:t>аь</w:t>
      </w:r>
      <w:r w:rsidRPr="00363C7C">
        <w:rPr>
          <w:color w:val="auto"/>
        </w:rPr>
        <w:t xml:space="preserve"> проводимо за</w:t>
      </w:r>
      <w:r w:rsidR="00363C7C">
        <w:t>аь</w:t>
      </w:r>
      <w:r w:rsidRPr="00363C7C">
        <w:rPr>
          <w:color w:val="auto"/>
        </w:rPr>
        <w:t xml:space="preserve"> формулою </w:t>
      </w:r>
    </w:p>
    <w:p w14:paraId="705E4DCE" w14:textId="438C482F" w:rsidR="005E5FCB" w:rsidRPr="00363C7C" w:rsidRDefault="005E5FCB" w:rsidP="00363C7C">
      <w:pPr>
        <w:pStyle w:val="14"/>
        <w:widowControl w:val="0"/>
        <w:spacing w:line="276" w:lineRule="auto"/>
        <w:jc w:val="right"/>
        <w:rPr>
          <w:color w:val="auto"/>
        </w:rPr>
      </w:pPr>
      <w:r w:rsidRPr="00363C7C">
        <w:rPr>
          <w:color w:val="auto"/>
        </w:rPr>
        <w:object w:dxaOrig="1800" w:dyaOrig="920" w14:anchorId="2410AEF2">
          <v:shape id="_x0000_i2903" type="#_x0000_t75" style="width:108pt;height:55.75pt" o:ole="">
            <v:imagedata r:id="rId82" o:title=""/>
          </v:shape>
          <o:OLEObject Type="Embed" ProgID="Equation.3" ShapeID="_x0000_i2903" DrawAspect="Content" ObjectID="_1840794916" r:id="rId83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(1.</w:t>
      </w:r>
      <w:r w:rsidR="00363C7C">
        <w:t>аь</w:t>
      </w:r>
      <w:r w:rsidRPr="00363C7C">
        <w:rPr>
          <w:color w:val="auto"/>
        </w:rPr>
        <w:t>17)</w:t>
      </w:r>
    </w:p>
    <w:p w14:paraId="42DA297D" w14:textId="01F19FF8" w:rsidR="005E5FCB" w:rsidRPr="00363C7C" w:rsidRDefault="005E5FCB" w:rsidP="00363C7C">
      <w:pPr>
        <w:pStyle w:val="14"/>
        <w:widowControl w:val="0"/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>де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color w:val="auto"/>
        </w:rPr>
        <w:object w:dxaOrig="400" w:dyaOrig="540" w14:anchorId="50115004">
          <v:shape id="_x0000_i2904" type="#_x0000_t75" style="width:24.4pt;height:32.5pt" o:ole="">
            <v:imagedata r:id="rId84" o:title=""/>
          </v:shape>
          <o:OLEObject Type="Embed" ProgID="Equation.3" ShapeID="_x0000_i2904" DrawAspect="Content" ObjectID="_1840794917" r:id="rId85"/>
        </w:object>
      </w:r>
      <w:r w:rsidRPr="00363C7C">
        <w:rPr>
          <w:color w:val="auto"/>
        </w:rPr>
        <w:t xml:space="preserve"> – явочна кількість</w:t>
      </w:r>
      <w:r w:rsidR="00363C7C">
        <w:t>аь</w:t>
      </w:r>
      <w:r w:rsidRPr="00363C7C">
        <w:rPr>
          <w:color w:val="auto"/>
        </w:rPr>
        <w:t xml:space="preserve"> працівників на</w:t>
      </w:r>
      <w:r w:rsidR="00363C7C">
        <w:t>аь</w:t>
      </w:r>
      <w:r w:rsidRPr="00363C7C">
        <w:rPr>
          <w:color w:val="auto"/>
        </w:rPr>
        <w:t xml:space="preserve"> дільниці;</w:t>
      </w:r>
    </w:p>
    <w:p w14:paraId="0BF2B07C" w14:textId="2EE05617" w:rsidR="005E5FCB" w:rsidRPr="00363C7C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color w:val="auto"/>
        </w:rPr>
      </w:pPr>
      <w:r w:rsidRPr="00363C7C">
        <w:rPr>
          <w:i/>
          <w:color w:val="auto"/>
        </w:rPr>
        <w:t>Т</w:t>
      </w:r>
      <w:r w:rsidRPr="00363C7C">
        <w:rPr>
          <w:i/>
          <w:color w:val="auto"/>
          <w:vertAlign w:val="subscript"/>
        </w:rPr>
        <w:t>дл</w:t>
      </w:r>
      <w:r w:rsidR="00363C7C">
        <w:rPr>
          <w:i/>
        </w:rPr>
        <w:t>аь</w:t>
      </w:r>
      <w:r w:rsidRPr="00363C7C">
        <w:rPr>
          <w:color w:val="auto"/>
        </w:rPr>
        <w:t xml:space="preserve"> – трудомісткість робіт</w:t>
      </w:r>
      <w:r w:rsidR="00363C7C">
        <w:t>аь</w:t>
      </w:r>
      <w:r w:rsidRPr="00363C7C">
        <w:rPr>
          <w:color w:val="auto"/>
        </w:rPr>
        <w:t xml:space="preserve"> на дільниці,</w:t>
      </w:r>
      <w:r w:rsidR="00363C7C">
        <w:t>аь</w:t>
      </w:r>
      <w:r w:rsidRPr="00363C7C">
        <w:rPr>
          <w:color w:val="auto"/>
        </w:rPr>
        <w:t xml:space="preserve"> люд.год;</w:t>
      </w:r>
      <w:r w:rsidR="00363C7C">
        <w:t>аь</w:t>
      </w:r>
    </w:p>
    <w:p w14:paraId="47C65B54" w14:textId="1DC4F9D2" w:rsidR="005E5FCB" w:rsidRPr="00363C7C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color w:val="auto"/>
        </w:rPr>
      </w:pPr>
      <w:r w:rsidRPr="00363C7C">
        <w:rPr>
          <w:i/>
          <w:color w:val="auto"/>
        </w:rPr>
        <w:t>Ф</w:t>
      </w:r>
      <w:r w:rsidRPr="00363C7C">
        <w:rPr>
          <w:i/>
          <w:color w:val="auto"/>
          <w:vertAlign w:val="subscript"/>
        </w:rPr>
        <w:t>н.р.</w:t>
      </w:r>
      <w:r w:rsidR="00363C7C">
        <w:rPr>
          <w:i/>
          <w:vertAlign w:val="subscript"/>
        </w:rPr>
        <w:t>аь</w:t>
      </w:r>
      <w:r w:rsidRPr="00363C7C">
        <w:rPr>
          <w:color w:val="auto"/>
        </w:rPr>
        <w:t xml:space="preserve"> – номінальний фонд</w:t>
      </w:r>
      <w:r w:rsidR="00363C7C">
        <w:t>аь</w:t>
      </w:r>
      <w:r w:rsidRPr="00363C7C">
        <w:rPr>
          <w:color w:val="auto"/>
        </w:rPr>
        <w:t xml:space="preserve"> часу, год;</w:t>
      </w:r>
      <w:r w:rsidR="00363C7C">
        <w:t>аь</w:t>
      </w:r>
    </w:p>
    <w:p w14:paraId="11966671" w14:textId="3D02C5D9" w:rsidR="005E5FCB" w:rsidRPr="00363C7C" w:rsidRDefault="005E5FCB" w:rsidP="00363C7C">
      <w:pPr>
        <w:pStyle w:val="14"/>
        <w:widowControl w:val="0"/>
        <w:spacing w:line="276" w:lineRule="auto"/>
        <w:jc w:val="both"/>
        <w:rPr>
          <w:color w:val="auto"/>
        </w:rPr>
      </w:pPr>
      <w:r w:rsidRPr="00363C7C">
        <w:rPr>
          <w:i/>
          <w:color w:val="auto"/>
        </w:rPr>
        <w:t>К</w:t>
      </w:r>
      <w:r w:rsidRPr="00363C7C">
        <w:rPr>
          <w:i/>
          <w:color w:val="auto"/>
          <w:vertAlign w:val="subscript"/>
        </w:rPr>
        <w:t xml:space="preserve">п </w:t>
      </w:r>
      <w:r w:rsidRPr="00363C7C">
        <w:rPr>
          <w:color w:val="auto"/>
        </w:rPr>
        <w:t xml:space="preserve"> - коефіцієнт</w:t>
      </w:r>
      <w:r w:rsidR="00363C7C">
        <w:t>аь</w:t>
      </w:r>
      <w:r w:rsidRPr="00363C7C">
        <w:rPr>
          <w:color w:val="auto"/>
        </w:rPr>
        <w:t xml:space="preserve"> перевиконання норми</w:t>
      </w:r>
      <w:r w:rsidR="00363C7C">
        <w:t>аь</w:t>
      </w:r>
      <w:r w:rsidRPr="00363C7C">
        <w:rPr>
          <w:color w:val="auto"/>
        </w:rPr>
        <w:t xml:space="preserve"> виробітку, </w:t>
      </w:r>
      <w:r w:rsidRPr="00363C7C">
        <w:rPr>
          <w:i/>
          <w:color w:val="auto"/>
        </w:rPr>
        <w:t>К</w:t>
      </w:r>
      <w:r w:rsidRPr="00363C7C">
        <w:rPr>
          <w:i/>
          <w:color w:val="auto"/>
          <w:vertAlign w:val="subscript"/>
        </w:rPr>
        <w:t>п</w:t>
      </w:r>
      <w:r w:rsidR="00363C7C">
        <w:rPr>
          <w:i/>
        </w:rPr>
        <w:t>аь</w:t>
      </w:r>
      <w:r w:rsidRPr="00363C7C">
        <w:rPr>
          <w:color w:val="auto"/>
        </w:rPr>
        <w:t xml:space="preserve"> = 1,1.</w:t>
      </w:r>
      <w:r w:rsidR="00363C7C">
        <w:t>аь</w:t>
      </w:r>
    </w:p>
    <w:p w14:paraId="36FE67D4" w14:textId="7BECAD20" w:rsidR="005E5FCB" w:rsidRPr="00363C7C" w:rsidRDefault="005E5FCB" w:rsidP="00363C7C">
      <w:pPr>
        <w:pStyle w:val="14"/>
        <w:widowControl w:val="0"/>
        <w:spacing w:line="276" w:lineRule="auto"/>
        <w:jc w:val="both"/>
        <w:rPr>
          <w:color w:val="auto"/>
        </w:rPr>
      </w:pPr>
      <w:r w:rsidRPr="00363C7C">
        <w:rPr>
          <w:color w:val="auto"/>
        </w:rPr>
        <w:t>Для дільниці</w:t>
      </w:r>
      <w:r w:rsidR="00363C7C">
        <w:t>аь</w:t>
      </w:r>
      <w:r w:rsidRPr="00363C7C">
        <w:rPr>
          <w:color w:val="auto"/>
        </w:rPr>
        <w:t xml:space="preserve"> зовнішньої очистки</w:t>
      </w:r>
      <w:r w:rsidR="00363C7C">
        <w:t>аь</w:t>
      </w:r>
      <w:r w:rsidRPr="00363C7C">
        <w:rPr>
          <w:color w:val="auto"/>
        </w:rPr>
        <w:t xml:space="preserve"> і мийки</w:t>
      </w:r>
      <w:r w:rsidR="00363C7C">
        <w:t>аь</w:t>
      </w:r>
    </w:p>
    <w:p w14:paraId="760A51A5" w14:textId="77777777" w:rsidR="005E5FCB" w:rsidRPr="00363C7C" w:rsidRDefault="005E5FCB" w:rsidP="00363C7C">
      <w:pPr>
        <w:pStyle w:val="14"/>
        <w:widowControl w:val="0"/>
        <w:spacing w:line="276" w:lineRule="auto"/>
        <w:jc w:val="center"/>
        <w:rPr>
          <w:color w:val="auto"/>
        </w:rPr>
      </w:pPr>
      <w:r w:rsidRPr="00363C7C">
        <w:rPr>
          <w:color w:val="auto"/>
        </w:rPr>
        <w:object w:dxaOrig="2200" w:dyaOrig="660" w14:anchorId="1044606F">
          <v:shape id="_x0000_i2905" type="#_x0000_t75" style="width:133.55pt;height:39.5pt" o:ole="">
            <v:imagedata r:id="rId86" o:title=""/>
          </v:shape>
          <o:OLEObject Type="Embed" ProgID="Equation.3" ShapeID="_x0000_i2905" DrawAspect="Content" ObjectID="_1840794918" r:id="rId87"/>
        </w:object>
      </w:r>
      <w:r w:rsidRPr="00363C7C">
        <w:rPr>
          <w:color w:val="auto"/>
        </w:rPr>
        <w:t xml:space="preserve"> люд.</w:t>
      </w:r>
    </w:p>
    <w:p w14:paraId="10931D5E" w14:textId="7B1E0973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Розрахунок</w:t>
      </w:r>
      <w:r w:rsidR="00363C7C">
        <w:t>аь</w:t>
      </w:r>
      <w:r w:rsidRPr="00363C7C">
        <w:rPr>
          <w:color w:val="auto"/>
        </w:rPr>
        <w:t xml:space="preserve"> списочного числа</w:t>
      </w:r>
      <w:r w:rsidR="00363C7C">
        <w:t>аь</w:t>
      </w:r>
      <w:r w:rsidRPr="00363C7C">
        <w:rPr>
          <w:color w:val="auto"/>
        </w:rPr>
        <w:t xml:space="preserve"> виробничих працівників</w:t>
      </w:r>
      <w:r w:rsidR="00363C7C">
        <w:t>аь</w:t>
      </w:r>
      <w:r w:rsidRPr="00363C7C">
        <w:rPr>
          <w:color w:val="auto"/>
        </w:rPr>
        <w:t xml:space="preserve"> по дільницям</w:t>
      </w:r>
      <w:r w:rsidR="00363C7C">
        <w:t>аь</w:t>
      </w:r>
      <w:r w:rsidRPr="00363C7C">
        <w:rPr>
          <w:color w:val="auto"/>
        </w:rPr>
        <w:t xml:space="preserve"> проводимо за</w:t>
      </w:r>
      <w:r w:rsidR="00363C7C">
        <w:t>аь</w:t>
      </w:r>
      <w:r w:rsidRPr="00363C7C">
        <w:rPr>
          <w:color w:val="auto"/>
        </w:rPr>
        <w:t xml:space="preserve"> формулою  </w:t>
      </w:r>
    </w:p>
    <w:p w14:paraId="24887DE3" w14:textId="00C807E6" w:rsidR="005E5FCB" w:rsidRPr="00363C7C" w:rsidRDefault="005E5FCB" w:rsidP="00363C7C">
      <w:pPr>
        <w:pStyle w:val="14"/>
        <w:widowControl w:val="0"/>
        <w:spacing w:line="276" w:lineRule="auto"/>
        <w:ind w:firstLine="540"/>
        <w:jc w:val="right"/>
        <w:rPr>
          <w:color w:val="auto"/>
        </w:rPr>
      </w:pPr>
      <w:r w:rsidRPr="00363C7C">
        <w:rPr>
          <w:color w:val="auto"/>
        </w:rPr>
        <w:object w:dxaOrig="1779" w:dyaOrig="920" w14:anchorId="2B9F67E1">
          <v:shape id="_x0000_i2906" type="#_x0000_t75" style="width:106.85pt;height:55.75pt" o:ole="">
            <v:imagedata r:id="rId88" o:title=""/>
          </v:shape>
          <o:OLEObject Type="Embed" ProgID="Equation.3" ShapeID="_x0000_i2906" DrawAspect="Content" ObjectID="_1840794919" r:id="rId89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(1.</w:t>
      </w:r>
      <w:r w:rsidR="00363C7C">
        <w:t>аь</w:t>
      </w:r>
      <w:r w:rsidRPr="00363C7C">
        <w:rPr>
          <w:color w:val="auto"/>
        </w:rPr>
        <w:t>18)</w:t>
      </w:r>
    </w:p>
    <w:p w14:paraId="523C814D" w14:textId="06D62A26" w:rsidR="005E5FCB" w:rsidRPr="00363C7C" w:rsidRDefault="005E5FCB" w:rsidP="00363C7C">
      <w:pPr>
        <w:pStyle w:val="14"/>
        <w:widowControl w:val="0"/>
        <w:spacing w:line="276" w:lineRule="auto"/>
        <w:ind w:firstLine="0"/>
        <w:rPr>
          <w:color w:val="auto"/>
        </w:rPr>
      </w:pPr>
      <w:r w:rsidRPr="00363C7C">
        <w:rPr>
          <w:color w:val="auto"/>
        </w:rPr>
        <w:t>де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color w:val="auto"/>
        </w:rPr>
        <w:object w:dxaOrig="420" w:dyaOrig="540" w14:anchorId="4FE01197">
          <v:shape id="_x0000_i2907" type="#_x0000_t75" style="width:25.55pt;height:32.5pt" o:ole="">
            <v:imagedata r:id="rId90" o:title=""/>
          </v:shape>
          <o:OLEObject Type="Embed" ProgID="Equation.3" ShapeID="_x0000_i2907" DrawAspect="Content" ObjectID="_1840794920" r:id="rId91"/>
        </w:object>
      </w:r>
      <w:r w:rsidRPr="00363C7C">
        <w:rPr>
          <w:color w:val="auto"/>
        </w:rPr>
        <w:t xml:space="preserve"> - списочна кількість</w:t>
      </w:r>
      <w:r w:rsidR="00363C7C">
        <w:t>аь</w:t>
      </w:r>
      <w:r w:rsidRPr="00363C7C">
        <w:rPr>
          <w:color w:val="auto"/>
        </w:rPr>
        <w:t xml:space="preserve"> працівників на</w:t>
      </w:r>
      <w:r w:rsidR="00363C7C">
        <w:t>аь</w:t>
      </w:r>
      <w:r w:rsidRPr="00363C7C">
        <w:rPr>
          <w:color w:val="auto"/>
        </w:rPr>
        <w:t xml:space="preserve"> дільниці;</w:t>
      </w:r>
    </w:p>
    <w:p w14:paraId="79B92588" w14:textId="3771D4BE" w:rsidR="005E5FCB" w:rsidRPr="00363C7C" w:rsidRDefault="005E5FCB" w:rsidP="00363C7C">
      <w:pPr>
        <w:pStyle w:val="14"/>
        <w:widowControl w:val="0"/>
        <w:spacing w:line="276" w:lineRule="auto"/>
        <w:jc w:val="both"/>
        <w:rPr>
          <w:color w:val="auto"/>
        </w:rPr>
      </w:pPr>
      <w:r w:rsidRPr="00363C7C">
        <w:rPr>
          <w:i/>
          <w:color w:val="auto"/>
        </w:rPr>
        <w:t>Ф</w:t>
      </w:r>
      <w:r w:rsidRPr="00363C7C">
        <w:rPr>
          <w:i/>
          <w:color w:val="auto"/>
          <w:vertAlign w:val="subscript"/>
        </w:rPr>
        <w:t>д</w:t>
      </w:r>
      <w:r w:rsidRPr="00363C7C">
        <w:rPr>
          <w:i/>
          <w:color w:val="auto"/>
        </w:rPr>
        <w:t>.</w:t>
      </w:r>
      <w:r w:rsidR="00363C7C">
        <w:rPr>
          <w:i/>
        </w:rPr>
        <w:t>аь</w:t>
      </w:r>
      <w:r w:rsidRPr="00363C7C">
        <w:rPr>
          <w:i/>
          <w:color w:val="auto"/>
          <w:vertAlign w:val="subscript"/>
        </w:rPr>
        <w:t>р.</w:t>
      </w:r>
      <w:r w:rsidRPr="00363C7C">
        <w:rPr>
          <w:color w:val="auto"/>
        </w:rPr>
        <w:t xml:space="preserve"> – дійсний</w:t>
      </w:r>
      <w:r w:rsidR="00363C7C">
        <w:t>аь</w:t>
      </w:r>
      <w:r w:rsidRPr="00363C7C">
        <w:rPr>
          <w:color w:val="auto"/>
        </w:rPr>
        <w:t xml:space="preserve"> фонд часу,</w:t>
      </w:r>
      <w:r w:rsidR="00363C7C">
        <w:t>аь</w:t>
      </w:r>
      <w:r w:rsidRPr="00363C7C">
        <w:rPr>
          <w:color w:val="auto"/>
        </w:rPr>
        <w:t xml:space="preserve"> год.</w:t>
      </w:r>
    </w:p>
    <w:p w14:paraId="42F33FE3" w14:textId="48B76EDC" w:rsidR="005E5FCB" w:rsidRPr="00363C7C" w:rsidRDefault="005E5FCB" w:rsidP="00363C7C">
      <w:pPr>
        <w:pStyle w:val="14"/>
        <w:widowControl w:val="0"/>
        <w:spacing w:line="276" w:lineRule="auto"/>
        <w:ind w:firstLine="0"/>
        <w:rPr>
          <w:color w:val="auto"/>
        </w:rPr>
      </w:pPr>
      <w:r w:rsidRPr="00363C7C">
        <w:rPr>
          <w:color w:val="auto"/>
        </w:rPr>
        <w:t>Для</w:t>
      </w:r>
      <w:r w:rsidR="00363C7C">
        <w:t>аь</w:t>
      </w:r>
      <w:r w:rsidRPr="00363C7C">
        <w:rPr>
          <w:color w:val="auto"/>
        </w:rPr>
        <w:t xml:space="preserve"> дільниці зовнішньої</w:t>
      </w:r>
      <w:r w:rsidR="00363C7C">
        <w:t>аь</w:t>
      </w:r>
      <w:r w:rsidRPr="00363C7C">
        <w:rPr>
          <w:color w:val="auto"/>
        </w:rPr>
        <w:t xml:space="preserve"> очистки і</w:t>
      </w:r>
      <w:r w:rsidR="00363C7C">
        <w:t>аь</w:t>
      </w:r>
      <w:r w:rsidRPr="00363C7C">
        <w:rPr>
          <w:color w:val="auto"/>
        </w:rPr>
        <w:t xml:space="preserve"> мийки</w:t>
      </w:r>
    </w:p>
    <w:p w14:paraId="0B0E5F1F" w14:textId="5CD7039B" w:rsidR="005E5FCB" w:rsidRPr="00363C7C" w:rsidRDefault="005E5FCB" w:rsidP="00363C7C">
      <w:pPr>
        <w:pStyle w:val="14"/>
        <w:widowControl w:val="0"/>
        <w:spacing w:line="276" w:lineRule="auto"/>
        <w:ind w:left="360" w:firstLine="0"/>
        <w:jc w:val="center"/>
        <w:rPr>
          <w:color w:val="auto"/>
        </w:rPr>
      </w:pPr>
      <w:r w:rsidRPr="00363C7C">
        <w:rPr>
          <w:color w:val="auto"/>
        </w:rPr>
        <w:object w:dxaOrig="2260" w:dyaOrig="660" w14:anchorId="3DB9851F">
          <v:shape id="_x0000_i2908" type="#_x0000_t75" style="width:134.7pt;height:39.5pt" o:ole="">
            <v:imagedata r:id="rId92" o:title=""/>
          </v:shape>
          <o:OLEObject Type="Embed" ProgID="Equation.3" ShapeID="_x0000_i2908" DrawAspect="Content" ObjectID="_1840794921" r:id="rId93"/>
        </w:object>
      </w:r>
      <w:r w:rsidRPr="00363C7C">
        <w:rPr>
          <w:color w:val="auto"/>
        </w:rPr>
        <w:t xml:space="preserve"> люд.</w:t>
      </w:r>
      <w:r w:rsidR="00363C7C">
        <w:t>аь</w:t>
      </w:r>
    </w:p>
    <w:p w14:paraId="05E6A55B" w14:textId="53DD0853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Кількість допоміжних</w:t>
      </w:r>
      <w:r w:rsidR="00363C7C">
        <w:t>аь</w:t>
      </w:r>
      <w:r w:rsidRPr="00363C7C">
        <w:rPr>
          <w:color w:val="auto"/>
        </w:rPr>
        <w:t xml:space="preserve"> працівників приймаємо</w:t>
      </w:r>
      <w:r w:rsidR="00363C7C">
        <w:t>аь</w:t>
      </w:r>
      <w:r w:rsidRPr="00363C7C">
        <w:rPr>
          <w:color w:val="auto"/>
        </w:rPr>
        <w:t xml:space="preserve"> в розмірі</w:t>
      </w:r>
      <w:r w:rsidR="00363C7C">
        <w:t>аь</w:t>
      </w:r>
      <w:r w:rsidRPr="00363C7C">
        <w:rPr>
          <w:color w:val="auto"/>
        </w:rPr>
        <w:t xml:space="preserve"> 10…15</w:t>
      </w:r>
      <w:r w:rsidR="00363C7C">
        <w:t>аь</w:t>
      </w:r>
      <w:r w:rsidRPr="00363C7C">
        <w:rPr>
          <w:color w:val="auto"/>
        </w:rPr>
        <w:t>% кількості основних</w:t>
      </w:r>
      <w:r w:rsidR="00363C7C">
        <w:t>аь</w:t>
      </w:r>
      <w:r w:rsidRPr="00363C7C">
        <w:rPr>
          <w:color w:val="auto"/>
        </w:rPr>
        <w:t xml:space="preserve"> виробничих працівників</w:t>
      </w:r>
      <w:r w:rsidR="00363C7C">
        <w:t>аь</w:t>
      </w:r>
      <w:r w:rsidRPr="00363C7C">
        <w:rPr>
          <w:color w:val="auto"/>
        </w:rPr>
        <w:t xml:space="preserve"> (</w:t>
      </w:r>
      <w:r w:rsidRPr="00363C7C">
        <w:rPr>
          <w:i/>
          <w:color w:val="auto"/>
        </w:rPr>
        <w:t>Р</w:t>
      </w:r>
      <w:r w:rsidRPr="00363C7C">
        <w:rPr>
          <w:i/>
          <w:color w:val="auto"/>
          <w:vertAlign w:val="subscript"/>
        </w:rPr>
        <w:t>СП</w:t>
      </w:r>
      <w:r w:rsidRPr="00363C7C">
        <w:rPr>
          <w:color w:val="auto"/>
        </w:rPr>
        <w:t>) [9]</w:t>
      </w:r>
      <w:r w:rsidR="00363C7C">
        <w:t>аь</w:t>
      </w:r>
    </w:p>
    <w:p w14:paraId="647E1290" w14:textId="336F51AA" w:rsidR="005E5FCB" w:rsidRPr="00363C7C" w:rsidRDefault="005E5FCB" w:rsidP="00363C7C">
      <w:pPr>
        <w:pStyle w:val="14"/>
        <w:widowControl w:val="0"/>
        <w:spacing w:line="276" w:lineRule="auto"/>
        <w:jc w:val="right"/>
        <w:rPr>
          <w:color w:val="auto"/>
        </w:rPr>
      </w:pPr>
      <w:r w:rsidRPr="00363C7C">
        <w:rPr>
          <w:color w:val="auto"/>
        </w:rPr>
        <w:object w:dxaOrig="2640" w:dyaOrig="360" w14:anchorId="33C8F5D9">
          <v:shape id="_x0000_i2909" type="#_x0000_t75" style="width:155.6pt;height:22.05pt" o:ole="">
            <v:imagedata r:id="rId94" o:title=""/>
          </v:shape>
          <o:OLEObject Type="Embed" ProgID="Equation.3" ShapeID="_x0000_i2909" DrawAspect="Content" ObjectID="_1840794922" r:id="rId95"/>
        </w:object>
      </w:r>
      <w:r w:rsidRPr="00363C7C">
        <w:rPr>
          <w:color w:val="auto"/>
        </w:rPr>
        <w:t xml:space="preserve"> люд.</w: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(1.</w:t>
      </w:r>
      <w:r w:rsidR="00363C7C">
        <w:t>аь</w:t>
      </w:r>
      <w:r w:rsidRPr="00363C7C">
        <w:rPr>
          <w:color w:val="auto"/>
        </w:rPr>
        <w:t>19)</w:t>
      </w:r>
    </w:p>
    <w:p w14:paraId="61F1E8BA" w14:textId="4D72481E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Приймаємо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color w:val="auto"/>
        </w:rPr>
        <w:t>Р</w:t>
      </w:r>
      <w:r w:rsidRPr="00363C7C">
        <w:rPr>
          <w:i/>
          <w:color w:val="auto"/>
          <w:vertAlign w:val="subscript"/>
        </w:rPr>
        <w:t>В</w:t>
      </w:r>
      <w:r w:rsidRPr="00363C7C">
        <w:rPr>
          <w:color w:val="auto"/>
        </w:rPr>
        <w:t xml:space="preserve"> = 2</w:t>
      </w:r>
      <w:r w:rsidR="00363C7C">
        <w:t>аь</w:t>
      </w:r>
      <w:r w:rsidRPr="00363C7C">
        <w:rPr>
          <w:color w:val="auto"/>
        </w:rPr>
        <w:t xml:space="preserve"> люд.</w:t>
      </w:r>
    </w:p>
    <w:p w14:paraId="0C9A2372" w14:textId="117CC884" w:rsidR="005E5FCB" w:rsidRPr="00363C7C" w:rsidRDefault="005E5FCB" w:rsidP="00363C7C">
      <w:pPr>
        <w:pStyle w:val="14"/>
        <w:widowControl w:val="0"/>
        <w:spacing w:line="276" w:lineRule="auto"/>
        <w:ind w:firstLine="540"/>
        <w:jc w:val="right"/>
        <w:rPr>
          <w:color w:val="auto"/>
        </w:rPr>
      </w:pPr>
      <w:r w:rsidRPr="00363C7C">
        <w:rPr>
          <w:color w:val="auto"/>
        </w:rPr>
        <w:t>Кількість</w:t>
      </w:r>
      <w:r w:rsidR="00363C7C">
        <w:t>аь</w:t>
      </w:r>
      <w:r w:rsidRPr="00363C7C">
        <w:rPr>
          <w:color w:val="auto"/>
        </w:rPr>
        <w:t xml:space="preserve"> інженерно-технічних</w:t>
      </w:r>
      <w:r w:rsidR="00363C7C">
        <w:t>аь</w:t>
      </w:r>
      <w:r w:rsidRPr="00363C7C">
        <w:rPr>
          <w:color w:val="auto"/>
        </w:rPr>
        <w:t xml:space="preserve"> працівників і</w:t>
      </w:r>
      <w:r w:rsidR="00363C7C">
        <w:t>аь</w:t>
      </w:r>
      <w:r w:rsidRPr="00363C7C">
        <w:rPr>
          <w:color w:val="auto"/>
        </w:rPr>
        <w:t xml:space="preserve"> службовців приймаємо</w:t>
      </w:r>
      <w:r w:rsidR="00363C7C">
        <w:t>аь</w:t>
      </w:r>
      <w:r w:rsidRPr="00363C7C">
        <w:rPr>
          <w:color w:val="auto"/>
        </w:rPr>
        <w:t xml:space="preserve"> відповідно 8</w:t>
      </w:r>
      <w:r w:rsidR="00363C7C">
        <w:t>аь</w:t>
      </w:r>
      <w:r w:rsidRPr="00363C7C">
        <w:rPr>
          <w:color w:val="auto"/>
        </w:rPr>
        <w:t>…10% і</w:t>
      </w:r>
      <w:r w:rsidR="00363C7C">
        <w:t>аь</w:t>
      </w:r>
      <w:r w:rsidRPr="00363C7C">
        <w:rPr>
          <w:color w:val="auto"/>
        </w:rPr>
        <w:t xml:space="preserve"> 2…3</w:t>
      </w:r>
      <w:r w:rsidR="00363C7C">
        <w:t>аь</w:t>
      </w:r>
      <w:r w:rsidRPr="00363C7C">
        <w:rPr>
          <w:color w:val="auto"/>
        </w:rPr>
        <w:t>% від суми</w:t>
      </w:r>
      <w:r w:rsidR="00363C7C">
        <w:t>аь</w:t>
      </w:r>
      <w:r w:rsidRPr="00363C7C">
        <w:rPr>
          <w:color w:val="auto"/>
        </w:rPr>
        <w:t xml:space="preserve"> виробничих і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color w:val="auto"/>
        </w:rPr>
        <w:lastRenderedPageBreak/>
        <w:t>допоміжних працівників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color w:val="auto"/>
        </w:rPr>
        <w:object w:dxaOrig="4280" w:dyaOrig="420" w14:anchorId="169202BA">
          <v:shape id="_x0000_i2910" type="#_x0000_t75" style="width:253.15pt;height:25.55pt" o:ole="">
            <v:imagedata r:id="rId96" o:title=""/>
          </v:shape>
          <o:OLEObject Type="Embed" ProgID="Equation.3" ShapeID="_x0000_i2910" DrawAspect="Content" ObjectID="_1840794923" r:id="rId97"/>
        </w:object>
      </w:r>
      <w:r w:rsidRPr="00363C7C">
        <w:rPr>
          <w:color w:val="auto"/>
        </w:rPr>
        <w:t xml:space="preserve"> люд.</w:t>
      </w:r>
      <w:r w:rsidRPr="00363C7C">
        <w:rPr>
          <w:color w:val="auto"/>
        </w:rPr>
        <w:tab/>
      </w:r>
      <w:r w:rsidRPr="00363C7C">
        <w:rPr>
          <w:color w:val="auto"/>
        </w:rPr>
        <w:tab/>
        <w:t>(1.</w:t>
      </w:r>
      <w:r w:rsidR="00363C7C">
        <w:t>аь</w:t>
      </w:r>
      <w:r w:rsidRPr="00363C7C">
        <w:rPr>
          <w:color w:val="auto"/>
        </w:rPr>
        <w:t>20)</w:t>
      </w:r>
    </w:p>
    <w:p w14:paraId="293A63A2" w14:textId="3C05C599" w:rsidR="005E5FCB" w:rsidRPr="00363C7C" w:rsidRDefault="005E5FCB" w:rsidP="00363C7C">
      <w:pPr>
        <w:pStyle w:val="14"/>
        <w:widowControl w:val="0"/>
        <w:tabs>
          <w:tab w:val="left" w:pos="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риймаємо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color w:val="auto"/>
        </w:rPr>
        <w:t>Р</w:t>
      </w:r>
      <w:r w:rsidRPr="00363C7C">
        <w:rPr>
          <w:i/>
          <w:color w:val="auto"/>
          <w:vertAlign w:val="subscript"/>
        </w:rPr>
        <w:t>ІТ</w:t>
      </w:r>
      <w:r w:rsidRPr="00363C7C">
        <w:rPr>
          <w:color w:val="auto"/>
        </w:rPr>
        <w:t xml:space="preserve"> = 2люд.</w:t>
      </w:r>
      <w:r w:rsidR="00363C7C">
        <w:t>аь</w:t>
      </w:r>
    </w:p>
    <w:p w14:paraId="28AB0932" w14:textId="23124AC1" w:rsidR="005E5FCB" w:rsidRPr="00363C7C" w:rsidRDefault="005E5FCB" w:rsidP="00363C7C">
      <w:pPr>
        <w:pStyle w:val="14"/>
        <w:widowControl w:val="0"/>
        <w:spacing w:line="276" w:lineRule="auto"/>
        <w:jc w:val="right"/>
        <w:rPr>
          <w:color w:val="auto"/>
        </w:rPr>
      </w:pPr>
      <w:r w:rsidRPr="00363C7C">
        <w:rPr>
          <w:color w:val="auto"/>
        </w:rPr>
        <w:object w:dxaOrig="4260" w:dyaOrig="420" w14:anchorId="72D4AF58">
          <v:shape id="_x0000_i2911" type="#_x0000_t75" style="width:252pt;height:25.55pt" o:ole="">
            <v:imagedata r:id="rId98" o:title=""/>
          </v:shape>
          <o:OLEObject Type="Embed" ProgID="Equation.3" ShapeID="_x0000_i2911" DrawAspect="Content" ObjectID="_1840794924" r:id="rId99"/>
        </w:object>
      </w:r>
      <w:r w:rsidRPr="00363C7C">
        <w:rPr>
          <w:color w:val="auto"/>
        </w:rPr>
        <w:t xml:space="preserve"> люд.</w: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(1.</w:t>
      </w:r>
      <w:r w:rsidR="00363C7C">
        <w:t>аь</w:t>
      </w:r>
      <w:r w:rsidRPr="00363C7C">
        <w:rPr>
          <w:color w:val="auto"/>
        </w:rPr>
        <w:t>21)</w:t>
      </w:r>
    </w:p>
    <w:p w14:paraId="7229640B" w14:textId="19D70FFA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Приймаємо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color w:val="auto"/>
        </w:rPr>
        <w:t>Р</w:t>
      </w:r>
      <w:r w:rsidRPr="00363C7C">
        <w:rPr>
          <w:i/>
          <w:color w:val="auto"/>
          <w:vertAlign w:val="subscript"/>
        </w:rPr>
        <w:t>С</w:t>
      </w:r>
      <w:r w:rsidRPr="00363C7C">
        <w:rPr>
          <w:color w:val="auto"/>
        </w:rPr>
        <w:t xml:space="preserve"> = 1люд.</w:t>
      </w:r>
      <w:r w:rsidR="00363C7C">
        <w:t>аь</w:t>
      </w:r>
    </w:p>
    <w:p w14:paraId="5CB39388" w14:textId="6EA58FF4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Кількість молодшого</w:t>
      </w:r>
      <w:r w:rsidR="00363C7C">
        <w:t>аь</w:t>
      </w:r>
      <w:r w:rsidRPr="00363C7C">
        <w:rPr>
          <w:color w:val="auto"/>
        </w:rPr>
        <w:t xml:space="preserve"> обслуговуючого персоналу</w:t>
      </w:r>
      <w:r w:rsidR="00363C7C">
        <w:t>аь</w:t>
      </w:r>
      <w:r w:rsidRPr="00363C7C">
        <w:rPr>
          <w:color w:val="auto"/>
        </w:rPr>
        <w:t xml:space="preserve"> приймаємо 2</w:t>
      </w:r>
      <w:r w:rsidR="00363C7C">
        <w:t>аь</w:t>
      </w:r>
      <w:r w:rsidRPr="00363C7C">
        <w:rPr>
          <w:color w:val="auto"/>
        </w:rPr>
        <w:t>…4% від</w:t>
      </w:r>
      <w:r w:rsidR="00363C7C">
        <w:t>аь</w:t>
      </w:r>
      <w:r w:rsidRPr="00363C7C">
        <w:rPr>
          <w:color w:val="auto"/>
        </w:rPr>
        <w:t xml:space="preserve"> суми виробничих</w:t>
      </w:r>
      <w:r w:rsidR="00363C7C">
        <w:t>аь</w:t>
      </w:r>
      <w:r w:rsidRPr="00363C7C">
        <w:rPr>
          <w:color w:val="auto"/>
        </w:rPr>
        <w:t xml:space="preserve"> і допоміжних</w:t>
      </w:r>
      <w:r w:rsidR="00363C7C">
        <w:t>аь</w:t>
      </w:r>
      <w:r w:rsidRPr="00363C7C">
        <w:rPr>
          <w:color w:val="auto"/>
        </w:rPr>
        <w:t xml:space="preserve"> працівників [9]</w:t>
      </w:r>
      <w:r w:rsidR="00363C7C">
        <w:t>аь</w:t>
      </w:r>
    </w:p>
    <w:p w14:paraId="3537822F" w14:textId="23B7204A" w:rsidR="005E5FCB" w:rsidRPr="00363C7C" w:rsidRDefault="005E5FCB" w:rsidP="00363C7C">
      <w:pPr>
        <w:pStyle w:val="14"/>
        <w:widowControl w:val="0"/>
        <w:spacing w:line="276" w:lineRule="auto"/>
        <w:jc w:val="right"/>
        <w:rPr>
          <w:color w:val="auto"/>
        </w:rPr>
      </w:pPr>
      <w:r w:rsidRPr="00363C7C">
        <w:rPr>
          <w:color w:val="auto"/>
        </w:rPr>
        <w:object w:dxaOrig="4320" w:dyaOrig="420" w14:anchorId="612A0B51">
          <v:shape id="_x0000_i2912" type="#_x0000_t75" style="width:255.5pt;height:25.55pt" o:ole="">
            <v:imagedata r:id="rId100" o:title=""/>
          </v:shape>
          <o:OLEObject Type="Embed" ProgID="Equation.3" ShapeID="_x0000_i2912" DrawAspect="Content" ObjectID="_1840794925" r:id="rId101"/>
        </w:object>
      </w:r>
      <w:r w:rsidRPr="00363C7C">
        <w:rPr>
          <w:color w:val="auto"/>
        </w:rPr>
        <w:t xml:space="preserve"> люд.</w: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(1.</w:t>
      </w:r>
      <w:r w:rsidR="00363C7C">
        <w:t>аь</w:t>
      </w:r>
      <w:r w:rsidRPr="00363C7C">
        <w:rPr>
          <w:color w:val="auto"/>
        </w:rPr>
        <w:t>22)</w:t>
      </w:r>
    </w:p>
    <w:p w14:paraId="382B9BF1" w14:textId="55F47E04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Приймаємо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color w:val="auto"/>
        </w:rPr>
        <w:t>Р</w:t>
      </w:r>
      <w:r w:rsidRPr="00363C7C">
        <w:rPr>
          <w:i/>
          <w:color w:val="auto"/>
          <w:vertAlign w:val="subscript"/>
        </w:rPr>
        <w:t>М</w:t>
      </w:r>
      <w:r w:rsidRPr="00363C7C">
        <w:rPr>
          <w:color w:val="auto"/>
        </w:rPr>
        <w:t xml:space="preserve"> = 1люд.</w:t>
      </w:r>
      <w:r w:rsidR="00363C7C">
        <w:t>аь</w:t>
      </w:r>
    </w:p>
    <w:p w14:paraId="71F6A33C" w14:textId="1BF87F63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Весь штат</w:t>
      </w:r>
      <w:r w:rsidR="00363C7C">
        <w:t>аь</w:t>
      </w:r>
      <w:r w:rsidRPr="00363C7C">
        <w:rPr>
          <w:color w:val="auto"/>
        </w:rPr>
        <w:t xml:space="preserve"> ремонтної майстерні</w:t>
      </w:r>
      <w:r w:rsidR="00363C7C">
        <w:t>аь</w:t>
      </w:r>
      <w:r w:rsidRPr="00363C7C">
        <w:rPr>
          <w:color w:val="auto"/>
        </w:rPr>
        <w:t xml:space="preserve"> складає [9]</w:t>
      </w:r>
      <w:r w:rsidR="00363C7C">
        <w:t>аь</w:t>
      </w:r>
    </w:p>
    <w:p w14:paraId="606755B5" w14:textId="3A0ADD6D" w:rsidR="005E5FCB" w:rsidRPr="00363C7C" w:rsidRDefault="005E5FCB" w:rsidP="00363C7C">
      <w:pPr>
        <w:pStyle w:val="14"/>
        <w:widowControl w:val="0"/>
        <w:spacing w:line="276" w:lineRule="auto"/>
        <w:jc w:val="right"/>
        <w:rPr>
          <w:color w:val="auto"/>
        </w:rPr>
      </w:pPr>
      <w:r w:rsidRPr="00363C7C">
        <w:rPr>
          <w:color w:val="auto"/>
        </w:rPr>
        <w:object w:dxaOrig="3040" w:dyaOrig="440" w14:anchorId="487F207A">
          <v:shape id="_x0000_i2913" type="#_x0000_t75" style="width:178.85pt;height:26.7pt" o:ole="">
            <v:imagedata r:id="rId102" o:title=""/>
          </v:shape>
          <o:OLEObject Type="Embed" ProgID="Equation.3" ShapeID="_x0000_i2913" DrawAspect="Content" ObjectID="_1840794926" r:id="rId103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(1.23)</w:t>
      </w:r>
      <w:r w:rsidR="00363C7C">
        <w:t>аь</w:t>
      </w:r>
    </w:p>
    <w:p w14:paraId="4EBC26F6" w14:textId="425DA911" w:rsidR="005E5FCB" w:rsidRPr="00363C7C" w:rsidRDefault="005E5FCB" w:rsidP="00363C7C">
      <w:pPr>
        <w:pStyle w:val="14"/>
        <w:widowControl w:val="0"/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 xml:space="preserve">де </w:t>
      </w:r>
      <w:r w:rsidRPr="00363C7C">
        <w:rPr>
          <w:i/>
          <w:color w:val="auto"/>
        </w:rPr>
        <w:t>Р</w:t>
      </w:r>
      <w:r w:rsidRPr="00363C7C">
        <w:rPr>
          <w:i/>
          <w:color w:val="auto"/>
          <w:vertAlign w:val="subscript"/>
        </w:rPr>
        <w:t>В</w:t>
      </w:r>
      <w:r w:rsidR="00363C7C">
        <w:rPr>
          <w:i/>
        </w:rPr>
        <w:t>аь</w:t>
      </w:r>
      <w:r w:rsidRPr="00363C7C">
        <w:rPr>
          <w:color w:val="auto"/>
        </w:rPr>
        <w:t xml:space="preserve"> – списочна кількість</w:t>
      </w:r>
      <w:r w:rsidR="00363C7C">
        <w:t>аь</w:t>
      </w:r>
      <w:r w:rsidRPr="00363C7C">
        <w:rPr>
          <w:color w:val="auto"/>
        </w:rPr>
        <w:t xml:space="preserve"> допоміжних працівників;</w:t>
      </w:r>
      <w:r w:rsidR="00363C7C">
        <w:t>аь</w:t>
      </w:r>
    </w:p>
    <w:p w14:paraId="1C5162DA" w14:textId="1ABE11DF" w:rsidR="005E5FCB" w:rsidRPr="00363C7C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color w:val="auto"/>
        </w:rPr>
      </w:pPr>
      <w:r w:rsidRPr="00363C7C">
        <w:rPr>
          <w:i/>
          <w:color w:val="auto"/>
        </w:rPr>
        <w:t>Р</w:t>
      </w:r>
      <w:r w:rsidRPr="00363C7C">
        <w:rPr>
          <w:i/>
          <w:color w:val="auto"/>
          <w:vertAlign w:val="subscript"/>
        </w:rPr>
        <w:t xml:space="preserve">ІТ </w:t>
      </w:r>
      <w:r w:rsidRPr="00363C7C">
        <w:rPr>
          <w:color w:val="auto"/>
        </w:rPr>
        <w:t>– списочна</w:t>
      </w:r>
      <w:r w:rsidR="00363C7C">
        <w:t>аь</w:t>
      </w:r>
      <w:r w:rsidRPr="00363C7C">
        <w:rPr>
          <w:color w:val="auto"/>
        </w:rPr>
        <w:t xml:space="preserve"> кількість інженерно-технічних працівників;</w:t>
      </w:r>
      <w:r w:rsidR="00363C7C">
        <w:t>аь</w:t>
      </w:r>
    </w:p>
    <w:p w14:paraId="7B37084A" w14:textId="50EF5D0A" w:rsidR="005E5FCB" w:rsidRPr="00363C7C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color w:val="auto"/>
        </w:rPr>
      </w:pPr>
      <w:r w:rsidRPr="00363C7C">
        <w:rPr>
          <w:i/>
          <w:color w:val="auto"/>
        </w:rPr>
        <w:t>Р</w:t>
      </w:r>
      <w:r w:rsidRPr="00363C7C">
        <w:rPr>
          <w:i/>
          <w:color w:val="auto"/>
          <w:vertAlign w:val="subscript"/>
        </w:rPr>
        <w:t>С</w:t>
      </w:r>
      <w:r w:rsidRPr="00363C7C">
        <w:rPr>
          <w:color w:val="auto"/>
        </w:rPr>
        <w:t xml:space="preserve"> – списочна</w:t>
      </w:r>
      <w:r w:rsidR="00363C7C">
        <w:t>аь</w:t>
      </w:r>
      <w:r w:rsidRPr="00363C7C">
        <w:rPr>
          <w:color w:val="auto"/>
        </w:rPr>
        <w:t xml:space="preserve"> кількість службовців;</w:t>
      </w:r>
      <w:r w:rsidR="00363C7C">
        <w:t>аь</w:t>
      </w:r>
    </w:p>
    <w:p w14:paraId="090009F3" w14:textId="51F468B6" w:rsidR="005E5FCB" w:rsidRPr="00363C7C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color w:val="auto"/>
        </w:rPr>
      </w:pPr>
      <w:r w:rsidRPr="00363C7C">
        <w:rPr>
          <w:i/>
          <w:color w:val="auto"/>
        </w:rPr>
        <w:t>Р</w:t>
      </w:r>
      <w:r w:rsidRPr="00363C7C">
        <w:rPr>
          <w:i/>
          <w:color w:val="auto"/>
          <w:vertAlign w:val="subscript"/>
        </w:rPr>
        <w:t>М</w:t>
      </w:r>
      <w:r w:rsidRPr="00363C7C">
        <w:rPr>
          <w:color w:val="auto"/>
        </w:rPr>
        <w:t xml:space="preserve"> - списочна</w:t>
      </w:r>
      <w:r w:rsidR="00363C7C">
        <w:t>аь</w:t>
      </w:r>
      <w:r w:rsidRPr="00363C7C">
        <w:rPr>
          <w:color w:val="auto"/>
        </w:rPr>
        <w:t xml:space="preserve"> кількість молодшого</w:t>
      </w:r>
      <w:r w:rsidR="00363C7C">
        <w:t>аь</w:t>
      </w:r>
      <w:r w:rsidRPr="00363C7C">
        <w:rPr>
          <w:color w:val="auto"/>
        </w:rPr>
        <w:t xml:space="preserve"> обслуговуючого персоналу;</w:t>
      </w:r>
      <w:r w:rsidR="00363C7C">
        <w:t>аь</w:t>
      </w:r>
    </w:p>
    <w:p w14:paraId="27B03693" w14:textId="4ED5CBCA" w:rsidR="005E5FCB" w:rsidRPr="00363C7C" w:rsidRDefault="005E5FCB" w:rsidP="00363C7C">
      <w:pPr>
        <w:pStyle w:val="14"/>
        <w:widowControl w:val="0"/>
        <w:spacing w:line="276" w:lineRule="auto"/>
        <w:ind w:left="360" w:firstLine="0"/>
        <w:jc w:val="both"/>
        <w:rPr>
          <w:color w:val="auto"/>
        </w:rPr>
      </w:pPr>
      <w:r w:rsidRPr="00363C7C">
        <w:rPr>
          <w:i/>
          <w:color w:val="auto"/>
        </w:rPr>
        <w:t>Р</w:t>
      </w:r>
      <w:r w:rsidRPr="00363C7C">
        <w:rPr>
          <w:i/>
          <w:color w:val="auto"/>
          <w:vertAlign w:val="subscript"/>
        </w:rPr>
        <w:t>СП</w:t>
      </w:r>
      <w:r w:rsidRPr="00363C7C">
        <w:rPr>
          <w:color w:val="auto"/>
        </w:rPr>
        <w:t xml:space="preserve"> - списочна</w:t>
      </w:r>
      <w:r w:rsidR="00363C7C">
        <w:t>аь</w:t>
      </w:r>
      <w:r w:rsidRPr="00363C7C">
        <w:rPr>
          <w:color w:val="auto"/>
        </w:rPr>
        <w:t xml:space="preserve"> кількість виробничих</w:t>
      </w:r>
      <w:r w:rsidR="00363C7C">
        <w:t>аь</w:t>
      </w:r>
      <w:r w:rsidRPr="00363C7C">
        <w:rPr>
          <w:color w:val="auto"/>
        </w:rPr>
        <w:t xml:space="preserve"> працівників.</w:t>
      </w:r>
    </w:p>
    <w:p w14:paraId="72FC795C" w14:textId="14AA24A3" w:rsidR="005E5FCB" w:rsidRPr="00363C7C" w:rsidRDefault="005E5FCB" w:rsidP="00363C7C">
      <w:pPr>
        <w:pStyle w:val="14"/>
        <w:widowControl w:val="0"/>
        <w:spacing w:line="276" w:lineRule="auto"/>
        <w:jc w:val="center"/>
        <w:rPr>
          <w:color w:val="auto"/>
        </w:rPr>
      </w:pPr>
      <w:r w:rsidRPr="00363C7C">
        <w:rPr>
          <w:color w:val="auto"/>
        </w:rPr>
        <w:object w:dxaOrig="2500" w:dyaOrig="279" w14:anchorId="252262C9">
          <v:shape id="_x0000_i2914" type="#_x0000_t75" style="width:147.5pt;height:16.25pt" o:ole="">
            <v:imagedata r:id="rId104" o:title=""/>
          </v:shape>
          <o:OLEObject Type="Embed" ProgID="Equation.3" ShapeID="_x0000_i2914" DrawAspect="Content" ObjectID="_1840794927" r:id="rId105"/>
        </w:object>
      </w:r>
      <w:r w:rsidRPr="00363C7C">
        <w:rPr>
          <w:color w:val="auto"/>
        </w:rPr>
        <w:t xml:space="preserve"> люд.</w:t>
      </w:r>
      <w:r w:rsidR="00363C7C">
        <w:t>аь</w:t>
      </w:r>
    </w:p>
    <w:p w14:paraId="726164D8" w14:textId="04C463DB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Розрахунок кількості</w:t>
      </w:r>
      <w:r w:rsidR="00363C7C">
        <w:t>аь</w:t>
      </w:r>
      <w:r w:rsidRPr="00363C7C">
        <w:rPr>
          <w:color w:val="auto"/>
        </w:rPr>
        <w:t xml:space="preserve"> робочих місць</w:t>
      </w:r>
      <w:r w:rsidR="00363C7C">
        <w:t>аь</w:t>
      </w:r>
      <w:r w:rsidRPr="00363C7C">
        <w:rPr>
          <w:color w:val="auto"/>
        </w:rPr>
        <w:t xml:space="preserve"> проводимо за</w:t>
      </w:r>
      <w:r w:rsidR="00363C7C">
        <w:t>аь</w:t>
      </w:r>
      <w:r w:rsidRPr="00363C7C">
        <w:rPr>
          <w:color w:val="auto"/>
        </w:rPr>
        <w:t xml:space="preserve"> формулою [9]</w:t>
      </w:r>
      <w:r w:rsidR="00363C7C">
        <w:t>аь</w:t>
      </w:r>
    </w:p>
    <w:p w14:paraId="2A4B1535" w14:textId="559B2B8F" w:rsidR="005E5FCB" w:rsidRPr="00363C7C" w:rsidRDefault="005E5FCB" w:rsidP="00363C7C">
      <w:pPr>
        <w:pStyle w:val="14"/>
        <w:widowControl w:val="0"/>
        <w:spacing w:line="276" w:lineRule="auto"/>
        <w:jc w:val="right"/>
        <w:rPr>
          <w:color w:val="auto"/>
        </w:rPr>
      </w:pPr>
      <w:r w:rsidRPr="00363C7C">
        <w:rPr>
          <w:color w:val="auto"/>
        </w:rPr>
        <w:object w:dxaOrig="1880" w:dyaOrig="920" w14:anchorId="1FC806B9">
          <v:shape id="_x0000_i2915" type="#_x0000_t75" style="width:113.8pt;height:55.75pt" o:ole="">
            <v:imagedata r:id="rId106" o:title=""/>
          </v:shape>
          <o:OLEObject Type="Embed" ProgID="Equation.3" ShapeID="_x0000_i2915" DrawAspect="Content" ObjectID="_1840794928" r:id="rId107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(1.24)</w:t>
      </w:r>
      <w:r w:rsidR="00363C7C">
        <w:t>аь</w:t>
      </w:r>
    </w:p>
    <w:p w14:paraId="763F6197" w14:textId="23530802" w:rsidR="005E5FCB" w:rsidRPr="00363C7C" w:rsidRDefault="005E5FCB" w:rsidP="00363C7C">
      <w:pPr>
        <w:pStyle w:val="14"/>
        <w:widowControl w:val="0"/>
        <w:spacing w:line="276" w:lineRule="auto"/>
        <w:ind w:left="1080" w:hanging="1080"/>
        <w:jc w:val="both"/>
        <w:rPr>
          <w:color w:val="auto"/>
        </w:rPr>
      </w:pPr>
      <w:r w:rsidRPr="00363C7C">
        <w:rPr>
          <w:color w:val="auto"/>
        </w:rPr>
        <w:t xml:space="preserve">де </w:t>
      </w:r>
      <w:r w:rsidRPr="00363C7C">
        <w:rPr>
          <w:i/>
          <w:color w:val="auto"/>
        </w:rPr>
        <w:t>Т</w:t>
      </w:r>
      <w:r w:rsidRPr="00363C7C">
        <w:rPr>
          <w:i/>
          <w:color w:val="auto"/>
          <w:vertAlign w:val="subscript"/>
        </w:rPr>
        <w:t>р</w:t>
      </w:r>
      <w:r w:rsidRPr="00363C7C">
        <w:rPr>
          <w:i/>
          <w:color w:val="auto"/>
        </w:rPr>
        <w:t>.</w:t>
      </w:r>
      <w:r w:rsidR="00363C7C">
        <w:rPr>
          <w:i/>
        </w:rPr>
        <w:t>аь</w:t>
      </w:r>
      <w:r w:rsidRPr="00363C7C">
        <w:rPr>
          <w:i/>
          <w:color w:val="auto"/>
          <w:vertAlign w:val="subscript"/>
        </w:rPr>
        <w:t>м</w:t>
      </w:r>
      <w:r w:rsidRPr="00363C7C">
        <w:rPr>
          <w:color w:val="auto"/>
          <w:vertAlign w:val="subscript"/>
        </w:rPr>
        <w:t>.</w:t>
      </w:r>
      <w:r w:rsidRPr="00363C7C">
        <w:rPr>
          <w:color w:val="auto"/>
        </w:rPr>
        <w:t xml:space="preserve"> – трудомісткість</w:t>
      </w:r>
      <w:r w:rsidR="00363C7C">
        <w:t>аь</w:t>
      </w:r>
      <w:r w:rsidRPr="00363C7C">
        <w:rPr>
          <w:color w:val="auto"/>
        </w:rPr>
        <w:t xml:space="preserve"> робіт, які</w:t>
      </w:r>
      <w:r w:rsidR="00363C7C">
        <w:t>аь</w:t>
      </w:r>
      <w:r w:rsidRPr="00363C7C">
        <w:rPr>
          <w:color w:val="auto"/>
        </w:rPr>
        <w:t xml:space="preserve"> виконуються в</w:t>
      </w:r>
      <w:r w:rsidR="00363C7C">
        <w:t>аь</w:t>
      </w:r>
      <w:r w:rsidRPr="00363C7C">
        <w:rPr>
          <w:color w:val="auto"/>
        </w:rPr>
        <w:t xml:space="preserve"> ремонтно-монтажній</w:t>
      </w:r>
      <w:r w:rsidR="00363C7C">
        <w:t>аь</w:t>
      </w:r>
      <w:r w:rsidRPr="00363C7C">
        <w:rPr>
          <w:color w:val="auto"/>
        </w:rPr>
        <w:t xml:space="preserve"> дільниці, люд.</w:t>
      </w:r>
      <w:r w:rsidR="00363C7C">
        <w:t>аь</w:t>
      </w:r>
      <w:r w:rsidRPr="00363C7C">
        <w:rPr>
          <w:color w:val="auto"/>
        </w:rPr>
        <w:t>год;</w:t>
      </w:r>
    </w:p>
    <w:p w14:paraId="03ADF0C8" w14:textId="1FF27B17" w:rsidR="005E5FCB" w:rsidRPr="00363C7C" w:rsidRDefault="005E5FCB" w:rsidP="00363C7C">
      <w:pPr>
        <w:pStyle w:val="14"/>
        <w:widowControl w:val="0"/>
        <w:spacing w:line="276" w:lineRule="auto"/>
        <w:ind w:left="1080" w:hanging="720"/>
        <w:jc w:val="both"/>
        <w:rPr>
          <w:color w:val="auto"/>
        </w:rPr>
      </w:pPr>
      <w:r w:rsidRPr="00363C7C">
        <w:rPr>
          <w:i/>
          <w:color w:val="auto"/>
        </w:rPr>
        <w:t>Ф</w:t>
      </w:r>
      <w:r w:rsidRPr="00363C7C">
        <w:rPr>
          <w:i/>
          <w:color w:val="auto"/>
          <w:vertAlign w:val="subscript"/>
        </w:rPr>
        <w:t>д</w:t>
      </w:r>
      <w:r w:rsidRPr="00363C7C">
        <w:rPr>
          <w:i/>
          <w:color w:val="auto"/>
        </w:rPr>
        <w:t>.</w:t>
      </w:r>
      <w:r w:rsidR="00363C7C">
        <w:rPr>
          <w:i/>
        </w:rPr>
        <w:t>аь</w:t>
      </w:r>
      <w:r w:rsidRPr="00363C7C">
        <w:rPr>
          <w:i/>
          <w:color w:val="auto"/>
          <w:vertAlign w:val="subscript"/>
        </w:rPr>
        <w:t>дл</w:t>
      </w:r>
      <w:r w:rsidRPr="00363C7C">
        <w:rPr>
          <w:color w:val="auto"/>
          <w:vertAlign w:val="subscript"/>
        </w:rPr>
        <w:t>.</w:t>
      </w:r>
      <w:r w:rsidRPr="00363C7C">
        <w:rPr>
          <w:color w:val="auto"/>
        </w:rPr>
        <w:t xml:space="preserve"> – річний</w:t>
      </w:r>
      <w:r w:rsidR="00363C7C">
        <w:t>аь</w:t>
      </w:r>
      <w:r w:rsidRPr="00363C7C">
        <w:rPr>
          <w:color w:val="auto"/>
        </w:rPr>
        <w:t xml:space="preserve"> дійсний фонд</w:t>
      </w:r>
      <w:r w:rsidR="00363C7C">
        <w:t>аь</w:t>
      </w:r>
      <w:r w:rsidRPr="00363C7C">
        <w:rPr>
          <w:color w:val="auto"/>
        </w:rPr>
        <w:t xml:space="preserve"> часу дільниці,</w:t>
      </w:r>
      <w:r w:rsidR="00363C7C">
        <w:t>аь</w:t>
      </w:r>
      <w:r w:rsidRPr="00363C7C">
        <w:rPr>
          <w:color w:val="auto"/>
        </w:rPr>
        <w:t xml:space="preserve"> год;</w:t>
      </w:r>
    </w:p>
    <w:p w14:paraId="2734A0EB" w14:textId="79B2D09C" w:rsidR="005E5FCB" w:rsidRPr="00363C7C" w:rsidRDefault="005E5FCB" w:rsidP="00363C7C">
      <w:pPr>
        <w:pStyle w:val="14"/>
        <w:widowControl w:val="0"/>
        <w:spacing w:line="276" w:lineRule="auto"/>
        <w:ind w:left="1080" w:hanging="720"/>
        <w:jc w:val="both"/>
        <w:rPr>
          <w:color w:val="auto"/>
        </w:rPr>
      </w:pPr>
      <w:r w:rsidRPr="00363C7C">
        <w:rPr>
          <w:i/>
          <w:color w:val="auto"/>
        </w:rPr>
        <w:t>Р</w:t>
      </w:r>
      <w:r w:rsidR="00363C7C">
        <w:rPr>
          <w:i/>
        </w:rPr>
        <w:t>аь</w:t>
      </w:r>
      <w:r w:rsidRPr="00363C7C">
        <w:rPr>
          <w:color w:val="auto"/>
        </w:rPr>
        <w:t xml:space="preserve"> – кількість працівників,</w:t>
      </w:r>
      <w:r w:rsidR="00363C7C">
        <w:t>аь</w:t>
      </w:r>
      <w:r w:rsidRPr="00363C7C">
        <w:rPr>
          <w:color w:val="auto"/>
        </w:rPr>
        <w:t xml:space="preserve"> які працюють</w:t>
      </w:r>
      <w:r w:rsidR="00363C7C">
        <w:t>аь</w:t>
      </w:r>
      <w:r w:rsidRPr="00363C7C">
        <w:rPr>
          <w:color w:val="auto"/>
        </w:rPr>
        <w:t xml:space="preserve"> на одному</w:t>
      </w:r>
      <w:r w:rsidR="00363C7C">
        <w:t>аь</w:t>
      </w:r>
      <w:r w:rsidRPr="00363C7C">
        <w:rPr>
          <w:color w:val="auto"/>
        </w:rPr>
        <w:t xml:space="preserve"> робочому місці</w:t>
      </w:r>
      <w:r w:rsidR="00363C7C">
        <w:t>аь</w:t>
      </w:r>
      <w:r w:rsidRPr="00363C7C">
        <w:rPr>
          <w:color w:val="auto"/>
        </w:rPr>
        <w:t xml:space="preserve"> одночасно.</w:t>
      </w:r>
    </w:p>
    <w:p w14:paraId="2BA95052" w14:textId="77777777" w:rsidR="005E5FCB" w:rsidRPr="00363C7C" w:rsidRDefault="005E5FCB" w:rsidP="00363C7C">
      <w:pPr>
        <w:pStyle w:val="14"/>
        <w:widowControl w:val="0"/>
        <w:spacing w:line="276" w:lineRule="auto"/>
        <w:ind w:left="1080" w:hanging="720"/>
        <w:jc w:val="center"/>
        <w:rPr>
          <w:color w:val="auto"/>
        </w:rPr>
      </w:pPr>
      <w:r w:rsidRPr="00363C7C">
        <w:rPr>
          <w:color w:val="auto"/>
        </w:rPr>
        <w:object w:dxaOrig="2340" w:dyaOrig="660" w14:anchorId="535AAB58">
          <v:shape id="_x0000_i2916" type="#_x0000_t75" style="width:140.5pt;height:39.5pt" o:ole="">
            <v:imagedata r:id="rId108" o:title=""/>
          </v:shape>
          <o:OLEObject Type="Embed" ProgID="Equation.3" ShapeID="_x0000_i2916" DrawAspect="Content" ObjectID="_1840794929" r:id="rId109"/>
        </w:object>
      </w:r>
      <w:r w:rsidRPr="00363C7C">
        <w:rPr>
          <w:color w:val="auto"/>
        </w:rPr>
        <w:t>.</w:t>
      </w:r>
    </w:p>
    <w:p w14:paraId="78588784" w14:textId="77777777" w:rsidR="005E5FCB" w:rsidRPr="00363C7C" w:rsidRDefault="005E5FCB" w:rsidP="00363C7C">
      <w:pPr>
        <w:pStyle w:val="Style61"/>
        <w:spacing w:line="276" w:lineRule="auto"/>
        <w:ind w:left="284" w:right="284" w:firstLine="0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bookmarkEnd w:id="0"/>
    <w:p w14:paraId="6235212E" w14:textId="77777777" w:rsidR="005E5FCB" w:rsidRPr="00363C7C" w:rsidRDefault="005E5FCB" w:rsidP="00363C7C">
      <w:pPr>
        <w:pStyle w:val="Style61"/>
        <w:spacing w:line="276" w:lineRule="auto"/>
        <w:ind w:left="284" w:right="284" w:firstLine="0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p w14:paraId="7FA861C8" w14:textId="77777777" w:rsidR="005E5FCB" w:rsidRPr="00363C7C" w:rsidRDefault="005E5FCB" w:rsidP="00363C7C">
      <w:pPr>
        <w:widowControl w:val="0"/>
        <w:spacing w:line="276" w:lineRule="auto"/>
        <w:ind w:firstLine="851"/>
        <w:jc w:val="both"/>
        <w:rPr>
          <w:rStyle w:val="FontStyle387"/>
          <w:noProof/>
          <w:color w:val="auto"/>
          <w:sz w:val="28"/>
          <w:szCs w:val="28"/>
          <w:lang w:val="uk-UA" w:eastAsia="uk-UA"/>
        </w:rPr>
      </w:pPr>
    </w:p>
    <w:p w14:paraId="23B1F6D6" w14:textId="47E15AEE" w:rsidR="005E5FCB" w:rsidRPr="00363C7C" w:rsidRDefault="005E5FCB" w:rsidP="00363C7C">
      <w:pPr>
        <w:widowControl w:val="0"/>
        <w:spacing w:line="276" w:lineRule="auto"/>
        <w:ind w:firstLine="360"/>
        <w:jc w:val="center"/>
        <w:rPr>
          <w:b/>
          <w:caps/>
          <w:noProof/>
          <w:color w:val="auto"/>
          <w:sz w:val="28"/>
          <w:szCs w:val="28"/>
          <w:lang w:val="uk-UA"/>
        </w:rPr>
      </w:pPr>
      <w:r w:rsidRPr="00363C7C">
        <w:rPr>
          <w:b/>
          <w:noProof/>
          <w:color w:val="auto"/>
          <w:sz w:val="28"/>
          <w:szCs w:val="28"/>
          <w:lang w:val="uk-UA"/>
        </w:rPr>
        <w:t>2</w:t>
      </w:r>
      <w:r w:rsidR="00363C7C">
        <w:rPr>
          <w:b/>
          <w:noProof/>
          <w:sz w:val="28"/>
          <w:szCs w:val="28"/>
          <w:lang w:val="uk-UA"/>
        </w:rPr>
        <w:t>аь</w:t>
      </w:r>
      <w:r w:rsidRPr="00363C7C">
        <w:rPr>
          <w:b/>
          <w:noProof/>
          <w:color w:val="auto"/>
          <w:sz w:val="28"/>
          <w:szCs w:val="28"/>
          <w:lang w:val="uk-UA"/>
        </w:rPr>
        <w:t xml:space="preserve">  </w:t>
      </w:r>
      <w:r w:rsidRPr="00363C7C">
        <w:rPr>
          <w:b/>
          <w:caps/>
          <w:noProof/>
          <w:color w:val="auto"/>
          <w:sz w:val="28"/>
          <w:szCs w:val="28"/>
          <w:lang w:val="uk-UA"/>
        </w:rPr>
        <w:t>детальна розробка</w:t>
      </w:r>
      <w:r w:rsidR="00363C7C">
        <w:rPr>
          <w:b/>
          <w:caps/>
          <w:noProof/>
          <w:sz w:val="28"/>
          <w:szCs w:val="28"/>
          <w:lang w:val="uk-UA"/>
        </w:rPr>
        <w:t>аь</w:t>
      </w:r>
      <w:r w:rsidRPr="00363C7C">
        <w:rPr>
          <w:b/>
          <w:caps/>
          <w:noProof/>
          <w:color w:val="auto"/>
          <w:sz w:val="28"/>
          <w:szCs w:val="28"/>
          <w:lang w:val="uk-UA"/>
        </w:rPr>
        <w:t xml:space="preserve"> відділення</w:t>
      </w:r>
    </w:p>
    <w:p w14:paraId="66B484ED" w14:textId="59FDA6BA" w:rsidR="005E5FCB" w:rsidRPr="00363C7C" w:rsidRDefault="005E5FCB" w:rsidP="00363C7C">
      <w:pPr>
        <w:widowControl w:val="0"/>
        <w:shd w:val="clear" w:color="auto" w:fill="FFFFFF"/>
        <w:spacing w:line="276" w:lineRule="auto"/>
        <w:ind w:left="1003"/>
        <w:rPr>
          <w:b/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2.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>1 Заходи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удосконалення відділення</w:t>
      </w:r>
      <w:r w:rsidR="00363C7C">
        <w:rPr>
          <w:noProof/>
          <w:sz w:val="28"/>
          <w:szCs w:val="28"/>
          <w:lang w:val="uk-UA"/>
        </w:rPr>
        <w:t>аь</w:t>
      </w:r>
    </w:p>
    <w:p w14:paraId="06C72911" w14:textId="0C70261A" w:rsidR="005E5FCB" w:rsidRPr="00363C7C" w:rsidRDefault="005E5FCB" w:rsidP="00363C7C">
      <w:pPr>
        <w:widowControl w:val="0"/>
        <w:shd w:val="clear" w:color="auto" w:fill="FFFFFF"/>
        <w:spacing w:line="276" w:lineRule="auto"/>
        <w:ind w:right="24" w:firstLine="72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Світовий досвід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експлуатації сільськогосподарської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техніки свідчить,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що навіть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найдосконаліша машина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може реалізувати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свої </w:t>
      </w:r>
      <w:r w:rsidRPr="00363C7C">
        <w:rPr>
          <w:noProof/>
          <w:color w:val="auto"/>
          <w:sz w:val="28"/>
          <w:szCs w:val="28"/>
          <w:lang w:val="uk-UA"/>
        </w:rPr>
        <w:lastRenderedPageBreak/>
        <w:t>потенційні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можливості тільки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при умові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організованого технічного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сервісу. Комплексність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робіт, що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при цьому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виконуються, їх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рівень якості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значною мірою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визначається економічними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інтересами як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виробників машин,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так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їх споживачів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 виконавців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необхідних сервісних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послуг. Технічний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сервіс за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кордоном став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одним з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вирішальних факторів,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що обумовлюють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експорт техніки,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умовах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її великого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виробництва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країнах Європейського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Економічного Союзу,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зниження об'єму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закупівлі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сільському господарстві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виникла жорстка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конкурентна боротьба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між фірмами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 ринки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збуту. Сьогодні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успіху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споживчому ринку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досягає перш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 все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 фірма-виробник, яка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 новими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більш досконалими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машинами пропонує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покупцю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весь комплекс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технічних, сервісних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послуг. </w:t>
      </w:r>
    </w:p>
    <w:p w14:paraId="2EC285B4" w14:textId="64385DCE" w:rsidR="005E5FCB" w:rsidRPr="00363C7C" w:rsidRDefault="005E5FCB" w:rsidP="00363C7C">
      <w:pPr>
        <w:widowControl w:val="0"/>
        <w:shd w:val="clear" w:color="auto" w:fill="FFFFFF"/>
        <w:spacing w:line="276" w:lineRule="auto"/>
        <w:ind w:left="58" w:firstLine="706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Рівень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технічного сервісу,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що пропонується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споживачам, являється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важливим фактором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забезпеченні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попиту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машини. Питання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технічного обслуговування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ремонту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 фірми-виробники вирішують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не лише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 стадії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налагодження взаємовідносин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 споживачем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 ринку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збуту, коли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машину продано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користувач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намагається одержати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максимальний прибуток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від її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використання, але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й при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проектуванні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підготовці виробництва: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вивчаючи попит,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визначаючи потребу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технічному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сервісі, здійснюючи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забезпечення споживачів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технічною документацією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ін.</w:t>
      </w:r>
      <w:r w:rsidR="00363C7C">
        <w:rPr>
          <w:noProof/>
          <w:sz w:val="28"/>
          <w:szCs w:val="28"/>
          <w:lang w:val="uk-UA"/>
        </w:rPr>
        <w:t>аь</w:t>
      </w:r>
    </w:p>
    <w:p w14:paraId="25BA96B4" w14:textId="640EEBC7" w:rsidR="005E5FCB" w:rsidRPr="00363C7C" w:rsidRDefault="005E5FCB" w:rsidP="00363C7C">
      <w:pPr>
        <w:widowControl w:val="0"/>
        <w:shd w:val="clear" w:color="auto" w:fill="FFFFFF"/>
        <w:spacing w:before="10" w:line="276" w:lineRule="auto"/>
        <w:ind w:left="53" w:right="10" w:firstLine="72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Основа технічного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сервісу - підтримка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постійній готовності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до експлуатації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забезпечення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високої ефективності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їх використання.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</w:t>
      </w:r>
    </w:p>
    <w:p w14:paraId="1E51F6FF" w14:textId="77777777" w:rsidR="005E5FCB" w:rsidRPr="00363C7C" w:rsidRDefault="005E5FCB" w:rsidP="00363C7C">
      <w:pPr>
        <w:widowControl w:val="0"/>
        <w:shd w:val="clear" w:color="auto" w:fill="FFFFFF"/>
        <w:spacing w:before="10" w:line="276" w:lineRule="auto"/>
        <w:ind w:left="53" w:right="10" w:firstLine="720"/>
        <w:jc w:val="both"/>
        <w:rPr>
          <w:noProof/>
          <w:color w:val="auto"/>
          <w:sz w:val="28"/>
          <w:szCs w:val="28"/>
          <w:lang w:val="uk-UA"/>
        </w:rPr>
      </w:pPr>
    </w:p>
    <w:p w14:paraId="6ABF3E9B" w14:textId="77777777" w:rsidR="005E5FCB" w:rsidRPr="00363C7C" w:rsidRDefault="005E5FCB" w:rsidP="00363C7C">
      <w:pPr>
        <w:widowControl w:val="0"/>
        <w:shd w:val="clear" w:color="auto" w:fill="FFFFFF"/>
        <w:spacing w:before="10" w:line="276" w:lineRule="auto"/>
        <w:ind w:left="53" w:right="10" w:firstLine="720"/>
        <w:jc w:val="both"/>
        <w:rPr>
          <w:noProof/>
          <w:color w:val="auto"/>
          <w:sz w:val="28"/>
          <w:szCs w:val="28"/>
          <w:lang w:val="uk-UA"/>
        </w:rPr>
      </w:pPr>
    </w:p>
    <w:p w14:paraId="15CE4D13" w14:textId="77777777" w:rsidR="005E5FCB" w:rsidRPr="00363C7C" w:rsidRDefault="005E5FCB" w:rsidP="00363C7C">
      <w:pPr>
        <w:widowControl w:val="0"/>
        <w:shd w:val="clear" w:color="auto" w:fill="FFFFFF"/>
        <w:spacing w:before="10" w:line="276" w:lineRule="auto"/>
        <w:ind w:left="53" w:right="10" w:firstLine="720"/>
        <w:jc w:val="both"/>
        <w:rPr>
          <w:noProof/>
          <w:color w:val="auto"/>
          <w:sz w:val="28"/>
          <w:szCs w:val="28"/>
          <w:lang w:val="uk-UA"/>
        </w:rPr>
      </w:pPr>
    </w:p>
    <w:p w14:paraId="07D29F34" w14:textId="6CF063F9" w:rsidR="005E5FCB" w:rsidRPr="00363C7C" w:rsidRDefault="005E5FCB" w:rsidP="00363C7C">
      <w:pPr>
        <w:widowControl w:val="0"/>
        <w:shd w:val="clear" w:color="auto" w:fill="FFFFFF"/>
        <w:spacing w:before="10" w:line="276" w:lineRule="auto"/>
        <w:ind w:left="53" w:right="10" w:firstLine="72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Організація технічного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сервісу характеризується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різноманітністю форм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методів.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Проте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них є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низка загальних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принципів, що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склалися під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час тривалої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виробничої діяльності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різних фірм.</w:t>
      </w:r>
      <w:r w:rsidR="00363C7C">
        <w:rPr>
          <w:noProof/>
          <w:sz w:val="28"/>
          <w:szCs w:val="28"/>
          <w:lang w:val="uk-UA"/>
        </w:rPr>
        <w:t>аь</w:t>
      </w:r>
    </w:p>
    <w:p w14:paraId="04488B56" w14:textId="2E1FC587" w:rsidR="005E5FCB" w:rsidRPr="00363C7C" w:rsidRDefault="005E5FCB" w:rsidP="00363C7C">
      <w:pPr>
        <w:widowControl w:val="0"/>
        <w:shd w:val="clear" w:color="auto" w:fill="FFFFFF"/>
        <w:spacing w:before="10" w:line="276" w:lineRule="auto"/>
        <w:ind w:left="58" w:firstLine="72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Загальний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найважливіший принцип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організації технічного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сервісу за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кордоном полягає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тому,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що відповідальність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 його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проведення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протязі всього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періоду експлуатації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машини бере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 себе,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як правило,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фірма-виробник.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Виникнення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формування цього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принципу зумовлене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економічними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соціальними причинами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 передбачене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законодавством. Саме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тому найбільшим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попитом 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споживачів користується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техніка тих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фірм, які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разом з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машинами пропонують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широкий спектр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сервісних послуг.</w:t>
      </w:r>
      <w:r w:rsidR="00363C7C">
        <w:rPr>
          <w:noProof/>
          <w:sz w:val="28"/>
          <w:szCs w:val="28"/>
          <w:lang w:val="uk-UA"/>
        </w:rPr>
        <w:t>аь</w:t>
      </w:r>
    </w:p>
    <w:p w14:paraId="5A7F896A" w14:textId="303A46F4" w:rsidR="005E5FCB" w:rsidRPr="00363C7C" w:rsidRDefault="005E5FCB" w:rsidP="00363C7C">
      <w:pPr>
        <w:widowControl w:val="0"/>
        <w:shd w:val="clear" w:color="auto" w:fill="FFFFFF"/>
        <w:spacing w:before="10" w:line="276" w:lineRule="auto"/>
        <w:ind w:left="19" w:right="19" w:firstLine="73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lastRenderedPageBreak/>
        <w:t>Слід зазначити,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що фірми-виробники не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прагнуть ухилитися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від своїх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зобов'язань по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технічному сервісу.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Навпаки, вони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намагаються максимально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їх виконувати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тому, що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це забезпечує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необхідні відносини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 споживачами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 усіма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ланками системи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збуту, з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роздрібними та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гуртовими торговцями.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</w:t>
      </w:r>
    </w:p>
    <w:p w14:paraId="3424E698" w14:textId="1DEF888C" w:rsidR="005E5FCB" w:rsidRPr="00363C7C" w:rsidRDefault="005E5FCB" w:rsidP="00363C7C">
      <w:pPr>
        <w:widowControl w:val="0"/>
        <w:shd w:val="clear" w:color="auto" w:fill="FFFFFF"/>
        <w:spacing w:before="5" w:line="276" w:lineRule="auto"/>
        <w:ind w:left="43" w:right="10" w:firstLine="715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Фірма-виробник несе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відповідальність за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технічний сервіс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всієї випущеної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продукції, особливо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тієї, яка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потрапила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ринок, маючи,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 тій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чи іншій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причині, дефекти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 несправності.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Рушійним мотивом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є прагнення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зберегти свою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репутацію серед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покупців, бути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конкурентоспроможним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ринку. Контроль,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що здійснюється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фірмою над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системою технічного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сервісу дозволяє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швидко усунути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виділені дефекти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техніці,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що поступила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продаж.</w:t>
      </w:r>
      <w:r w:rsidR="00363C7C">
        <w:rPr>
          <w:noProof/>
          <w:sz w:val="28"/>
          <w:szCs w:val="28"/>
          <w:lang w:val="uk-UA"/>
        </w:rPr>
        <w:t>аь</w:t>
      </w:r>
    </w:p>
    <w:p w14:paraId="53DE9116" w14:textId="1EEB6F68" w:rsidR="005E5FCB" w:rsidRPr="00363C7C" w:rsidRDefault="005E5FCB" w:rsidP="00363C7C">
      <w:pPr>
        <w:widowControl w:val="0"/>
        <w:shd w:val="clear" w:color="auto" w:fill="FFFFFF"/>
        <w:tabs>
          <w:tab w:val="left" w:pos="7800"/>
        </w:tabs>
        <w:spacing w:before="5" w:line="276" w:lineRule="auto"/>
        <w:ind w:left="72" w:right="10" w:firstLine="696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Технічний сервіс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є важливим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інструментом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конкурентній боротьбі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br/>
        <w:t>фірм за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ринки збуту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сфери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впливу. Сьогодні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ця боротьба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все частіше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br/>
        <w:t>виходить за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межі маневрування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ціною сільськогосподарської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техніки.</w:t>
      </w:r>
      <w:r w:rsidRPr="00363C7C">
        <w:rPr>
          <w:noProof/>
          <w:color w:val="auto"/>
          <w:sz w:val="28"/>
          <w:szCs w:val="28"/>
          <w:lang w:val="uk-UA"/>
        </w:rPr>
        <w:br/>
        <w:t>Використання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політики цін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для боротьби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 ринки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збуту помітно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br/>
        <w:t>зменшується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все частіше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стає винятком,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а не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правилом. Тепер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нерідко не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br/>
        <w:t>ціна, 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якість, новизна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об'єм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робіт по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технічному сервісу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є вирішальними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br/>
        <w:t>факторами при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виборі покупцем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машини.</w:t>
      </w:r>
    </w:p>
    <w:p w14:paraId="6EAD24B3" w14:textId="299371FD" w:rsidR="005E5FCB" w:rsidRPr="00363C7C" w:rsidRDefault="005E5FCB" w:rsidP="00363C7C">
      <w:pPr>
        <w:widowControl w:val="0"/>
        <w:shd w:val="clear" w:color="auto" w:fill="FFFFFF"/>
        <w:spacing w:before="5" w:line="276" w:lineRule="auto"/>
        <w:ind w:left="77" w:firstLine="701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Система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технічного сервісу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фірм-виробників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включає весь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комплекс послуг: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постачання технічної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документації, запасних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частин, забезпечення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ремонтно-обслуговуючих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послуг, навчання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спеціалістів та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ін. Його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форми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методи визначаються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умовами виробництва,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реалізації та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експлуатації машин.</w:t>
      </w:r>
      <w:r w:rsidR="00363C7C">
        <w:rPr>
          <w:noProof/>
          <w:sz w:val="28"/>
          <w:szCs w:val="28"/>
          <w:lang w:val="uk-UA"/>
        </w:rPr>
        <w:t>аь</w:t>
      </w:r>
    </w:p>
    <w:p w14:paraId="52A5CEE6" w14:textId="2A4A7A7A" w:rsidR="005E5FCB" w:rsidRPr="00363C7C" w:rsidRDefault="005E5FCB" w:rsidP="00363C7C">
      <w:pPr>
        <w:widowControl w:val="0"/>
        <w:shd w:val="clear" w:color="auto" w:fill="FFFFFF"/>
        <w:spacing w:before="14" w:line="276" w:lineRule="auto"/>
        <w:ind w:left="86" w:firstLine="701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Фірма-виробник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організовує технічний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сервіс сільськогосподарської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техніки, що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випускається, незалежно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від її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територіального розповсюдження.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Це вимагає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створення добре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організованої, розгалуженої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мережі ремонтно-обслуговуючих   підприємств,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складів, консультаційних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 дилерських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пунктів.</w:t>
      </w:r>
    </w:p>
    <w:p w14:paraId="353CB769" w14:textId="1F188FBD" w:rsidR="005E5FCB" w:rsidRPr="00363C7C" w:rsidRDefault="005E5FCB" w:rsidP="00363C7C">
      <w:pPr>
        <w:widowControl w:val="0"/>
        <w:shd w:val="clear" w:color="auto" w:fill="FFFFFF"/>
        <w:spacing w:before="10" w:line="276" w:lineRule="auto"/>
        <w:ind w:left="115" w:firstLine="696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Гарантійний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період найбільш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відповідальний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системі технічного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сервісу. Саме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 цьому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етапі закладаються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підвалини правильної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експлуатації машини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покупцем, створюються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умови для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того, щоб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 протязі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всього часу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служби вона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працювала безвідмовно.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гарантійний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період фірма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прагне забезпечити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</w:t>
      </w:r>
      <w:r w:rsidRPr="00363C7C">
        <w:rPr>
          <w:noProof/>
          <w:color w:val="auto"/>
          <w:sz w:val="28"/>
          <w:szCs w:val="28"/>
          <w:lang w:val="uk-UA"/>
        </w:rPr>
        <w:lastRenderedPageBreak/>
        <w:t>технічне обслуговування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максимальному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об'ємі, починаючи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від вивантаження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машини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пункті призначення,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консультацій по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підготовці до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експлуатації, проведення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пусконалагоджувальних робіт,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закінчуючи профілактичним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оглядом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усуненням недоліків,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виявлених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початковий період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експлуатації машини,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постачанням запасних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частин.</w:t>
      </w:r>
    </w:p>
    <w:p w14:paraId="1627DE57" w14:textId="46B61DBE" w:rsidR="005E5FCB" w:rsidRPr="00363C7C" w:rsidRDefault="005E5FCB" w:rsidP="00363C7C">
      <w:pPr>
        <w:widowControl w:val="0"/>
        <w:shd w:val="clear" w:color="auto" w:fill="FFFFFF"/>
        <w:spacing w:before="5" w:line="276" w:lineRule="auto"/>
        <w:ind w:left="14" w:right="19" w:firstLine="739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Фірми-виробники при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цьому вимагають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користувача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безумовного дотримання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інструкцій по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експлуатації техніки.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У випадку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порушення цього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правила власник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машини втрачає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право користуватися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перевагами сервісу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гарантійний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період.</w:t>
      </w:r>
    </w:p>
    <w:p w14:paraId="024E937D" w14:textId="0A5DA182" w:rsidR="005E5FCB" w:rsidRPr="00363C7C" w:rsidRDefault="005E5FCB" w:rsidP="00363C7C">
      <w:pPr>
        <w:widowControl w:val="0"/>
        <w:shd w:val="clear" w:color="auto" w:fill="FFFFFF"/>
        <w:spacing w:line="276" w:lineRule="auto"/>
        <w:ind w:left="43" w:right="5" w:firstLine="72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післягарантійний період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фірми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основі контакту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 покупцем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проводять контрольні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діагностування техніки,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планово-попереджувальні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огляди, здійснюють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технічне обслуговування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поточний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 капітальний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ремонт, надають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допомогу по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модернізації машини,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інструктують та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навчають обслуговуючий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персонал.</w:t>
      </w:r>
    </w:p>
    <w:p w14:paraId="41D7E6F9" w14:textId="15A5A81D" w:rsidR="005E5FCB" w:rsidRPr="00363C7C" w:rsidRDefault="005E5FCB" w:rsidP="00363C7C">
      <w:pPr>
        <w:widowControl w:val="0"/>
        <w:shd w:val="clear" w:color="auto" w:fill="FFFFFF"/>
        <w:tabs>
          <w:tab w:val="left" w:pos="4243"/>
        </w:tabs>
        <w:spacing w:before="10" w:line="276" w:lineRule="auto"/>
        <w:ind w:left="58" w:firstLine="71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Отже,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як бачимо,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основі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різноманітних форм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методів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надання</w:t>
      </w:r>
      <w:r w:rsidRPr="00363C7C">
        <w:rPr>
          <w:noProof/>
          <w:color w:val="auto"/>
          <w:sz w:val="28"/>
          <w:szCs w:val="28"/>
          <w:lang w:val="uk-UA"/>
        </w:rPr>
        <w:br/>
        <w:t>технічних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послуг фірмами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 кордоном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покладено єдиний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принцип:</w:t>
      </w:r>
      <w:r w:rsidRPr="00363C7C">
        <w:rPr>
          <w:noProof/>
          <w:color w:val="auto"/>
          <w:sz w:val="28"/>
          <w:szCs w:val="28"/>
          <w:lang w:val="uk-UA"/>
        </w:rPr>
        <w:br/>
        <w:t>відповідальність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фірми-виробника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 технічний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сервіс відповідної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продукції,</w:t>
      </w:r>
      <w:r w:rsidRPr="00363C7C">
        <w:rPr>
          <w:noProof/>
          <w:color w:val="auto"/>
          <w:sz w:val="28"/>
          <w:szCs w:val="28"/>
          <w:lang w:val="uk-UA"/>
        </w:rPr>
        <w:br/>
        <w:t>її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передпродажне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післяпродажне гарантійне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 після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гарантійне</w:t>
      </w:r>
      <w:r w:rsidRPr="00363C7C">
        <w:rPr>
          <w:noProof/>
          <w:color w:val="auto"/>
          <w:sz w:val="28"/>
          <w:szCs w:val="28"/>
          <w:lang w:val="uk-UA"/>
        </w:rPr>
        <w:br/>
        <w:t>обслуговування.</w:t>
      </w:r>
      <w:r w:rsidR="00363C7C">
        <w:rPr>
          <w:noProof/>
          <w:sz w:val="28"/>
          <w:szCs w:val="28"/>
          <w:lang w:val="uk-UA"/>
        </w:rPr>
        <w:t>аь</w:t>
      </w:r>
    </w:p>
    <w:p w14:paraId="49459597" w14:textId="77777777" w:rsidR="005E5FCB" w:rsidRPr="00363C7C" w:rsidRDefault="005E5FCB" w:rsidP="00363C7C">
      <w:pPr>
        <w:widowControl w:val="0"/>
        <w:shd w:val="clear" w:color="auto" w:fill="FFFFFF"/>
        <w:spacing w:line="276" w:lineRule="auto"/>
        <w:ind w:left="82" w:firstLine="706"/>
        <w:jc w:val="both"/>
        <w:rPr>
          <w:noProof/>
          <w:color w:val="auto"/>
          <w:sz w:val="28"/>
          <w:szCs w:val="28"/>
          <w:lang w:val="uk-UA"/>
        </w:rPr>
      </w:pPr>
    </w:p>
    <w:p w14:paraId="73558308" w14:textId="418E7C62" w:rsidR="005E5FCB" w:rsidRPr="00363C7C" w:rsidRDefault="005E5FCB" w:rsidP="00363C7C">
      <w:pPr>
        <w:widowControl w:val="0"/>
        <w:shd w:val="clear" w:color="auto" w:fill="FFFFFF"/>
        <w:spacing w:line="276" w:lineRule="auto"/>
        <w:ind w:left="82" w:firstLine="706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В Україні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забезпечення технікою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сільськогосподарських виробників,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технічний сервіс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обладнання тривалий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час проводились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силами спеціальних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підприємств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служб агропромислового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комплексу. Промисловість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практично не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приймала участі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цій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діяльності, обмежуючись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виготовленням машин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запасних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частин з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гарантією їх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ремонту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ремонтнообслуговуючих підприємствах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агропромислового комплексу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або розвинутою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сіткою державних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технічних центрів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заводів. Слабкий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розвиток фірмового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технічного сервісу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нашій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країні пояснюється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відсутністю матеріальних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стимулів, монопольних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заводів, так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як їх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продукція гарантовано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збувалася незалежно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а від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її якості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забезпеченості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сервісним обслуговуванням.</w:t>
      </w:r>
      <w:r w:rsidR="00363C7C">
        <w:rPr>
          <w:noProof/>
          <w:sz w:val="28"/>
          <w:szCs w:val="28"/>
          <w:lang w:val="uk-UA"/>
        </w:rPr>
        <w:t>аь</w:t>
      </w:r>
    </w:p>
    <w:p w14:paraId="643E0E36" w14:textId="1D966F6F" w:rsidR="005E5FCB" w:rsidRPr="00363C7C" w:rsidRDefault="005E5FCB" w:rsidP="00363C7C">
      <w:pPr>
        <w:widowControl w:val="0"/>
        <w:shd w:val="clear" w:color="auto" w:fill="FFFFFF"/>
        <w:spacing w:before="10" w:line="276" w:lineRule="auto"/>
        <w:ind w:left="53" w:right="5" w:firstLine="71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Сучасний стан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напрямок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розвитку економіки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України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агропромислового комплексу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нові соціально-економічні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суспільно-господарські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принципи управління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організації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виробництва викликають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необхідність змінити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загальну методологію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технічного </w:t>
      </w:r>
      <w:r w:rsidRPr="00363C7C">
        <w:rPr>
          <w:noProof/>
          <w:color w:val="auto"/>
          <w:sz w:val="28"/>
          <w:szCs w:val="28"/>
          <w:lang w:val="uk-UA"/>
        </w:rPr>
        <w:lastRenderedPageBreak/>
        <w:t>забезпечення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сільськогосподарського виробництва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 метою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ефективного розвитку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технічного сервісу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нарощування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інженерно-обслуговуючої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бази агропромислового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комплексу. </w:t>
      </w:r>
    </w:p>
    <w:p w14:paraId="515644AE" w14:textId="4887081E" w:rsidR="005E5FCB" w:rsidRPr="00363C7C" w:rsidRDefault="005E5FCB" w:rsidP="00363C7C">
      <w:pPr>
        <w:widowControl w:val="0"/>
        <w:shd w:val="clear" w:color="auto" w:fill="FFFFFF"/>
        <w:tabs>
          <w:tab w:val="left" w:pos="6485"/>
        </w:tabs>
        <w:spacing w:before="10" w:line="276" w:lineRule="auto"/>
        <w:ind w:left="106" w:right="10" w:firstLine="706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Шляхи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розвитку технічного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сервісу передбачають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вирішення</w:t>
      </w:r>
      <w:r w:rsidRPr="00363C7C">
        <w:rPr>
          <w:noProof/>
          <w:color w:val="auto"/>
          <w:sz w:val="28"/>
          <w:szCs w:val="28"/>
          <w:lang w:val="uk-UA"/>
        </w:rPr>
        <w:br/>
        <w:t>комплексу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науково-технічних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проблем, що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враховують основні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виробничі</w:t>
      </w:r>
      <w:r w:rsidRPr="00363C7C">
        <w:rPr>
          <w:noProof/>
          <w:color w:val="auto"/>
          <w:sz w:val="28"/>
          <w:szCs w:val="28"/>
          <w:lang w:val="uk-UA"/>
        </w:rPr>
        <w:br/>
        <w:t>фактори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ремонтно-обслуговуючих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підприємств:</w:t>
      </w:r>
    </w:p>
    <w:p w14:paraId="0522C656" w14:textId="4BDA0C37" w:rsidR="005E5FCB" w:rsidRPr="00363C7C" w:rsidRDefault="005E5FCB" w:rsidP="00363C7C">
      <w:pPr>
        <w:widowControl w:val="0"/>
        <w:shd w:val="clear" w:color="auto" w:fill="FFFFFF"/>
        <w:spacing w:before="10" w:line="276" w:lineRule="auto"/>
        <w:ind w:left="115" w:firstLine="706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- організаційних,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що визначають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стратегію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тактику сервісних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підприємств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перспективу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основі глибоких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маркетингових досліджень;</w:t>
      </w:r>
      <w:r w:rsidR="00363C7C">
        <w:rPr>
          <w:noProof/>
          <w:sz w:val="28"/>
          <w:szCs w:val="28"/>
          <w:lang w:val="uk-UA"/>
        </w:rPr>
        <w:t>аь</w:t>
      </w:r>
    </w:p>
    <w:p w14:paraId="0BD0EAFE" w14:textId="6924766A" w:rsidR="005E5FCB" w:rsidRPr="00363C7C" w:rsidRDefault="005E5FCB" w:rsidP="00363C7C">
      <w:pPr>
        <w:widowControl w:val="0"/>
        <w:shd w:val="clear" w:color="auto" w:fill="FFFFFF"/>
        <w:tabs>
          <w:tab w:val="left" w:pos="1958"/>
        </w:tabs>
        <w:spacing w:before="5" w:line="276" w:lineRule="auto"/>
        <w:ind w:left="110" w:right="10" w:firstLine="701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- технологічних, що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забезпечують раціональну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організацію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br/>
        <w:t>послідовність сервісних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операцій та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процесів, максимальне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зменшення</w:t>
      </w:r>
      <w:r w:rsidRPr="00363C7C">
        <w:rPr>
          <w:noProof/>
          <w:color w:val="auto"/>
          <w:sz w:val="28"/>
          <w:szCs w:val="28"/>
          <w:lang w:val="uk-UA"/>
        </w:rPr>
        <w:br/>
        <w:t>трудових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матеріальних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затрат, підвищення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якості ремонтно-обслуговуючих робіт;</w:t>
      </w:r>
      <w:r w:rsidR="00363C7C">
        <w:rPr>
          <w:noProof/>
          <w:sz w:val="28"/>
          <w:szCs w:val="28"/>
          <w:lang w:val="uk-UA"/>
        </w:rPr>
        <w:t>аь</w:t>
      </w:r>
    </w:p>
    <w:p w14:paraId="5CD953F1" w14:textId="2B343B6B" w:rsidR="005E5FCB" w:rsidRPr="00363C7C" w:rsidRDefault="005E5FCB" w:rsidP="00363C7C">
      <w:pPr>
        <w:widowControl w:val="0"/>
        <w:shd w:val="clear" w:color="auto" w:fill="FFFFFF"/>
        <w:tabs>
          <w:tab w:val="left" w:pos="1987"/>
        </w:tabs>
        <w:spacing w:before="19" w:line="276" w:lineRule="auto"/>
        <w:ind w:left="120" w:right="14" w:firstLine="701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- технічних, що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визначають створення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матеріально-технічної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бази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br/>
        <w:t>забезпечення ремонтно-обслуговуючих підприємств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технологічними</w:t>
      </w:r>
      <w:r w:rsidRPr="00363C7C">
        <w:rPr>
          <w:noProof/>
          <w:color w:val="auto"/>
          <w:sz w:val="28"/>
          <w:szCs w:val="28"/>
          <w:lang w:val="uk-UA"/>
        </w:rPr>
        <w:br/>
        <w:t>засобами;</w:t>
      </w:r>
      <w:r w:rsidR="00363C7C">
        <w:rPr>
          <w:noProof/>
          <w:sz w:val="28"/>
          <w:szCs w:val="28"/>
          <w:lang w:val="uk-UA"/>
        </w:rPr>
        <w:t>аь</w:t>
      </w:r>
    </w:p>
    <w:p w14:paraId="3F494AAA" w14:textId="52D20DBB" w:rsidR="005E5FCB" w:rsidRPr="00363C7C" w:rsidRDefault="005E5FCB" w:rsidP="00363C7C">
      <w:pPr>
        <w:widowControl w:val="0"/>
        <w:shd w:val="clear" w:color="auto" w:fill="FFFFFF"/>
        <w:tabs>
          <w:tab w:val="left" w:pos="1987"/>
        </w:tabs>
        <w:spacing w:before="19" w:line="276" w:lineRule="auto"/>
        <w:ind w:left="120" w:right="14" w:firstLine="701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- соціологічні, що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забезпечують створення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професійних,</w:t>
      </w:r>
      <w:r w:rsidRPr="00363C7C">
        <w:rPr>
          <w:noProof/>
          <w:color w:val="auto"/>
          <w:sz w:val="28"/>
          <w:szCs w:val="28"/>
          <w:lang w:val="uk-UA"/>
        </w:rPr>
        <w:br/>
        <w:t>висококваліфікованих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колективів сервісних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підприємств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забезпечення</w:t>
      </w:r>
      <w:r w:rsidRPr="00363C7C">
        <w:rPr>
          <w:noProof/>
          <w:color w:val="auto"/>
          <w:sz w:val="28"/>
          <w:szCs w:val="28"/>
          <w:lang w:val="uk-UA"/>
        </w:rPr>
        <w:br/>
        <w:t>сприятливих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умов для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їх праці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 відпочинку.</w:t>
      </w:r>
      <w:r w:rsidR="00363C7C">
        <w:rPr>
          <w:noProof/>
          <w:sz w:val="28"/>
          <w:szCs w:val="28"/>
          <w:lang w:val="uk-UA"/>
        </w:rPr>
        <w:t>аь</w:t>
      </w:r>
    </w:p>
    <w:p w14:paraId="7CD8D75E" w14:textId="0AA2334D" w:rsidR="005E5FCB" w:rsidRPr="00363C7C" w:rsidRDefault="005E5FCB" w:rsidP="00363C7C">
      <w:pPr>
        <w:widowControl w:val="0"/>
        <w:shd w:val="clear" w:color="auto" w:fill="FFFFFF"/>
        <w:tabs>
          <w:tab w:val="left" w:pos="6830"/>
        </w:tabs>
        <w:spacing w:before="38" w:line="276" w:lineRule="auto"/>
        <w:ind w:left="62" w:right="10" w:firstLine="706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Проблема технічного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сервісу загострюється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через старіння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парку машин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господарствах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підвищення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їх потреби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складних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ремонтно-обслуговуючих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заходах, скорочення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об'ємів цих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робіт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спеціалізованихремонтних підприємствах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через їх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приватизацію та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переорієнтацію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іншувиробничу діяльність,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переміщенням значної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частини складних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ремонтно-обслуговуючих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робіт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господарства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підприємства, які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не маютьнеобхідного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ремонтно-технічного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обладнання.</w:t>
      </w:r>
    </w:p>
    <w:p w14:paraId="591FF9B7" w14:textId="6D74623C" w:rsidR="005E5FCB" w:rsidRPr="00363C7C" w:rsidRDefault="005E5FCB" w:rsidP="00363C7C">
      <w:pPr>
        <w:widowControl w:val="0"/>
        <w:shd w:val="clear" w:color="auto" w:fill="FFFFFF"/>
        <w:spacing w:line="276" w:lineRule="auto"/>
        <w:ind w:left="115" w:right="5" w:firstLine="701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умовах багатоукладної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економіки та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реформ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селі з'являється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велика кількість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нових, щойно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створених сільськогосподарських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підприємств різних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форм власності,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які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даному етапі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розвитку ще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не набули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стійкого економічного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стану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не мають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достатньої фінансової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бази для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забезпечення себе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новою досконалою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технікою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для здійснення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повного обсягу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ремонтно-обслуговуючих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заходів своєї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техніки.. За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таких умов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ремонтно-обслуговуючі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підприємства повинні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збільшувати спектр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</w:t>
      </w:r>
      <w:r w:rsidRPr="00363C7C">
        <w:rPr>
          <w:noProof/>
          <w:color w:val="auto"/>
          <w:sz w:val="28"/>
          <w:szCs w:val="28"/>
          <w:lang w:val="uk-UA"/>
        </w:rPr>
        <w:lastRenderedPageBreak/>
        <w:t>послуг, що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ними надаються,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а також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впроваджувати різноманітні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взаємовигідні способи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розрахунку за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виконані роботи,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такі як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розрахунок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кредит та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реалізація ремонтно-обслуговуючих послуг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лізинг.</w:t>
      </w:r>
      <w:r w:rsidR="00363C7C">
        <w:rPr>
          <w:noProof/>
          <w:sz w:val="28"/>
          <w:szCs w:val="28"/>
          <w:lang w:val="uk-UA"/>
        </w:rPr>
        <w:t>аь</w:t>
      </w:r>
    </w:p>
    <w:p w14:paraId="2D6F7396" w14:textId="6ECDE534" w:rsidR="005E5FCB" w:rsidRPr="00363C7C" w:rsidRDefault="005E5FCB" w:rsidP="00363C7C">
      <w:pPr>
        <w:widowControl w:val="0"/>
        <w:shd w:val="clear" w:color="auto" w:fill="FFFFFF"/>
        <w:spacing w:line="276" w:lineRule="auto"/>
        <w:ind w:left="48" w:right="82" w:firstLine="706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Для задоволення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потреб споживачів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слід передбачати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можливість виконання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разових заявок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 абонементного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обслуговування з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різноманітними об'єктами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робіт та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змістом послуг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відповідно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різною оплатою.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Абонементне обслуговування,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тобто обслуговування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 договором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є більш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бажаним, тому,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що забезпечує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використання виробничих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потужностей, рівномірне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завантаження персоналу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можливість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планування робіт.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Тому обслуговування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 абонементом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має передбачати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для користувача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певні пільги: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меншу вартість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робіт, пріоритет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обслуговуванні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 ін.</w:t>
      </w:r>
      <w:r w:rsidR="00363C7C">
        <w:rPr>
          <w:noProof/>
          <w:sz w:val="28"/>
          <w:szCs w:val="28"/>
          <w:lang w:val="uk-UA"/>
        </w:rPr>
        <w:t>аь</w:t>
      </w:r>
    </w:p>
    <w:p w14:paraId="48D59BED" w14:textId="6A7EEB82" w:rsidR="005E5FCB" w:rsidRPr="00363C7C" w:rsidRDefault="005E5FCB" w:rsidP="00363C7C">
      <w:pPr>
        <w:widowControl w:val="0"/>
        <w:shd w:val="clear" w:color="auto" w:fill="FFFFFF"/>
        <w:spacing w:line="276" w:lineRule="auto"/>
        <w:ind w:left="86" w:right="77" w:firstLine="701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В умовах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ринкової економіки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конкуренції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 закордонними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фірмами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українському ринку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докорінно міняється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роль вітчизняних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фірм-виробників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організації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збуту своєї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продукції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технічного сервісу.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Забезпечення якісних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сервісних послуг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споживачам стає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вирішальною умовою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конкуренто-спроможності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машин, що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випускаються.</w:t>
      </w:r>
    </w:p>
    <w:p w14:paraId="0D2855F2" w14:textId="027B12D5" w:rsidR="005E5FCB" w:rsidRPr="00363C7C" w:rsidRDefault="005E5FCB" w:rsidP="00363C7C">
      <w:pPr>
        <w:widowControl w:val="0"/>
        <w:shd w:val="clear" w:color="auto" w:fill="FFFFFF"/>
        <w:spacing w:before="5" w:line="276" w:lineRule="auto"/>
        <w:ind w:left="67" w:right="24" w:firstLine="696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перспективі інтеграція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дилерських пунктів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 заводами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машинобудування може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стати основою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для створення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Україні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системи фірмового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обслуговування, яка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розповсюджена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розвинутих країнах,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де ремонт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обслуговування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сільськогосподарської техніки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виконують дилери,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які працюють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тісному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взаємозв'язку з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фірмами-виробниками.</w:t>
      </w:r>
      <w:r w:rsidR="00363C7C">
        <w:rPr>
          <w:noProof/>
          <w:sz w:val="28"/>
          <w:szCs w:val="28"/>
          <w:lang w:val="uk-UA"/>
        </w:rPr>
        <w:t>аь</w:t>
      </w:r>
    </w:p>
    <w:p w14:paraId="481EA28F" w14:textId="0C2AA9FE" w:rsidR="005E5FCB" w:rsidRPr="00363C7C" w:rsidRDefault="005E5FCB" w:rsidP="00363C7C">
      <w:pPr>
        <w:widowControl w:val="0"/>
        <w:shd w:val="clear" w:color="auto" w:fill="FFFFFF"/>
        <w:spacing w:before="10" w:line="276" w:lineRule="auto"/>
        <w:ind w:left="115" w:right="10" w:firstLine="667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Тривалий час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основі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технічної експлуатації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сільськогосподарських машин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панувала планово-запобіжна система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технічного обслуговування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ремонту,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основана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часових режимах,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проте зміна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стану машин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відбувається по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законам випадкових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функцій часу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не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може бути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чітко описана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плановими дискретними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функціями. Регулювання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технічного стану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підтримка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працездатності за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допомогою таких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методів технічного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обслуговування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ремонту досить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таки прийнятна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для техніки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 високими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показниками якості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надійності,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що характерно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для техніки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зарубіжного виробництва.</w:t>
      </w:r>
      <w:r w:rsidR="00363C7C">
        <w:rPr>
          <w:noProof/>
          <w:sz w:val="28"/>
          <w:szCs w:val="28"/>
          <w:lang w:val="uk-UA"/>
        </w:rPr>
        <w:t>аь</w:t>
      </w:r>
    </w:p>
    <w:p w14:paraId="099D8C90" w14:textId="347AAEBC" w:rsidR="005E5FCB" w:rsidRPr="00363C7C" w:rsidRDefault="005E5FCB" w:rsidP="00363C7C">
      <w:pPr>
        <w:widowControl w:val="0"/>
        <w:shd w:val="clear" w:color="auto" w:fill="FFFFFF"/>
        <w:spacing w:line="276" w:lineRule="auto"/>
        <w:ind w:right="10" w:firstLine="701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Вітчизняна техніка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не має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такої високої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надійності. Тривалість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безвідмовної роботи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вузлів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агрегатів вітчизняних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 дуже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неоднакова, тому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замість планової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системи запропонована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</w:t>
      </w:r>
      <w:r w:rsidRPr="00363C7C">
        <w:rPr>
          <w:noProof/>
          <w:color w:val="auto"/>
          <w:sz w:val="28"/>
          <w:szCs w:val="28"/>
          <w:lang w:val="uk-UA"/>
        </w:rPr>
        <w:lastRenderedPageBreak/>
        <w:t>реалізується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контрольно-виконавча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система технічного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обслуговування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ремонту, основана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 спостереженнями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 поточним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станом машини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 допомогою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діагностичного обладнання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виконання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ремонтно-обслуговуючих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впливів за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його результатами.</w:t>
      </w:r>
      <w:r w:rsidR="00363C7C">
        <w:rPr>
          <w:noProof/>
          <w:sz w:val="28"/>
          <w:szCs w:val="28"/>
          <w:lang w:val="uk-UA"/>
        </w:rPr>
        <w:t>аь</w:t>
      </w:r>
    </w:p>
    <w:p w14:paraId="51E6331C" w14:textId="292456B3" w:rsidR="005E5FCB" w:rsidRPr="00363C7C" w:rsidRDefault="005E5FCB" w:rsidP="00363C7C">
      <w:pPr>
        <w:widowControl w:val="0"/>
        <w:spacing w:line="276" w:lineRule="auto"/>
        <w:ind w:firstLine="360"/>
        <w:jc w:val="center"/>
        <w:rPr>
          <w:b/>
          <w:noProof/>
          <w:color w:val="auto"/>
          <w:sz w:val="28"/>
          <w:szCs w:val="28"/>
          <w:lang w:val="uk-UA"/>
        </w:rPr>
      </w:pPr>
      <w:r w:rsidRPr="00363C7C">
        <w:rPr>
          <w:b/>
          <w:noProof/>
          <w:color w:val="auto"/>
          <w:sz w:val="28"/>
          <w:szCs w:val="28"/>
          <w:lang w:val="uk-UA"/>
        </w:rPr>
        <w:t>3  КОНСТРУКТИВНА</w:t>
      </w:r>
      <w:r w:rsidR="00363C7C">
        <w:rPr>
          <w:b/>
          <w:noProof/>
          <w:sz w:val="28"/>
          <w:szCs w:val="28"/>
          <w:lang w:val="uk-UA"/>
        </w:rPr>
        <w:t>аь</w:t>
      </w:r>
      <w:r w:rsidRPr="00363C7C">
        <w:rPr>
          <w:b/>
          <w:noProof/>
          <w:color w:val="auto"/>
          <w:sz w:val="28"/>
          <w:szCs w:val="28"/>
          <w:lang w:val="uk-UA"/>
        </w:rPr>
        <w:t xml:space="preserve"> ЧАСТИНА </w:t>
      </w:r>
    </w:p>
    <w:p w14:paraId="63052F34" w14:textId="525BAD5B" w:rsidR="005E5FCB" w:rsidRPr="00363C7C" w:rsidRDefault="005E5FCB" w:rsidP="00363C7C">
      <w:pPr>
        <w:widowControl w:val="0"/>
        <w:spacing w:line="276" w:lineRule="auto"/>
        <w:ind w:firstLine="360"/>
        <w:rPr>
          <w:b/>
          <w:noProof/>
          <w:color w:val="auto"/>
          <w:sz w:val="28"/>
          <w:szCs w:val="28"/>
          <w:lang w:val="uk-UA"/>
        </w:rPr>
      </w:pPr>
      <w:r w:rsidRPr="00363C7C">
        <w:rPr>
          <w:b/>
          <w:noProof/>
          <w:color w:val="auto"/>
          <w:sz w:val="28"/>
          <w:szCs w:val="28"/>
          <w:lang w:val="uk-UA"/>
        </w:rPr>
        <w:t xml:space="preserve">      3.</w:t>
      </w:r>
      <w:r w:rsidR="00363C7C">
        <w:rPr>
          <w:b/>
          <w:noProof/>
          <w:sz w:val="28"/>
          <w:szCs w:val="28"/>
          <w:lang w:val="uk-UA"/>
        </w:rPr>
        <w:t>аь</w:t>
      </w:r>
      <w:r w:rsidRPr="00363C7C">
        <w:rPr>
          <w:b/>
          <w:noProof/>
          <w:color w:val="auto"/>
          <w:sz w:val="28"/>
          <w:szCs w:val="28"/>
          <w:lang w:val="uk-UA"/>
        </w:rPr>
        <w:t>1  Обгрунтування</w:t>
      </w:r>
      <w:r w:rsidR="00363C7C">
        <w:rPr>
          <w:b/>
          <w:noProof/>
          <w:sz w:val="28"/>
          <w:szCs w:val="28"/>
          <w:lang w:val="uk-UA"/>
        </w:rPr>
        <w:t>аь</w:t>
      </w:r>
      <w:r w:rsidRPr="00363C7C">
        <w:rPr>
          <w:b/>
          <w:noProof/>
          <w:color w:val="auto"/>
          <w:sz w:val="28"/>
          <w:szCs w:val="28"/>
          <w:lang w:val="uk-UA"/>
        </w:rPr>
        <w:t xml:space="preserve"> вибору стенда</w:t>
      </w:r>
      <w:r w:rsidR="00363C7C">
        <w:rPr>
          <w:b/>
          <w:noProof/>
          <w:sz w:val="28"/>
          <w:szCs w:val="28"/>
          <w:lang w:val="uk-UA"/>
        </w:rPr>
        <w:t>аь</w:t>
      </w:r>
    </w:p>
    <w:p w14:paraId="4EF52A3A" w14:textId="3F70C6E5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Виробнича обкатка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є одною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 основних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ресурсоформуючих операцій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 технологічних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процесах виробництва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і ремонту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автотракторних двигунів.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Особливо важлива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роль обкатки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при ремонті,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оскільки комплектація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двигунів здійснюється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деталями підвищеної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неоднорідності (нові,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відновлені, повторно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використовувані). Діюча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нормативно-технічна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документація передбачає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проведення виробничої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обкатки 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два етапи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– холодна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гаряча. В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умовах спеціалізованих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мотороремонтних підприємств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двигуни обкатують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 електрогальмівних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стендах моделей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КИ-5541,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КИ-5542,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КИ-2139А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та інших.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Сьогодні переважна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частина ремонтів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двигунів здійснюється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у ремонтних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підрозділах (майстернях)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підприємств, які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експлуатують автотракторну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техніку, 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також ремонтних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майстернях загального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призначення в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яких, враховуючи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широку номенклатуру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виробів, невеликі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програми ремонту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та епізодичність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проведення технологічних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операцій обкатки,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використання електрогальмівних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стендів економічно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недоцільне.</w:t>
      </w:r>
    </w:p>
    <w:p w14:paraId="175CF5B6" w14:textId="6CA8F35F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вказаних майстернях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гаряча обкатка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двигунів здійснюється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безпосередньо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машині, 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холодна не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проводиться, хоча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відомо, що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формування оптимальної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геометрії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фізико-механічних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властивостей поверхневих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шарів спряжених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деталей відбувається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 основному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 перші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1-3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години роботи,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переважно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стадії холодної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обкатки.</w:t>
      </w:r>
    </w:p>
    <w:p w14:paraId="407B41C4" w14:textId="3B1D5B82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Для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виконання технологічної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операції холодної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обкатки автотракторних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двигунів пропонується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стенд без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автономного приводу,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який агрегатується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 токарно-гвинторізним верстатом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моделі 1К62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або 16К20.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</w:t>
      </w:r>
    </w:p>
    <w:p w14:paraId="3059B37D" w14:textId="77777777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</w:p>
    <w:p w14:paraId="10C55D26" w14:textId="140C9D42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Зважаючи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простоту конструкції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і невисоку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вартість стенда,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невелику площу,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яку він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займає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відсутність необхідності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постійного розміщення,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а також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можливість різноцільового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використання запропонований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стенд може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бути рекомендований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до широкого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застосування 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неспеціалізованих ремонтних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майстернях в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яких </w:t>
      </w:r>
      <w:r w:rsidRPr="00363C7C">
        <w:rPr>
          <w:noProof/>
          <w:color w:val="auto"/>
        </w:rPr>
        <w:lastRenderedPageBreak/>
        <w:t>виконують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капітальні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поточні ремонти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автотракторних двигунів.</w:t>
      </w:r>
      <w:r w:rsidR="00363C7C">
        <w:rPr>
          <w:noProof/>
        </w:rPr>
        <w:t>аь</w:t>
      </w:r>
    </w:p>
    <w:p w14:paraId="5A9E0FE3" w14:textId="5DF6F06D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3.2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Будова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робота обкатувального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стенда.</w:t>
      </w:r>
    </w:p>
    <w:p w14:paraId="499C8929" w14:textId="1CBFAE46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Обкатувальний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стенд, представлений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 рисунку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4.1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являє собою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станину 8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простої рамної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конструкції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якій кріпиться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автотракторний двигун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10. В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комплект стенда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входить проміжний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вал 6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встановлений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підшипниках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двох опорах-люнетах 5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і два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поводкові пристрої-патрони 3.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Станина стенда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має колісний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хід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може приймати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два положення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– транспортне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робоче. Відремонтований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двигун, закріплений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 станині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стенда транспортується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 дільницю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механічної обробки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і встановлюється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поряд із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токарно-гвинторізним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верстатом 1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у робочому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положенні. З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верстата знімається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задня бабка,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а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направляючих верстата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 опорах-люнетах кріпиться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проміжний вал.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Обертовий момент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від шпинделя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верстата через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повідкові пристрої-патрони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проміжний вал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передається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колінчастий вал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двигуна, який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обкатують.</w:t>
      </w:r>
    </w:p>
    <w:p w14:paraId="53CA53B2" w14:textId="2B036D4B" w:rsidR="005E5FCB" w:rsidRPr="00363C7C" w:rsidRDefault="005E5FCB" w:rsidP="00363C7C">
      <w:pPr>
        <w:pStyle w:val="21"/>
        <w:widowControl w:val="0"/>
        <w:spacing w:line="276" w:lineRule="auto"/>
        <w:ind w:firstLine="567"/>
        <w:rPr>
          <w:noProof/>
          <w:color w:val="auto"/>
        </w:rPr>
      </w:pPr>
      <w:r w:rsidRPr="00363C7C">
        <w:rPr>
          <w:noProof/>
          <w:color w:val="auto"/>
        </w:rPr>
        <w:t>Така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конструкція не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накладає жорстких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вимог до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співосності шпинделя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верстата, проміжного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вала стенда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і колінчастого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вала двигуна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і потребує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незначного часу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як для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підготовки стенда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до роботи,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так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повернення верстата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у вихідне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положення для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використання його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за цільовим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призначенням. </w:t>
      </w:r>
    </w:p>
    <w:p w14:paraId="00AC40E5" w14:textId="67B1A6FC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 xml:space="preserve"> Стенд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 обладнаний блоком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приладів  8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  для контролю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тиску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температури масла,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температури охолоджуючої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рідини, що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дозволяє вирішувати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задачі оціночно-випробувального характеру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супутні обкатці.</w:t>
      </w:r>
      <w:r w:rsidR="00363C7C">
        <w:rPr>
          <w:noProof/>
        </w:rPr>
        <w:t>аь</w:t>
      </w:r>
    </w:p>
    <w:p w14:paraId="31FA4663" w14:textId="77777777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</w:p>
    <w:p w14:paraId="45024FF2" w14:textId="77777777" w:rsidR="005E5FCB" w:rsidRPr="00363C7C" w:rsidRDefault="005E5FCB" w:rsidP="00363C7C">
      <w:pPr>
        <w:pStyle w:val="21"/>
        <w:widowControl w:val="0"/>
        <w:spacing w:line="276" w:lineRule="auto"/>
        <w:ind w:firstLine="142"/>
        <w:rPr>
          <w:noProof/>
          <w:color w:val="auto"/>
        </w:rPr>
      </w:pPr>
      <w:r w:rsidRPr="00363C7C">
        <w:rPr>
          <w:noProof/>
          <w:color w:val="auto"/>
        </w:rPr>
        <w:pict w14:anchorId="425D98DD">
          <v:shape id="_x0000_i3074" type="#_x0000_t75" style="width:474.95pt;height:250.85pt">
            <v:imagedata r:id="rId110" o:title="1"/>
          </v:shape>
        </w:pict>
      </w:r>
    </w:p>
    <w:p w14:paraId="53981ECC" w14:textId="77777777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</w:p>
    <w:p w14:paraId="5DCCC829" w14:textId="7B188BD8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Рис. 3.</w:t>
      </w:r>
      <w:r w:rsidR="00363C7C">
        <w:rPr>
          <w:noProof/>
        </w:rPr>
        <w:t>аь</w:t>
      </w:r>
      <w:r w:rsidRPr="00363C7C">
        <w:rPr>
          <w:noProof/>
          <w:color w:val="auto"/>
        </w:rPr>
        <w:t>1  Стенд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для холодної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обкатки автотракторних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двигунів: </w:t>
      </w:r>
    </w:p>
    <w:p w14:paraId="2C442B99" w14:textId="2DE7EF4E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1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– токарний верстат;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2 – патрон;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3 – пристрій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повідковий; 4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– хомут; 5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– опора люнет;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6 – проміжний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вал; 7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– пристрій повідковий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8 – станина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стенда; 9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– панель приладів;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10 – двигун.</w:t>
      </w:r>
      <w:r w:rsidR="00363C7C">
        <w:rPr>
          <w:noProof/>
        </w:rPr>
        <w:t>аь</w:t>
      </w:r>
    </w:p>
    <w:p w14:paraId="69C9008F" w14:textId="77777777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</w:p>
    <w:p w14:paraId="0961BBEC" w14:textId="506AA012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3.3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Розрахунок двигуна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привода</w:t>
      </w:r>
    </w:p>
    <w:p w14:paraId="609A44FA" w14:textId="5693A831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Розрахунок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електричного двигуна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привода виконаний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для двигуна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внутрішнього згорання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мод. Д-240 технологія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ремонту, якого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розроблена 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даному проекті.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Потужність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валу двигуна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токарно-гвинторізного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верстата розраховуємо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за формулою:</w:t>
      </w:r>
      <w:r w:rsidR="00363C7C">
        <w:rPr>
          <w:noProof/>
        </w:rPr>
        <w:t>аь</w:t>
      </w:r>
    </w:p>
    <w:p w14:paraId="2928C2FE" w14:textId="46FA0BC4" w:rsidR="005E5FCB" w:rsidRPr="00363C7C" w:rsidRDefault="005E5FCB" w:rsidP="00363C7C">
      <w:pPr>
        <w:pStyle w:val="21"/>
        <w:widowControl w:val="0"/>
        <w:spacing w:line="276" w:lineRule="auto"/>
        <w:ind w:firstLine="709"/>
        <w:jc w:val="right"/>
        <w:rPr>
          <w:noProof/>
          <w:color w:val="auto"/>
        </w:rPr>
      </w:pPr>
      <w:r w:rsidRPr="00363C7C">
        <w:rPr>
          <w:noProof/>
          <w:color w:val="auto"/>
        </w:rPr>
        <w:t xml:space="preserve">                                   </w:t>
      </w:r>
      <w:r w:rsidRPr="00363C7C">
        <w:rPr>
          <w:noProof/>
          <w:color w:val="auto"/>
        </w:rPr>
        <w:object w:dxaOrig="900" w:dyaOrig="660" w14:anchorId="2B06B1FD">
          <v:shape id="_x0000_i3076" type="#_x0000_t75" style="width:55.75pt;height:42.95pt" o:ole="" fillcolor="window">
            <v:imagedata r:id="rId111" o:title=""/>
          </v:shape>
          <o:OLEObject Type="Embed" ProgID="Equation.3" ShapeID="_x0000_i3076" DrawAspect="Content" ObjectID="_1840794930" r:id="rId112"/>
        </w:object>
      </w:r>
      <w:r w:rsidRPr="00363C7C">
        <w:rPr>
          <w:noProof/>
          <w:color w:val="auto"/>
        </w:rPr>
        <w:t xml:space="preserve"> </w:t>
      </w:r>
      <w:r w:rsidRPr="00363C7C">
        <w:rPr>
          <w:noProof/>
          <w:color w:val="auto"/>
          <w:vertAlign w:val="superscript"/>
        </w:rPr>
        <w:t xml:space="preserve">,                                   </w:t>
      </w:r>
      <w:r w:rsidRPr="00363C7C">
        <w:rPr>
          <w:noProof/>
          <w:color w:val="auto"/>
        </w:rPr>
        <w:tab/>
      </w:r>
      <w:r w:rsidRPr="00363C7C">
        <w:rPr>
          <w:noProof/>
          <w:color w:val="auto"/>
        </w:rPr>
        <w:tab/>
      </w:r>
      <w:r w:rsidRPr="00363C7C">
        <w:rPr>
          <w:noProof/>
          <w:color w:val="auto"/>
        </w:rPr>
        <w:tab/>
      </w:r>
      <w:r w:rsidRPr="00363C7C">
        <w:rPr>
          <w:noProof/>
          <w:color w:val="auto"/>
          <w:vertAlign w:val="superscript"/>
        </w:rPr>
        <w:t xml:space="preserve"> </w:t>
      </w:r>
      <w:r w:rsidRPr="00363C7C">
        <w:rPr>
          <w:noProof/>
          <w:color w:val="auto"/>
        </w:rPr>
        <w:t>(3.1)</w:t>
      </w:r>
      <w:r w:rsidR="00363C7C">
        <w:rPr>
          <w:noProof/>
        </w:rPr>
        <w:t>аь</w:t>
      </w:r>
    </w:p>
    <w:p w14:paraId="014BFD91" w14:textId="5002CECE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де К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– коефіцієнт, що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враховує короткочасне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навантаження в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момент початку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обертання колінчастого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вала двигуна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внутрішнього згорання.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Приймаємо К</w:t>
      </w:r>
      <w:r w:rsidR="00363C7C">
        <w:rPr>
          <w:noProof/>
        </w:rPr>
        <w:t>аь</w:t>
      </w:r>
      <w:r w:rsidRPr="00363C7C">
        <w:rPr>
          <w:noProof/>
          <w:color w:val="auto"/>
        </w:rPr>
        <w:t>=1,1;</w:t>
      </w:r>
      <w:r w:rsidR="00363C7C">
        <w:rPr>
          <w:noProof/>
        </w:rPr>
        <w:t>аь</w:t>
      </w:r>
    </w:p>
    <w:p w14:paraId="00DD0F22" w14:textId="4FE919A6" w:rsidR="005E5FCB" w:rsidRPr="00363C7C" w:rsidRDefault="005E5FCB" w:rsidP="00363C7C">
      <w:pPr>
        <w:pStyle w:val="21"/>
        <w:widowControl w:val="0"/>
        <w:tabs>
          <w:tab w:val="left" w:pos="1134"/>
        </w:tabs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Р</w:t>
      </w:r>
      <w:r w:rsidRPr="00363C7C">
        <w:rPr>
          <w:noProof/>
          <w:color w:val="auto"/>
          <w:vertAlign w:val="subscript"/>
        </w:rPr>
        <w:t>0</w:t>
      </w:r>
      <w:r w:rsidRPr="00363C7C">
        <w:rPr>
          <w:noProof/>
          <w:color w:val="auto"/>
        </w:rPr>
        <w:t xml:space="preserve"> – потужність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 приводному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валу двигуна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внутрішнього згорання.</w:t>
      </w:r>
      <w:r w:rsidR="00363C7C">
        <w:rPr>
          <w:noProof/>
        </w:rPr>
        <w:t>аь</w:t>
      </w:r>
    </w:p>
    <w:p w14:paraId="114433BB" w14:textId="4710CE50" w:rsidR="005E5FCB" w:rsidRPr="00363C7C" w:rsidRDefault="005E5FCB" w:rsidP="00363C7C">
      <w:pPr>
        <w:pStyle w:val="21"/>
        <w:widowControl w:val="0"/>
        <w:tabs>
          <w:tab w:val="left" w:pos="1134"/>
        </w:tabs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η – коефіцієнт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корисної дії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привода. Приймаємо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η = 0,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>96;</w:t>
      </w:r>
    </w:p>
    <w:p w14:paraId="4E8CE99C" w14:textId="6DFAF489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Потужність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 приводному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валу двигуна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внутрішнього згорання.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визначаємо за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формулою:</w:t>
      </w:r>
    </w:p>
    <w:p w14:paraId="027AFF9F" w14:textId="1A9DD7F8" w:rsidR="005E5FCB" w:rsidRPr="00363C7C" w:rsidRDefault="005E5FCB" w:rsidP="00363C7C">
      <w:pPr>
        <w:pStyle w:val="21"/>
        <w:widowControl w:val="0"/>
        <w:spacing w:line="276" w:lineRule="auto"/>
        <w:ind w:firstLine="709"/>
        <w:jc w:val="right"/>
        <w:rPr>
          <w:noProof/>
          <w:color w:val="auto"/>
        </w:rPr>
      </w:pPr>
      <w:r w:rsidRPr="00363C7C">
        <w:rPr>
          <w:b/>
          <w:noProof/>
          <w:color w:val="auto"/>
        </w:rPr>
        <w:t xml:space="preserve">                                   </w:t>
      </w:r>
      <w:r w:rsidRPr="00363C7C">
        <w:rPr>
          <w:b/>
          <w:noProof/>
          <w:color w:val="auto"/>
        </w:rPr>
        <w:object w:dxaOrig="1300" w:dyaOrig="360" w14:anchorId="0469C7C7">
          <v:shape id="_x0000_i3078" type="#_x0000_t75" style="width:80.15pt;height:26.7pt" o:ole="" fillcolor="window">
            <v:imagedata r:id="rId113" o:title=""/>
          </v:shape>
          <o:OLEObject Type="Embed" ProgID="Equation.3" ShapeID="_x0000_i3078" DrawAspect="Content" ObjectID="_1840794931" r:id="rId114"/>
        </w:object>
      </w:r>
      <w:r w:rsidRPr="00363C7C">
        <w:rPr>
          <w:b/>
          <w:noProof/>
          <w:color w:val="auto"/>
        </w:rPr>
        <w:t xml:space="preserve">,                                           </w:t>
      </w:r>
      <w:r w:rsidRPr="00363C7C">
        <w:rPr>
          <w:noProof/>
          <w:color w:val="auto"/>
        </w:rPr>
        <w:t>(3.</w:t>
      </w:r>
      <w:r w:rsidR="00363C7C">
        <w:rPr>
          <w:noProof/>
        </w:rPr>
        <w:t>аь</w:t>
      </w:r>
      <w:r w:rsidRPr="00363C7C">
        <w:rPr>
          <w:noProof/>
          <w:color w:val="auto"/>
        </w:rPr>
        <w:t>2)</w:t>
      </w:r>
    </w:p>
    <w:p w14:paraId="4DC5FF71" w14:textId="14F94A4C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де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</w:t>
      </w:r>
      <w:r w:rsidRPr="00363C7C">
        <w:rPr>
          <w:noProof/>
          <w:color w:val="auto"/>
          <w:vertAlign w:val="subscript"/>
        </w:rPr>
        <w:t>КР</w:t>
      </w:r>
      <w:r w:rsidRPr="00363C7C">
        <w:rPr>
          <w:noProof/>
          <w:color w:val="auto"/>
        </w:rPr>
        <w:t xml:space="preserve"> – крутний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момент, який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потрібно прикласти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для обертання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колінчастого вала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двигуна внутрішнього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згорання;</w:t>
      </w:r>
    </w:p>
    <w:p w14:paraId="201EC5B7" w14:textId="304595CF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ω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– кутова швидкість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обертання колінчастого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вала двигуна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внутрішнього згорання.</w:t>
      </w:r>
      <w:r w:rsidR="00363C7C">
        <w:rPr>
          <w:noProof/>
        </w:rPr>
        <w:t>аь</w:t>
      </w:r>
    </w:p>
    <w:p w14:paraId="7F1E8AED" w14:textId="77777777" w:rsidR="005E5FCB" w:rsidRPr="00363C7C" w:rsidRDefault="005E5FCB" w:rsidP="00363C7C">
      <w:pPr>
        <w:pStyle w:val="21"/>
        <w:widowControl w:val="0"/>
        <w:spacing w:line="276" w:lineRule="auto"/>
        <w:ind w:firstLine="709"/>
        <w:jc w:val="center"/>
        <w:rPr>
          <w:noProof/>
          <w:color w:val="auto"/>
        </w:rPr>
      </w:pPr>
      <w:r w:rsidRPr="00363C7C">
        <w:rPr>
          <w:noProof/>
          <w:color w:val="auto"/>
        </w:rPr>
        <w:object w:dxaOrig="200" w:dyaOrig="380" w14:anchorId="3D302161">
          <v:shape id="_x0000_i3080" type="#_x0000_t75" style="width:9.3pt;height:18.6pt" o:ole="" fillcolor="window">
            <v:imagedata r:id="rId115" o:title=""/>
          </v:shape>
          <o:OLEObject Type="Embed" ProgID="Equation.3" ShapeID="_x0000_i3080" DrawAspect="Content" ObjectID="_1840794932" r:id="rId116"/>
        </w:object>
      </w:r>
      <w:r w:rsidRPr="00363C7C">
        <w:rPr>
          <w:noProof/>
          <w:color w:val="auto"/>
        </w:rPr>
        <w:object w:dxaOrig="920" w:dyaOrig="620" w14:anchorId="21086B64">
          <v:shape id="_x0000_i3082" type="#_x0000_t75" style="width:59.25pt;height:42.95pt" o:ole="" fillcolor="window">
            <v:imagedata r:id="rId117" o:title=""/>
          </v:shape>
          <o:OLEObject Type="Embed" ProgID="Equation.3" ShapeID="_x0000_i3082" DrawAspect="Content" ObjectID="_1840794933" r:id="rId118"/>
        </w:object>
      </w:r>
      <w:r w:rsidRPr="00363C7C">
        <w:rPr>
          <w:noProof/>
          <w:color w:val="auto"/>
        </w:rPr>
        <w:t xml:space="preserve"> </w:t>
      </w:r>
      <w:r w:rsidRPr="00363C7C">
        <w:rPr>
          <w:noProof/>
          <w:color w:val="auto"/>
          <w:vertAlign w:val="superscript"/>
        </w:rPr>
        <w:t>,</w:t>
      </w:r>
    </w:p>
    <w:p w14:paraId="73C53569" w14:textId="370040E6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де n – частота обертання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колінчастого вала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двигуна внутрішнього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згорання.</w:t>
      </w:r>
    </w:p>
    <w:p w14:paraId="295D129E" w14:textId="4721C0C2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Для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розрахунку приймаємо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максимальні значення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крутного моменту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 колінчастому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  валу 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 його  частоти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 обертання,  відповідно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Мкр = 80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Н·м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 і  n = 950 об/хв.</w:t>
      </w:r>
    </w:p>
    <w:p w14:paraId="78B86283" w14:textId="38F15633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Тоді</w:t>
      </w:r>
      <w:r w:rsidR="00363C7C">
        <w:rPr>
          <w:noProof/>
        </w:rPr>
        <w:t>аь</w:t>
      </w:r>
    </w:p>
    <w:p w14:paraId="3E0D1392" w14:textId="77777777" w:rsidR="005E5FCB" w:rsidRPr="00363C7C" w:rsidRDefault="005E5FCB" w:rsidP="00363C7C">
      <w:pPr>
        <w:pStyle w:val="21"/>
        <w:widowControl w:val="0"/>
        <w:spacing w:line="276" w:lineRule="auto"/>
        <w:ind w:firstLine="709"/>
        <w:jc w:val="center"/>
        <w:rPr>
          <w:noProof/>
          <w:color w:val="auto"/>
        </w:rPr>
      </w:pPr>
      <w:r w:rsidRPr="00363C7C">
        <w:rPr>
          <w:noProof/>
          <w:color w:val="auto"/>
        </w:rPr>
        <w:object w:dxaOrig="200" w:dyaOrig="380" w14:anchorId="2821F7D1">
          <v:shape id="_x0000_i3084" type="#_x0000_t75" style="width:9.3pt;height:18.6pt" o:ole="" fillcolor="window">
            <v:imagedata r:id="rId115" o:title=""/>
          </v:shape>
          <o:OLEObject Type="Embed" ProgID="Equation.3" ShapeID="_x0000_i3084" DrawAspect="Content" ObjectID="_1840794934" r:id="rId119"/>
        </w:object>
      </w:r>
      <w:r w:rsidRPr="00363C7C">
        <w:rPr>
          <w:noProof/>
          <w:color w:val="auto"/>
        </w:rPr>
        <w:object w:dxaOrig="2340" w:dyaOrig="620" w14:anchorId="17BC090B">
          <v:shape id="_x0000_i3086" type="#_x0000_t75" style="width:130.05pt;height:39.5pt" o:ole="" fillcolor="window">
            <v:imagedata r:id="rId120" o:title=""/>
          </v:shape>
          <o:OLEObject Type="Embed" ProgID="Equation.3" ShapeID="_x0000_i3086" DrawAspect="Content" ObjectID="_1840794935" r:id="rId121"/>
        </w:object>
      </w:r>
      <w:r w:rsidRPr="00363C7C">
        <w:rPr>
          <w:noProof/>
          <w:color w:val="auto"/>
        </w:rPr>
        <w:t>,</w:t>
      </w:r>
    </w:p>
    <w:p w14:paraId="728ED79E" w14:textId="77777777" w:rsidR="005E5FCB" w:rsidRPr="00363C7C" w:rsidRDefault="005E5FCB" w:rsidP="00363C7C">
      <w:pPr>
        <w:pStyle w:val="21"/>
        <w:widowControl w:val="0"/>
        <w:spacing w:line="276" w:lineRule="auto"/>
        <w:ind w:firstLine="709"/>
        <w:jc w:val="center"/>
        <w:rPr>
          <w:noProof/>
          <w:color w:val="auto"/>
        </w:rPr>
      </w:pPr>
      <w:r w:rsidRPr="00363C7C">
        <w:rPr>
          <w:noProof/>
          <w:color w:val="auto"/>
        </w:rPr>
        <w:object w:dxaOrig="3019" w:dyaOrig="360" w14:anchorId="5A7401E2">
          <v:shape id="_x0000_i3088" type="#_x0000_t75" style="width:227.6pt;height:24.4pt" o:ole="" fillcolor="window">
            <v:imagedata r:id="rId122" o:title=""/>
          </v:shape>
          <o:OLEObject Type="Embed" ProgID="Equation.3" ShapeID="_x0000_i3088" DrawAspect="Content" ObjectID="_1840794936" r:id="rId123"/>
        </w:object>
      </w:r>
      <w:r w:rsidRPr="00363C7C">
        <w:rPr>
          <w:noProof/>
          <w:color w:val="auto"/>
        </w:rPr>
        <w:t xml:space="preserve"> ,</w:t>
      </w:r>
    </w:p>
    <w:p w14:paraId="1B05E101" w14:textId="77777777" w:rsidR="005E5FCB" w:rsidRPr="00363C7C" w:rsidRDefault="005E5FCB" w:rsidP="00363C7C">
      <w:pPr>
        <w:pStyle w:val="21"/>
        <w:widowControl w:val="0"/>
        <w:spacing w:line="276" w:lineRule="auto"/>
        <w:ind w:firstLine="709"/>
        <w:jc w:val="center"/>
        <w:rPr>
          <w:noProof/>
          <w:color w:val="auto"/>
        </w:rPr>
      </w:pPr>
      <w:r w:rsidRPr="00363C7C">
        <w:rPr>
          <w:noProof/>
          <w:color w:val="auto"/>
        </w:rPr>
        <w:object w:dxaOrig="2280" w:dyaOrig="620" w14:anchorId="28330C53">
          <v:shape id="_x0000_i3090" type="#_x0000_t75" style="width:128.9pt;height:44.15pt" o:ole="" fillcolor="window">
            <v:imagedata r:id="rId124" o:title=""/>
          </v:shape>
          <o:OLEObject Type="Embed" ProgID="Equation.3" ShapeID="_x0000_i3090" DrawAspect="Content" ObjectID="_1840794937" r:id="rId125"/>
        </w:object>
      </w:r>
      <w:r w:rsidRPr="00363C7C">
        <w:rPr>
          <w:noProof/>
          <w:color w:val="auto"/>
        </w:rPr>
        <w:t>.</w:t>
      </w:r>
    </w:p>
    <w:p w14:paraId="7D20746D" w14:textId="5A2D4B3E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Таким чином,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максимальна потужність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споживана двигуном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внутрішнього згорання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при обкатці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рівна 9,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>1 кВт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менша за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номінальну потужність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електродвигуна токарно-гвинторізного верстата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мод. 1К62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(16К20), яка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складає 10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кВт.</w:t>
      </w:r>
    </w:p>
    <w:p w14:paraId="27D1A4EE" w14:textId="209B1152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4.</w:t>
      </w:r>
      <w:r w:rsidR="00363C7C">
        <w:rPr>
          <w:noProof/>
        </w:rPr>
        <w:t>аь</w:t>
      </w:r>
      <w:r w:rsidRPr="00363C7C">
        <w:rPr>
          <w:noProof/>
          <w:color w:val="auto"/>
        </w:rPr>
        <w:t>4. Розрахунок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повідкового пристрою</w:t>
      </w:r>
      <w:r w:rsidR="00363C7C">
        <w:rPr>
          <w:noProof/>
        </w:rPr>
        <w:t>аь</w:t>
      </w:r>
    </w:p>
    <w:p w14:paraId="14B18C5A" w14:textId="7128BADF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Приймаючи максимальний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крутний момент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Мкр = 80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Н·м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 і радіус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шківа колінчастого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вала R = 0,15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 знаходимо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силу яка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діє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палець в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точці кріплення:</w:t>
      </w:r>
      <w:r w:rsidR="00363C7C">
        <w:rPr>
          <w:noProof/>
        </w:rPr>
        <w:t>аь</w:t>
      </w:r>
    </w:p>
    <w:p w14:paraId="4D903AA9" w14:textId="392C1B64" w:rsidR="005E5FCB" w:rsidRPr="00363C7C" w:rsidRDefault="005E5FCB" w:rsidP="00363C7C">
      <w:pPr>
        <w:pStyle w:val="21"/>
        <w:widowControl w:val="0"/>
        <w:spacing w:line="276" w:lineRule="auto"/>
        <w:ind w:firstLine="709"/>
        <w:jc w:val="right"/>
        <w:rPr>
          <w:noProof/>
          <w:color w:val="auto"/>
        </w:rPr>
      </w:pPr>
      <w:r w:rsidRPr="00363C7C">
        <w:rPr>
          <w:noProof/>
          <w:color w:val="auto"/>
        </w:rPr>
        <w:t xml:space="preserve">                  F = Мкр/R = 80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Н·м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/0,15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 = 533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Н.                                    (3.</w:t>
      </w:r>
      <w:r w:rsidR="00363C7C">
        <w:rPr>
          <w:noProof/>
        </w:rPr>
        <w:t>аь</w:t>
      </w:r>
      <w:r w:rsidRPr="00363C7C">
        <w:rPr>
          <w:noProof/>
          <w:color w:val="auto"/>
        </w:rPr>
        <w:t>3)</w:t>
      </w:r>
    </w:p>
    <w:p w14:paraId="33E4D334" w14:textId="4A797F93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Тоді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максимальний згинаючий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момент буде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рівний:</w:t>
      </w:r>
    </w:p>
    <w:p w14:paraId="39F96D73" w14:textId="7B2F562E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Мзг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= F·АВ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= 533·0,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>035 = 18,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>6 Н</w:t>
      </w:r>
      <w:r w:rsidR="00363C7C">
        <w:rPr>
          <w:noProof/>
        </w:rPr>
        <w:t>аь</w:t>
      </w:r>
      <w:r w:rsidRPr="00363C7C">
        <w:rPr>
          <w:noProof/>
          <w:color w:val="auto"/>
        </w:rPr>
        <w:t>·м,</w:t>
      </w:r>
    </w:p>
    <w:p w14:paraId="3543CC02" w14:textId="1682570B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де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АВ – відстань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від точки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кріплення пальця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до точки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його контакту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 хомутом.</w:t>
      </w:r>
      <w:r w:rsidR="00363C7C">
        <w:rPr>
          <w:noProof/>
        </w:rPr>
        <w:t>аь</w:t>
      </w:r>
    </w:p>
    <w:p w14:paraId="3126E1E7" w14:textId="2F7D6E10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Приймаючи для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виготовлення пальця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сталь марки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45, для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якої допустима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нормальна напруга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 згин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рівна [σ</w:t>
      </w:r>
      <w:r w:rsidRPr="00363C7C">
        <w:rPr>
          <w:noProof/>
          <w:color w:val="auto"/>
          <w:vertAlign w:val="subscript"/>
        </w:rPr>
        <w:t>ЗГ</w:t>
      </w:r>
      <w:r w:rsidRPr="00363C7C">
        <w:rPr>
          <w:noProof/>
          <w:color w:val="auto"/>
        </w:rPr>
        <w:t>]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= 55 Мпа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знаходимо діаметр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різьбової частини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пальця γ:</w:t>
      </w:r>
      <w:r w:rsidR="00363C7C">
        <w:rPr>
          <w:noProof/>
        </w:rPr>
        <w:t>аь</w:t>
      </w:r>
    </w:p>
    <w:p w14:paraId="3DAE99CF" w14:textId="27EC22A7" w:rsidR="005E5FCB" w:rsidRPr="00363C7C" w:rsidRDefault="005E5FCB" w:rsidP="00363C7C">
      <w:pPr>
        <w:pStyle w:val="21"/>
        <w:widowControl w:val="0"/>
        <w:spacing w:line="276" w:lineRule="auto"/>
        <w:ind w:firstLine="709"/>
        <w:jc w:val="right"/>
        <w:rPr>
          <w:noProof/>
          <w:color w:val="auto"/>
        </w:rPr>
      </w:pPr>
      <w:r w:rsidRPr="00363C7C">
        <w:rPr>
          <w:noProof/>
          <w:color w:val="auto"/>
        </w:rPr>
        <w:t xml:space="preserve">                               </w:t>
      </w:r>
      <w:r w:rsidRPr="00363C7C">
        <w:rPr>
          <w:noProof/>
          <w:color w:val="auto"/>
        </w:rPr>
        <w:object w:dxaOrig="1400" w:dyaOrig="760" w14:anchorId="443552A6">
          <v:shape id="_x0000_i3092" type="#_x0000_t75" style="width:81.3pt;height:48.75pt" o:ole="" fillcolor="window">
            <v:imagedata r:id="rId126" o:title=""/>
          </v:shape>
          <o:OLEObject Type="Embed" ProgID="Equation.3" ShapeID="_x0000_i3092" DrawAspect="Content" ObjectID="_1840794938" r:id="rId127"/>
        </w:object>
      </w:r>
      <w:r w:rsidRPr="00363C7C">
        <w:rPr>
          <w:noProof/>
          <w:color w:val="auto"/>
        </w:rPr>
        <w:t>,                                            (3.4)</w:t>
      </w:r>
      <w:r w:rsidR="00363C7C">
        <w:rPr>
          <w:noProof/>
        </w:rPr>
        <w:t>аь</w:t>
      </w:r>
    </w:p>
    <w:p w14:paraId="5790DDAE" w14:textId="77777777" w:rsidR="005E5FCB" w:rsidRPr="00363C7C" w:rsidRDefault="005E5FCB" w:rsidP="00363C7C">
      <w:pPr>
        <w:pStyle w:val="21"/>
        <w:widowControl w:val="0"/>
        <w:spacing w:line="276" w:lineRule="auto"/>
        <w:ind w:firstLine="709"/>
        <w:jc w:val="center"/>
        <w:rPr>
          <w:noProof/>
          <w:color w:val="auto"/>
        </w:rPr>
      </w:pPr>
      <w:r w:rsidRPr="00363C7C">
        <w:rPr>
          <w:noProof/>
          <w:color w:val="auto"/>
        </w:rPr>
        <w:object w:dxaOrig="2439" w:dyaOrig="760" w14:anchorId="6697E933">
          <v:shape id="_x0000_i3094" type="#_x0000_t75" style="width:146.3pt;height:45.3pt" o:ole="" fillcolor="window">
            <v:imagedata r:id="rId128" o:title=""/>
          </v:shape>
          <o:OLEObject Type="Embed" ProgID="Equation.3" ShapeID="_x0000_i3094" DrawAspect="Content" ObjectID="_1840794939" r:id="rId129"/>
        </w:object>
      </w:r>
    </w:p>
    <w:p w14:paraId="7D7FAD49" w14:textId="35CF5568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Приймаємо: діаметр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різьбової частини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пальця рівним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М14, 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діаметр робочого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стержня пальця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D=18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мм.</w:t>
      </w:r>
    </w:p>
    <w:p w14:paraId="76B96FDB" w14:textId="79B20D31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3.</w:t>
      </w:r>
      <w:r w:rsidR="00363C7C">
        <w:rPr>
          <w:noProof/>
        </w:rPr>
        <w:t>аь</w:t>
      </w:r>
      <w:r w:rsidRPr="00363C7C">
        <w:rPr>
          <w:noProof/>
          <w:color w:val="auto"/>
        </w:rPr>
        <w:t>5 Технологія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обкатки двигунів</w:t>
      </w:r>
      <w:r w:rsidR="00363C7C">
        <w:rPr>
          <w:noProof/>
        </w:rPr>
        <w:t>аь</w:t>
      </w:r>
    </w:p>
    <w:p w14:paraId="4EE08E48" w14:textId="73CAD0DB" w:rsidR="005E5FCB" w:rsidRPr="00363C7C" w:rsidRDefault="005E5FCB" w:rsidP="00363C7C">
      <w:pPr>
        <w:pStyle w:val="21"/>
        <w:widowControl w:val="0"/>
        <w:spacing w:line="276" w:lineRule="auto"/>
        <w:ind w:firstLine="709"/>
        <w:rPr>
          <w:noProof/>
          <w:color w:val="auto"/>
        </w:rPr>
      </w:pPr>
      <w:r w:rsidRPr="00363C7C">
        <w:rPr>
          <w:noProof/>
          <w:color w:val="auto"/>
        </w:rPr>
        <w:t>Підготовка до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обкатки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холодна обкатка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двигунів здійснюється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у такій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послідовності.</w:t>
      </w:r>
    </w:p>
    <w:p w14:paraId="5BADB2A3" w14:textId="0DBA367D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Зняти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задню бабку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токарно-гвинторізного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верстата 1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 станини.</w:t>
      </w:r>
      <w:r w:rsidR="00363C7C">
        <w:rPr>
          <w:noProof/>
        </w:rPr>
        <w:t>аь</w:t>
      </w:r>
    </w:p>
    <w:p w14:paraId="77BA1FD8" w14:textId="5C461657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Встановити в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патрон верстата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повідковий пристрій-патрон 3.</w:t>
      </w:r>
      <w:r w:rsidR="00363C7C">
        <w:rPr>
          <w:noProof/>
        </w:rPr>
        <w:t>аь</w:t>
      </w:r>
    </w:p>
    <w:p w14:paraId="5AAB7F5A" w14:textId="7E82AD59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Встановити проміжний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вал з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опорами-люнетами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5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станину токарно-гвинторізного верстату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8.</w:t>
      </w:r>
    </w:p>
    <w:p w14:paraId="7338B75D" w14:textId="324CDB23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Закріпити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 кінцях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проміжного валу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поводки поводкових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пристроїв 7.</w:t>
      </w:r>
      <w:r w:rsidR="00363C7C">
        <w:rPr>
          <w:noProof/>
        </w:rPr>
        <w:t>аь</w:t>
      </w:r>
    </w:p>
    <w:p w14:paraId="5CD9A83D" w14:textId="40BC0AB9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lastRenderedPageBreak/>
        <w:t>Перевірити комплектність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двигуна.</w:t>
      </w:r>
    </w:p>
    <w:p w14:paraId="6F1EBB6E" w14:textId="220DF7FA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Встановити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 10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 станину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.</w:t>
      </w:r>
    </w:p>
    <w:p w14:paraId="5C002B23" w14:textId="09C0C326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Розмістити стенд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 двигуном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біля токарного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верстата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перевести стенд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із транспортного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положення в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робоче.</w:t>
      </w:r>
    </w:p>
    <w:p w14:paraId="75BE22E2" w14:textId="42DA2D79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З’єднати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жорстко станину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8 з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станиною токарно-гвинторізного верстата.</w:t>
      </w:r>
      <w:r w:rsidR="00363C7C">
        <w:rPr>
          <w:noProof/>
        </w:rPr>
        <w:t>аь</w:t>
      </w:r>
    </w:p>
    <w:p w14:paraId="477CF917" w14:textId="3BC30C57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Перевірити наявність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масла в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паливному насосі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і корпусі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редуктора.</w:t>
      </w:r>
    </w:p>
    <w:p w14:paraId="2C89A6F6" w14:textId="4FB1CA1C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Встановити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і закріпити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трубку манометра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 штуцер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корпуса масляного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фільтра, датчик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манометра встановити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 штуцер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корпуса відцентрового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масляного фільтра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для відводу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масла в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масляний радіатор.</w:t>
      </w:r>
      <w:r w:rsidR="00363C7C">
        <w:rPr>
          <w:noProof/>
        </w:rPr>
        <w:t>аь</w:t>
      </w:r>
    </w:p>
    <w:p w14:paraId="498270DA" w14:textId="546388FD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Прокачати систему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мащення двигуна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 протязі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3 хв.,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при цьому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провернути колінчастий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вал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5 – 6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обертів.</w:t>
      </w:r>
    </w:p>
    <w:p w14:paraId="0FD4E5EB" w14:textId="4AF755BD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Встановити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датчик дистанційного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термометра системи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охолодження 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водовідвідний патрубок.</w:t>
      </w:r>
      <w:r w:rsidR="00363C7C">
        <w:rPr>
          <w:noProof/>
        </w:rPr>
        <w:t>аь</w:t>
      </w:r>
    </w:p>
    <w:p w14:paraId="4556CB0D" w14:textId="3E32B386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Встановити технологічний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пас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шків колінчастого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вала, водяного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насоса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технологічного ролика.</w:t>
      </w:r>
      <w:r w:rsidR="00363C7C">
        <w:rPr>
          <w:noProof/>
        </w:rPr>
        <w:t>аь</w:t>
      </w:r>
    </w:p>
    <w:p w14:paraId="6E067D05" w14:textId="0AAC54D2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Відгвинтити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зняти ковпак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кришки. Перевірити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і при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необхідності відрегулювати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зазор між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бойком коромисла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і торцем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стержнів клапанів.</w:t>
      </w:r>
      <w:r w:rsidR="00363C7C">
        <w:rPr>
          <w:noProof/>
        </w:rPr>
        <w:t>аь</w:t>
      </w:r>
    </w:p>
    <w:p w14:paraId="4FA21BC8" w14:textId="09A37193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З’єднати двигун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 патроном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токарно-гвинторізного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верстату.</w:t>
      </w:r>
    </w:p>
    <w:p w14:paraId="2F443637" w14:textId="2813688B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Включити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 токарно-гвинторізного верстату.</w:t>
      </w:r>
      <w:r w:rsidR="00363C7C">
        <w:rPr>
          <w:noProof/>
        </w:rPr>
        <w:t>аь</w:t>
      </w:r>
    </w:p>
    <w:p w14:paraId="1F3253E1" w14:textId="5957FD68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Перевірити подачу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масла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регулювальні гвинти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 коромисел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штанги штовхачів.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Встановити ковпак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кришки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кришку головки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циліндрів 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закріпити.</w:t>
      </w:r>
    </w:p>
    <w:p w14:paraId="1C5A4131" w14:textId="741D4CD4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Провести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холодну обкатку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двигуна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 режимах встановлених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нормативно-технічною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документацією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двигун даної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марки. Підтікання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масла, води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 місцях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з’єднань трубопроводів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і на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поверхнях з’єднання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деталей не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допускаються. Тиск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масла в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масляній магістралі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повинен бути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не менше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2,0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кГс/см</w:t>
      </w:r>
      <w:r w:rsidRPr="00363C7C">
        <w:rPr>
          <w:noProof/>
          <w:color w:val="auto"/>
          <w:vertAlign w:val="superscript"/>
        </w:rPr>
        <w:t>2</w:t>
      </w:r>
      <w:r w:rsidRPr="00363C7C">
        <w:rPr>
          <w:noProof/>
          <w:color w:val="auto"/>
        </w:rPr>
        <w:t>,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температура масла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і води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повинна бути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70</w:t>
      </w:r>
      <w:r w:rsidRPr="00363C7C">
        <w:rPr>
          <w:noProof/>
          <w:color w:val="auto"/>
        </w:rPr>
        <w:sym w:font="Symbol" w:char="F0B1"/>
      </w:r>
      <w:r w:rsidRPr="00363C7C">
        <w:rPr>
          <w:noProof/>
          <w:color w:val="auto"/>
        </w:rPr>
        <w:t>10</w:t>
      </w:r>
      <w:r w:rsidR="00363C7C">
        <w:rPr>
          <w:noProof/>
        </w:rPr>
        <w:t>аь</w:t>
      </w:r>
      <w:r w:rsidRPr="00363C7C">
        <w:rPr>
          <w:noProof/>
          <w:color w:val="auto"/>
        </w:rPr>
        <w:sym w:font="Symbol" w:char="F0B0"/>
      </w:r>
      <w:r w:rsidRPr="00363C7C">
        <w:rPr>
          <w:noProof/>
          <w:color w:val="auto"/>
        </w:rPr>
        <w:t>С. При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невиконанні вказаних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вимог обкатку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зупинити до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усунення несправностей.</w:t>
      </w:r>
      <w:r w:rsidR="00363C7C">
        <w:rPr>
          <w:noProof/>
        </w:rPr>
        <w:t>аь</w:t>
      </w:r>
    </w:p>
    <w:p w14:paraId="3ADFB63D" w14:textId="1253044A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Виключити електродвигун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токарно-гвинторізного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верстата</w:t>
      </w:r>
    </w:p>
    <w:p w14:paraId="1206386E" w14:textId="41519BFC" w:rsidR="005E5FCB" w:rsidRPr="00363C7C" w:rsidRDefault="005E5FCB" w:rsidP="00363C7C">
      <w:pPr>
        <w:pStyle w:val="21"/>
        <w:widowControl w:val="0"/>
        <w:numPr>
          <w:ilvl w:val="0"/>
          <w:numId w:val="3"/>
        </w:numPr>
        <w:spacing w:line="276" w:lineRule="auto"/>
        <w:ind w:left="0" w:firstLine="709"/>
        <w:rPr>
          <w:noProof/>
          <w:color w:val="auto"/>
        </w:rPr>
      </w:pPr>
      <w:r w:rsidRPr="00363C7C">
        <w:rPr>
          <w:noProof/>
          <w:color w:val="auto"/>
        </w:rPr>
        <w:t>Від’єднати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стенд від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токарно-гвинторізного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верстата 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порядку зворотньому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до вказаного</w:t>
      </w:r>
      <w:r w:rsidR="00363C7C">
        <w:rPr>
          <w:noProof/>
        </w:rPr>
        <w:t>аь</w:t>
      </w:r>
      <w:r w:rsidRPr="00363C7C">
        <w:rPr>
          <w:noProof/>
          <w:color w:val="auto"/>
        </w:rPr>
        <w:t xml:space="preserve"> вище.</w:t>
      </w:r>
    </w:p>
    <w:p w14:paraId="4BB53754" w14:textId="77777777" w:rsidR="005E5FCB" w:rsidRPr="00363C7C" w:rsidRDefault="005E5FCB" w:rsidP="00363C7C">
      <w:pPr>
        <w:pStyle w:val="14"/>
        <w:widowControl w:val="0"/>
        <w:spacing w:line="276" w:lineRule="auto"/>
        <w:ind w:firstLine="540"/>
        <w:jc w:val="center"/>
        <w:rPr>
          <w:color w:val="auto"/>
        </w:rPr>
      </w:pPr>
    </w:p>
    <w:p w14:paraId="01310D53" w14:textId="77777777" w:rsidR="005E5FCB" w:rsidRPr="00363C7C" w:rsidRDefault="005E5FCB" w:rsidP="00363C7C">
      <w:pPr>
        <w:pStyle w:val="14"/>
        <w:widowControl w:val="0"/>
        <w:spacing w:line="276" w:lineRule="auto"/>
        <w:ind w:firstLine="540"/>
        <w:jc w:val="center"/>
        <w:rPr>
          <w:color w:val="auto"/>
        </w:rPr>
      </w:pPr>
    </w:p>
    <w:p w14:paraId="071224F2" w14:textId="7B0D47F1" w:rsidR="005E5FCB" w:rsidRPr="00363C7C" w:rsidRDefault="005E5FCB" w:rsidP="00363C7C">
      <w:pPr>
        <w:pStyle w:val="14"/>
        <w:widowControl w:val="0"/>
        <w:spacing w:line="276" w:lineRule="auto"/>
        <w:ind w:firstLine="540"/>
        <w:rPr>
          <w:b/>
          <w:bCs/>
          <w:color w:val="auto"/>
        </w:rPr>
      </w:pPr>
      <w:r w:rsidRPr="00363C7C">
        <w:rPr>
          <w:b/>
          <w:bCs/>
          <w:color w:val="auto"/>
        </w:rPr>
        <w:t>Аналіз</w:t>
      </w:r>
      <w:r w:rsidR="00363C7C">
        <w:rPr>
          <w:b/>
          <w:bCs/>
        </w:rPr>
        <w:t>аь</w:t>
      </w:r>
      <w:r w:rsidRPr="00363C7C">
        <w:rPr>
          <w:b/>
          <w:bCs/>
          <w:color w:val="auto"/>
        </w:rPr>
        <w:t xml:space="preserve"> можливих небезпек</w:t>
      </w:r>
      <w:r w:rsidR="00363C7C">
        <w:rPr>
          <w:b/>
          <w:bCs/>
        </w:rPr>
        <w:t>аь</w:t>
      </w:r>
      <w:r w:rsidRPr="00363C7C">
        <w:rPr>
          <w:b/>
          <w:bCs/>
          <w:color w:val="auto"/>
        </w:rPr>
        <w:t xml:space="preserve"> при виконанні</w:t>
      </w:r>
      <w:r w:rsidR="00363C7C">
        <w:rPr>
          <w:b/>
          <w:bCs/>
        </w:rPr>
        <w:t>аь</w:t>
      </w:r>
      <w:r w:rsidRPr="00363C7C">
        <w:rPr>
          <w:b/>
          <w:bCs/>
          <w:color w:val="auto"/>
        </w:rPr>
        <w:t xml:space="preserve"> ремонту на</w:t>
      </w:r>
      <w:r w:rsidR="00363C7C">
        <w:rPr>
          <w:b/>
          <w:bCs/>
        </w:rPr>
        <w:t>аь</w:t>
      </w:r>
      <w:r w:rsidRPr="00363C7C">
        <w:rPr>
          <w:b/>
          <w:bCs/>
          <w:color w:val="auto"/>
        </w:rPr>
        <w:t xml:space="preserve"> РОБ</w:t>
      </w:r>
    </w:p>
    <w:p w14:paraId="28F3DEED" w14:textId="49384E33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lastRenderedPageBreak/>
        <w:t>При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розбиранні машин,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деталі потрібно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складати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стелажі або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спеціальну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тару, яка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пристосована для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транспортування.</w:t>
      </w:r>
    </w:p>
    <w:p w14:paraId="37DABB76" w14:textId="371C94FA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Ремонт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технічне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обслуговування тракторів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сільськогосподарських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господарствах проводиться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ремонтних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майстернях.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ремонтній майстерні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проводяться наступні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види робіт: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розбирально-складальні,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верстатні, мідницько-жестювальні, зварювальні,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ковальські, миючі,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покрасочні. 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також технічне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обслуговування акумуляторів,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технічне обслуговування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ремонт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автомобілів та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тракторів. Робочі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місця для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проведення розбирально-складальних робіт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обладнуються верстатами,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станками, стелажами,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підйомно-транспортними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пристроями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іншими пристосуваннями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для зручного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безпечного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проведення робіт.</w:t>
      </w:r>
      <w:r w:rsidR="00363C7C">
        <w:rPr>
          <w:noProof/>
          <w:sz w:val="28"/>
          <w:szCs w:val="28"/>
          <w:lang w:val="uk-UA"/>
        </w:rPr>
        <w:t>аь</w:t>
      </w:r>
    </w:p>
    <w:p w14:paraId="59C0DEC1" w14:textId="6EDAF0F0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Забороняється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процесі роботи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нарощувати гаєчний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ключ іншими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ключами або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трубкою, відкручувати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гайки зубилом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молотком,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класти деталі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та інструмент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 край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верстата. Перед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початком роботи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пневматичним або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електричним інструментом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перевіряють справність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інструментом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його дію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вхолосту. Робочу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частоту шпинделя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встановлюють тільки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при відключеному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</w:t>
      </w:r>
    </w:p>
    <w:p w14:paraId="6F2E2398" w14:textId="374DF100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При роботі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 верстах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дотримуються всіх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вимог електробезпеки.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Відходячи від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верстата, слід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відключити його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від електричної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мережі. Біля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верстатів встановлюють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дерев’яні щитки.</w:t>
      </w:r>
      <w:r w:rsidR="00363C7C">
        <w:rPr>
          <w:noProof/>
          <w:sz w:val="28"/>
          <w:szCs w:val="28"/>
          <w:lang w:val="uk-UA"/>
        </w:rPr>
        <w:t>аь</w:t>
      </w:r>
    </w:p>
    <w:p w14:paraId="6CB1EED0" w14:textId="672992C0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Для захисту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обличчя до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фрезерного верстата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встановлюють захисний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екран з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оргстікла, який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кріпиться 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вільно обертаючий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кронштейн, який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кріпиться до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верхньої частини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хобота верстата.</w:t>
      </w:r>
      <w:r w:rsidR="00363C7C">
        <w:rPr>
          <w:noProof/>
          <w:sz w:val="28"/>
          <w:szCs w:val="28"/>
          <w:lang w:val="uk-UA"/>
        </w:rPr>
        <w:t>аь</w:t>
      </w:r>
    </w:p>
    <w:p w14:paraId="073A0AD6" w14:textId="77777777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19BBD5D7" w14:textId="77777777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72B28F0C" w14:textId="77777777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312E9010" w14:textId="77777777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1F1A002A" w14:textId="77777777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</w:p>
    <w:p w14:paraId="4E714AE3" w14:textId="76B997CF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При виконанні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операцій, які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потребують підняття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рами, передньої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або задньої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вісі трактора,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потрібно застосовувати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справний домкрат.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Під час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виконання робіт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при піднятій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рамі або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вісі трактора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забороняється залишати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раму (вісь)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 домкраті,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слід підставити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під 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надійні підставки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загальмувати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трактор.</w:t>
      </w:r>
    </w:p>
    <w:p w14:paraId="4B94254D" w14:textId="17A1B5C6" w:rsidR="005E5FCB" w:rsidRPr="00363C7C" w:rsidRDefault="005E5FCB" w:rsidP="00363C7C">
      <w:pPr>
        <w:pStyle w:val="14"/>
        <w:widowControl w:val="0"/>
        <w:spacing w:line="276" w:lineRule="auto"/>
        <w:ind w:firstLine="540"/>
        <w:rPr>
          <w:bCs/>
          <w:color w:val="auto"/>
        </w:rPr>
      </w:pPr>
      <w:r w:rsidRPr="00363C7C">
        <w:rPr>
          <w:bCs/>
          <w:color w:val="auto"/>
        </w:rPr>
        <w:t>4.</w:t>
      </w:r>
      <w:r w:rsidR="00363C7C">
        <w:rPr>
          <w:bCs/>
        </w:rPr>
        <w:t>аь</w:t>
      </w:r>
      <w:r w:rsidRPr="00363C7C">
        <w:rPr>
          <w:bCs/>
          <w:color w:val="auto"/>
        </w:rPr>
        <w:t>2  Аналіз</w:t>
      </w:r>
      <w:r w:rsidR="00363C7C">
        <w:rPr>
          <w:bCs/>
        </w:rPr>
        <w:t>аь</w:t>
      </w:r>
      <w:r w:rsidRPr="00363C7C">
        <w:rPr>
          <w:bCs/>
          <w:color w:val="auto"/>
        </w:rPr>
        <w:t xml:space="preserve"> стану роботи</w:t>
      </w:r>
      <w:r w:rsidR="00363C7C">
        <w:rPr>
          <w:bCs/>
        </w:rPr>
        <w:t>аь</w:t>
      </w:r>
      <w:r w:rsidRPr="00363C7C">
        <w:rPr>
          <w:bCs/>
          <w:color w:val="auto"/>
        </w:rPr>
        <w:t xml:space="preserve"> по охороні</w:t>
      </w:r>
      <w:r w:rsidR="00363C7C">
        <w:rPr>
          <w:bCs/>
        </w:rPr>
        <w:t>аь</w:t>
      </w:r>
      <w:r w:rsidRPr="00363C7C">
        <w:rPr>
          <w:bCs/>
          <w:color w:val="auto"/>
        </w:rPr>
        <w:t xml:space="preserve"> праці </w:t>
      </w:r>
      <w:r w:rsidRPr="00363C7C">
        <w:rPr>
          <w:color w:val="auto"/>
        </w:rPr>
        <w:t>на</w:t>
      </w:r>
      <w:r w:rsidR="00363C7C">
        <w:t>аь</w:t>
      </w:r>
      <w:r w:rsidRPr="00363C7C">
        <w:rPr>
          <w:color w:val="auto"/>
        </w:rPr>
        <w:t xml:space="preserve"> об’єкті</w:t>
      </w:r>
    </w:p>
    <w:p w14:paraId="57152306" w14:textId="44792B1F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Охорона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праці встановлена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регулюється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кодексами законів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 працю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відповідними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указами, законами,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постановами, правилами,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нормами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інструкціями.</w:t>
      </w:r>
    </w:p>
    <w:p w14:paraId="52736447" w14:textId="38A570E9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</w:t>
      </w:r>
      <w:r w:rsidRPr="00363C7C">
        <w:rPr>
          <w:bCs/>
          <w:noProof/>
          <w:color w:val="auto"/>
          <w:sz w:val="28"/>
          <w:szCs w:val="28"/>
          <w:lang w:val="uk-UA"/>
        </w:rPr>
        <w:t>районі</w:t>
      </w:r>
      <w:r w:rsidRPr="00363C7C">
        <w:rPr>
          <w:noProof/>
          <w:color w:val="auto"/>
          <w:sz w:val="28"/>
          <w:szCs w:val="28"/>
          <w:lang w:val="uk-UA"/>
        </w:rPr>
        <w:t xml:space="preserve"> немало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зроблено для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здійснення безпечних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умов </w:t>
      </w:r>
      <w:r w:rsidRPr="00363C7C">
        <w:rPr>
          <w:noProof/>
          <w:color w:val="auto"/>
          <w:sz w:val="28"/>
          <w:szCs w:val="28"/>
          <w:lang w:val="uk-UA"/>
        </w:rPr>
        <w:lastRenderedPageBreak/>
        <w:t>праці.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товаристві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встановлений жорсткий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розпорядок дня,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проводиться навчання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всіх працюючих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правилам техніки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безпеки.</w:t>
      </w:r>
    </w:p>
    <w:p w14:paraId="1E18D410" w14:textId="17921CAC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Але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той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же час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господарстві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існує ряд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недоліків. Так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ремонтній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майстерні вентиляція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не відповідає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сучасним вимогам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 охороні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праці. Немає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миючих машин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для мийки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деталей, також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немає спеціальної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площадки для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зовнішньої очистки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мийки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машин.</w:t>
      </w:r>
    </w:p>
    <w:p w14:paraId="3D9B3C7A" w14:textId="3A9043AA" w:rsidR="005E5FCB" w:rsidRPr="00363C7C" w:rsidRDefault="005E5FCB" w:rsidP="00363C7C">
      <w:pPr>
        <w:pStyle w:val="14"/>
        <w:widowControl w:val="0"/>
        <w:spacing w:line="276" w:lineRule="auto"/>
        <w:ind w:firstLine="540"/>
        <w:rPr>
          <w:bCs/>
          <w:color w:val="auto"/>
        </w:rPr>
      </w:pPr>
      <w:r w:rsidRPr="00363C7C">
        <w:rPr>
          <w:bCs/>
          <w:color w:val="auto"/>
        </w:rPr>
        <w:t>4.</w:t>
      </w:r>
      <w:r w:rsidR="00363C7C">
        <w:rPr>
          <w:bCs/>
        </w:rPr>
        <w:t>аь</w:t>
      </w:r>
      <w:r w:rsidRPr="00363C7C">
        <w:rPr>
          <w:bCs/>
          <w:color w:val="auto"/>
        </w:rPr>
        <w:t>3  Пожежна</w:t>
      </w:r>
      <w:r w:rsidR="00363C7C">
        <w:rPr>
          <w:bCs/>
        </w:rPr>
        <w:t>аь</w:t>
      </w:r>
      <w:r w:rsidRPr="00363C7C">
        <w:rPr>
          <w:bCs/>
          <w:color w:val="auto"/>
        </w:rPr>
        <w:t xml:space="preserve"> профілактика в</w:t>
      </w:r>
      <w:r w:rsidR="00363C7C">
        <w:rPr>
          <w:bCs/>
        </w:rPr>
        <w:t>аь</w:t>
      </w:r>
      <w:r w:rsidRPr="00363C7C">
        <w:rPr>
          <w:bCs/>
          <w:color w:val="auto"/>
        </w:rPr>
        <w:t xml:space="preserve"> РОБ</w:t>
      </w:r>
    </w:p>
    <w:p w14:paraId="60859176" w14:textId="243B77B3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Пожежна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безпека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ремонтній майстерні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забезпечується дотриманням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встановлених норм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пожежної безпеки.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Контроль за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виконанням цих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правил здійснює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завідуючий майстерні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 головний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інженер.</w:t>
      </w:r>
    </w:p>
    <w:p w14:paraId="72F9F728" w14:textId="25CE820C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ремонтній майстерні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повинні бути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засоби гасіння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пожеж, дошка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бойового пожежного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розкладу, табель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 вказівкою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розкладу та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інструкції про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заходи пожежної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безпеки.</w:t>
      </w:r>
    </w:p>
    <w:p w14:paraId="7F037335" w14:textId="3E06F846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При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обкатці двигунів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через з’єднання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виділяються вибухонебезпечні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випаровування. Випускають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їх за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допомогою спеціальних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вловлювачів. Вихлопні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гази вилучають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через глушник-охолоджувач 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підземну трубу,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яка виходить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 межі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приміщення.</w:t>
      </w:r>
    </w:p>
    <w:p w14:paraId="520EB63D" w14:textId="60B5E714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До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пожежної безпеки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відносять також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наявність пожежних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щитів і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наповненість пожежних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водоймищ водою.</w:t>
      </w:r>
      <w:r w:rsidR="00363C7C">
        <w:rPr>
          <w:noProof/>
          <w:sz w:val="28"/>
          <w:szCs w:val="28"/>
          <w:lang w:val="uk-UA"/>
        </w:rPr>
        <w:t>аь</w:t>
      </w:r>
    </w:p>
    <w:p w14:paraId="64E1B5D2" w14:textId="10EBE1A2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Кількість води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 пожежному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водоймищі розраховують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 формулою:</w:t>
      </w:r>
      <w:r w:rsidR="00363C7C">
        <w:rPr>
          <w:noProof/>
          <w:sz w:val="28"/>
          <w:szCs w:val="28"/>
          <w:lang w:val="uk-UA"/>
        </w:rPr>
        <w:t>аь</w:t>
      </w:r>
    </w:p>
    <w:p w14:paraId="6F430245" w14:textId="44DA81D2" w:rsidR="005E5FCB" w:rsidRPr="00363C7C" w:rsidRDefault="005E5FCB" w:rsidP="00363C7C">
      <w:pPr>
        <w:widowControl w:val="0"/>
        <w:spacing w:line="276" w:lineRule="auto"/>
        <w:jc w:val="right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object w:dxaOrig="1459" w:dyaOrig="320" w14:anchorId="69890840">
          <v:shape id="_x0000_i3096" type="#_x0000_t75" style="width:97.55pt;height:22.05pt" o:ole="">
            <v:imagedata r:id="rId130" o:title=""/>
          </v:shape>
          <o:OLEObject Type="Embed" ProgID="Equation.3" ShapeID="_x0000_i3096" DrawAspect="Content" ObjectID="_1840794940" r:id="rId131"/>
        </w:object>
      </w:r>
      <w:r w:rsidRPr="00363C7C">
        <w:rPr>
          <w:noProof/>
          <w:color w:val="auto"/>
          <w:sz w:val="28"/>
          <w:szCs w:val="28"/>
          <w:lang w:val="uk-UA"/>
        </w:rPr>
        <w:tab/>
      </w:r>
      <w:r w:rsidRPr="00363C7C">
        <w:rPr>
          <w:noProof/>
          <w:color w:val="auto"/>
          <w:sz w:val="28"/>
          <w:szCs w:val="28"/>
          <w:lang w:val="uk-UA"/>
        </w:rPr>
        <w:tab/>
      </w:r>
      <w:r w:rsidRPr="00363C7C">
        <w:rPr>
          <w:noProof/>
          <w:color w:val="auto"/>
          <w:sz w:val="28"/>
          <w:szCs w:val="28"/>
          <w:lang w:val="uk-UA"/>
        </w:rPr>
        <w:tab/>
      </w:r>
      <w:r w:rsidRPr="00363C7C">
        <w:rPr>
          <w:noProof/>
          <w:color w:val="auto"/>
          <w:sz w:val="28"/>
          <w:szCs w:val="28"/>
          <w:lang w:val="uk-UA"/>
        </w:rPr>
        <w:tab/>
      </w:r>
      <w:r w:rsidRPr="00363C7C">
        <w:rPr>
          <w:noProof/>
          <w:color w:val="auto"/>
          <w:sz w:val="28"/>
          <w:szCs w:val="28"/>
          <w:lang w:val="uk-UA"/>
        </w:rPr>
        <w:tab/>
        <w:t>(4.1)</w:t>
      </w:r>
      <w:r w:rsidR="00363C7C">
        <w:rPr>
          <w:noProof/>
          <w:sz w:val="28"/>
          <w:szCs w:val="28"/>
          <w:lang w:val="uk-UA"/>
        </w:rPr>
        <w:t>аь</w:t>
      </w:r>
    </w:p>
    <w:p w14:paraId="688EA5A1" w14:textId="2B40CB59" w:rsidR="005E5FCB" w:rsidRPr="00363C7C" w:rsidRDefault="005E5FCB" w:rsidP="00363C7C">
      <w:pPr>
        <w:widowControl w:val="0"/>
        <w:spacing w:line="276" w:lineRule="auto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 xml:space="preserve">де </w:t>
      </w:r>
      <w:r w:rsidRPr="00363C7C">
        <w:rPr>
          <w:i/>
          <w:iCs/>
          <w:noProof/>
          <w:color w:val="auto"/>
          <w:sz w:val="28"/>
          <w:szCs w:val="28"/>
          <w:lang w:val="uk-UA"/>
        </w:rPr>
        <w:t>q</w:t>
      </w:r>
      <w:r w:rsidRPr="00363C7C">
        <w:rPr>
          <w:noProof/>
          <w:color w:val="auto"/>
          <w:sz w:val="28"/>
          <w:szCs w:val="28"/>
          <w:lang w:val="uk-UA"/>
        </w:rPr>
        <w:t xml:space="preserve"> – витрата води,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л/хв.,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</w:t>
      </w:r>
      <w:r w:rsidRPr="00363C7C">
        <w:rPr>
          <w:i/>
          <w:iCs/>
          <w:noProof/>
          <w:color w:val="auto"/>
          <w:sz w:val="28"/>
          <w:szCs w:val="28"/>
          <w:lang w:val="uk-UA"/>
        </w:rPr>
        <w:t>q</w:t>
      </w:r>
      <w:r w:rsidRPr="00363C7C">
        <w:rPr>
          <w:noProof/>
          <w:color w:val="auto"/>
          <w:sz w:val="28"/>
          <w:szCs w:val="28"/>
          <w:lang w:val="uk-UA"/>
        </w:rPr>
        <w:t xml:space="preserve"> = 10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л/хв.;</w:t>
      </w:r>
      <w:r w:rsidR="00363C7C">
        <w:rPr>
          <w:noProof/>
          <w:sz w:val="28"/>
          <w:szCs w:val="28"/>
          <w:lang w:val="uk-UA"/>
        </w:rPr>
        <w:t>аь</w:t>
      </w:r>
    </w:p>
    <w:p w14:paraId="1550DF7A" w14:textId="042BD144" w:rsidR="005E5FCB" w:rsidRPr="00363C7C" w:rsidRDefault="005E5FCB" w:rsidP="00363C7C">
      <w:pPr>
        <w:widowControl w:val="0"/>
        <w:spacing w:line="276" w:lineRule="auto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i/>
          <w:iCs/>
          <w:noProof/>
          <w:color w:val="auto"/>
          <w:sz w:val="28"/>
          <w:szCs w:val="28"/>
          <w:lang w:val="uk-UA"/>
        </w:rPr>
        <w:t>t</w:t>
      </w:r>
      <w:r w:rsidRPr="00363C7C">
        <w:rPr>
          <w:noProof/>
          <w:color w:val="auto"/>
          <w:sz w:val="28"/>
          <w:szCs w:val="28"/>
          <w:lang w:val="uk-UA"/>
        </w:rPr>
        <w:t xml:space="preserve"> – розрахована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тривалість пожежі,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год, </w:t>
      </w:r>
      <w:r w:rsidRPr="00363C7C">
        <w:rPr>
          <w:i/>
          <w:iCs/>
          <w:noProof/>
          <w:color w:val="auto"/>
          <w:sz w:val="28"/>
          <w:szCs w:val="28"/>
          <w:lang w:val="uk-UA"/>
        </w:rPr>
        <w:t>t</w:t>
      </w:r>
      <w:r w:rsidRPr="00363C7C">
        <w:rPr>
          <w:noProof/>
          <w:color w:val="auto"/>
          <w:sz w:val="28"/>
          <w:szCs w:val="28"/>
          <w:lang w:val="uk-UA"/>
        </w:rPr>
        <w:t xml:space="preserve"> = 3 год;</w:t>
      </w:r>
      <w:r w:rsidR="00363C7C">
        <w:rPr>
          <w:noProof/>
          <w:sz w:val="28"/>
          <w:szCs w:val="28"/>
          <w:lang w:val="uk-UA"/>
        </w:rPr>
        <w:t>аь</w:t>
      </w:r>
    </w:p>
    <w:p w14:paraId="6666E210" w14:textId="66162D36" w:rsidR="005E5FCB" w:rsidRPr="00363C7C" w:rsidRDefault="005E5FCB" w:rsidP="00363C7C">
      <w:pPr>
        <w:widowControl w:val="0"/>
        <w:spacing w:line="276" w:lineRule="auto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i/>
          <w:iCs/>
          <w:noProof/>
          <w:color w:val="auto"/>
          <w:sz w:val="28"/>
          <w:szCs w:val="28"/>
          <w:lang w:val="uk-UA"/>
        </w:rPr>
        <w:t>z</w:t>
      </w:r>
      <w:r w:rsidRPr="00363C7C">
        <w:rPr>
          <w:noProof/>
          <w:color w:val="auto"/>
          <w:sz w:val="28"/>
          <w:szCs w:val="28"/>
          <w:lang w:val="uk-UA"/>
        </w:rPr>
        <w:t xml:space="preserve"> – кількість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пожеж, </w:t>
      </w:r>
      <w:r w:rsidRPr="00363C7C">
        <w:rPr>
          <w:i/>
          <w:iCs/>
          <w:noProof/>
          <w:color w:val="auto"/>
          <w:sz w:val="28"/>
          <w:szCs w:val="28"/>
          <w:lang w:val="uk-UA"/>
        </w:rPr>
        <w:t>z</w:t>
      </w:r>
      <w:r w:rsidRPr="00363C7C">
        <w:rPr>
          <w:noProof/>
          <w:color w:val="auto"/>
          <w:sz w:val="28"/>
          <w:szCs w:val="28"/>
          <w:lang w:val="uk-UA"/>
        </w:rPr>
        <w:t xml:space="preserve"> = 2.</w:t>
      </w:r>
    </w:p>
    <w:p w14:paraId="56976410" w14:textId="28027217" w:rsidR="005E5FCB" w:rsidRPr="00363C7C" w:rsidRDefault="005E5FCB" w:rsidP="00363C7C">
      <w:pPr>
        <w:widowControl w:val="0"/>
        <w:spacing w:line="276" w:lineRule="auto"/>
        <w:jc w:val="center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object w:dxaOrig="2199" w:dyaOrig="320" w14:anchorId="1D273FB2">
          <v:shape id="_x0000_i3098" type="#_x0000_t75" style="width:146.3pt;height:22.05pt" o:ole="">
            <v:imagedata r:id="rId132" o:title=""/>
          </v:shape>
          <o:OLEObject Type="Embed" ProgID="Equation.3" ShapeID="_x0000_i3098" DrawAspect="Content" ObjectID="_1840794941" r:id="rId133"/>
        </w:object>
      </w:r>
      <w:r w:rsidRPr="00363C7C">
        <w:rPr>
          <w:noProof/>
          <w:color w:val="auto"/>
          <w:sz w:val="28"/>
          <w:szCs w:val="28"/>
          <w:lang w:val="uk-UA"/>
        </w:rPr>
        <w:t xml:space="preserve"> м</w:t>
      </w:r>
      <w:r w:rsidRPr="00363C7C">
        <w:rPr>
          <w:noProof/>
          <w:color w:val="auto"/>
          <w:sz w:val="28"/>
          <w:szCs w:val="28"/>
          <w:vertAlign w:val="superscript"/>
          <w:lang w:val="uk-UA"/>
        </w:rPr>
        <w:t>3</w:t>
      </w:r>
      <w:r w:rsidRPr="00363C7C">
        <w:rPr>
          <w:noProof/>
          <w:color w:val="auto"/>
          <w:sz w:val="28"/>
          <w:szCs w:val="28"/>
          <w:lang w:val="uk-UA"/>
        </w:rPr>
        <w:t>.</w:t>
      </w:r>
      <w:r w:rsidR="00363C7C">
        <w:rPr>
          <w:noProof/>
          <w:sz w:val="28"/>
          <w:szCs w:val="28"/>
          <w:lang w:val="uk-UA"/>
        </w:rPr>
        <w:t>аь</w:t>
      </w:r>
    </w:p>
    <w:p w14:paraId="00D08015" w14:textId="0D960229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Приймемо два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пожежних водоймищ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 100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</w:t>
      </w:r>
      <w:r w:rsidRPr="00363C7C">
        <w:rPr>
          <w:noProof/>
          <w:color w:val="auto"/>
          <w:sz w:val="28"/>
          <w:szCs w:val="28"/>
          <w:vertAlign w:val="superscript"/>
          <w:lang w:val="uk-UA"/>
        </w:rPr>
        <w:t>3</w:t>
      </w:r>
      <w:r w:rsidRPr="00363C7C">
        <w:rPr>
          <w:noProof/>
          <w:color w:val="auto"/>
          <w:sz w:val="28"/>
          <w:szCs w:val="28"/>
          <w:lang w:val="uk-UA"/>
        </w:rPr>
        <w:t>.</w:t>
      </w:r>
    </w:p>
    <w:p w14:paraId="629C93ED" w14:textId="5E749426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Кількість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пожежних щитів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розраховуємо за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формулою [9]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за умови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один щит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 350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</w:t>
      </w:r>
      <w:r w:rsidRPr="00363C7C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363C7C">
        <w:rPr>
          <w:noProof/>
          <w:color w:val="auto"/>
          <w:sz w:val="28"/>
          <w:szCs w:val="28"/>
          <w:lang w:val="uk-UA"/>
        </w:rPr>
        <w:t xml:space="preserve"> площі:</w:t>
      </w:r>
      <w:r w:rsidR="00363C7C">
        <w:rPr>
          <w:noProof/>
          <w:sz w:val="28"/>
          <w:szCs w:val="28"/>
          <w:lang w:val="uk-UA"/>
        </w:rPr>
        <w:t>аь</w:t>
      </w:r>
    </w:p>
    <w:p w14:paraId="4B7BA03D" w14:textId="5AFF3FB4" w:rsidR="005E5FCB" w:rsidRPr="00363C7C" w:rsidRDefault="005E5FCB" w:rsidP="00363C7C">
      <w:pPr>
        <w:widowControl w:val="0"/>
        <w:spacing w:line="276" w:lineRule="auto"/>
        <w:jc w:val="right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object w:dxaOrig="1219" w:dyaOrig="860" w14:anchorId="0B92CC05">
          <v:shape id="_x0000_i3100" type="#_x0000_t75" style="width:84.75pt;height:53.4pt" o:ole="">
            <v:imagedata r:id="rId134" o:title=""/>
          </v:shape>
          <o:OLEObject Type="Embed" ProgID="Equation.3" ShapeID="_x0000_i3100" DrawAspect="Content" ObjectID="_1840794942" r:id="rId135"/>
        </w:object>
      </w:r>
      <w:r w:rsidRPr="00363C7C">
        <w:rPr>
          <w:noProof/>
          <w:color w:val="auto"/>
          <w:sz w:val="28"/>
          <w:szCs w:val="28"/>
          <w:lang w:val="uk-UA"/>
        </w:rPr>
        <w:tab/>
      </w:r>
      <w:r w:rsidRPr="00363C7C">
        <w:rPr>
          <w:noProof/>
          <w:color w:val="auto"/>
          <w:sz w:val="28"/>
          <w:szCs w:val="28"/>
          <w:lang w:val="uk-UA"/>
        </w:rPr>
        <w:tab/>
      </w:r>
      <w:r w:rsidRPr="00363C7C">
        <w:rPr>
          <w:noProof/>
          <w:color w:val="auto"/>
          <w:sz w:val="28"/>
          <w:szCs w:val="28"/>
          <w:lang w:val="uk-UA"/>
        </w:rPr>
        <w:tab/>
      </w:r>
      <w:r w:rsidRPr="00363C7C">
        <w:rPr>
          <w:noProof/>
          <w:color w:val="auto"/>
          <w:sz w:val="28"/>
          <w:szCs w:val="28"/>
          <w:lang w:val="uk-UA"/>
        </w:rPr>
        <w:tab/>
      </w:r>
      <w:r w:rsidRPr="00363C7C">
        <w:rPr>
          <w:noProof/>
          <w:color w:val="auto"/>
          <w:sz w:val="28"/>
          <w:szCs w:val="28"/>
          <w:lang w:val="uk-UA"/>
        </w:rPr>
        <w:tab/>
        <w:t>(4.2)</w:t>
      </w:r>
      <w:r w:rsidR="00363C7C">
        <w:rPr>
          <w:noProof/>
          <w:sz w:val="28"/>
          <w:szCs w:val="28"/>
          <w:lang w:val="uk-UA"/>
        </w:rPr>
        <w:t>аь</w:t>
      </w:r>
    </w:p>
    <w:p w14:paraId="5623D641" w14:textId="48999249" w:rsidR="005E5FCB" w:rsidRPr="00363C7C" w:rsidRDefault="005E5FCB" w:rsidP="00363C7C">
      <w:pPr>
        <w:widowControl w:val="0"/>
        <w:spacing w:line="276" w:lineRule="auto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 xml:space="preserve">де </w:t>
      </w:r>
      <w:r w:rsidRPr="00363C7C">
        <w:rPr>
          <w:i/>
          <w:iCs/>
          <w:noProof/>
          <w:color w:val="auto"/>
          <w:sz w:val="28"/>
          <w:szCs w:val="28"/>
          <w:lang w:val="uk-UA"/>
        </w:rPr>
        <w:t>n</w:t>
      </w:r>
      <w:r w:rsidRPr="00363C7C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шт</w:t>
      </w:r>
      <w:r w:rsidRPr="00363C7C">
        <w:rPr>
          <w:noProof/>
          <w:color w:val="auto"/>
          <w:sz w:val="28"/>
          <w:szCs w:val="28"/>
          <w:lang w:val="uk-UA"/>
        </w:rPr>
        <w:t xml:space="preserve"> – кількість пожежних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щитів;</w:t>
      </w:r>
    </w:p>
    <w:p w14:paraId="00B5208B" w14:textId="48555366" w:rsidR="005E5FCB" w:rsidRPr="00363C7C" w:rsidRDefault="005E5FCB" w:rsidP="00363C7C">
      <w:pPr>
        <w:widowControl w:val="0"/>
        <w:spacing w:line="276" w:lineRule="auto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363C7C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м</w:t>
      </w:r>
      <w:r w:rsidRPr="00363C7C">
        <w:rPr>
          <w:noProof/>
          <w:color w:val="auto"/>
          <w:sz w:val="28"/>
          <w:szCs w:val="28"/>
          <w:lang w:val="uk-UA"/>
        </w:rPr>
        <w:t xml:space="preserve"> – площа майстерні,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</w:t>
      </w:r>
      <w:r w:rsidRPr="00363C7C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363C7C">
        <w:rPr>
          <w:noProof/>
          <w:color w:val="auto"/>
          <w:sz w:val="28"/>
          <w:szCs w:val="28"/>
          <w:lang w:val="uk-UA"/>
        </w:rPr>
        <w:t>;</w:t>
      </w:r>
    </w:p>
    <w:p w14:paraId="2264B1DD" w14:textId="226E15DE" w:rsidR="005E5FCB" w:rsidRPr="00363C7C" w:rsidRDefault="005E5FCB" w:rsidP="00363C7C">
      <w:pPr>
        <w:widowControl w:val="0"/>
        <w:spacing w:line="276" w:lineRule="auto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363C7C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шт</w:t>
      </w:r>
      <w:r w:rsidRPr="00363C7C">
        <w:rPr>
          <w:noProof/>
          <w:color w:val="auto"/>
          <w:sz w:val="28"/>
          <w:szCs w:val="28"/>
          <w:lang w:val="uk-UA"/>
        </w:rPr>
        <w:t xml:space="preserve"> – питома площа,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</w:t>
      </w:r>
      <w:r w:rsidRPr="00363C7C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363C7C">
        <w:rPr>
          <w:noProof/>
          <w:color w:val="auto"/>
          <w:sz w:val="28"/>
          <w:szCs w:val="28"/>
          <w:lang w:val="uk-UA"/>
        </w:rPr>
        <w:t xml:space="preserve">,  </w:t>
      </w:r>
      <w:r w:rsidRPr="00363C7C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363C7C">
        <w:rPr>
          <w:i/>
          <w:iCs/>
          <w:noProof/>
          <w:color w:val="auto"/>
          <w:sz w:val="28"/>
          <w:szCs w:val="28"/>
          <w:vertAlign w:val="subscript"/>
          <w:lang w:val="uk-UA"/>
        </w:rPr>
        <w:t>шт</w:t>
      </w:r>
      <w:r w:rsidRPr="00363C7C">
        <w:rPr>
          <w:noProof/>
          <w:color w:val="auto"/>
          <w:sz w:val="28"/>
          <w:szCs w:val="28"/>
          <w:lang w:val="uk-UA"/>
        </w:rPr>
        <w:t xml:space="preserve"> = 350 м</w:t>
      </w:r>
      <w:r w:rsidRPr="00363C7C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363C7C">
        <w:rPr>
          <w:noProof/>
          <w:color w:val="auto"/>
          <w:sz w:val="28"/>
          <w:szCs w:val="28"/>
          <w:lang w:val="uk-UA"/>
        </w:rPr>
        <w:t>.</w:t>
      </w:r>
      <w:r w:rsidR="00363C7C">
        <w:rPr>
          <w:noProof/>
          <w:sz w:val="28"/>
          <w:szCs w:val="28"/>
          <w:lang w:val="uk-UA"/>
        </w:rPr>
        <w:t>аь</w:t>
      </w:r>
    </w:p>
    <w:p w14:paraId="478C5186" w14:textId="77777777" w:rsidR="005E5FCB" w:rsidRPr="00363C7C" w:rsidRDefault="005E5FCB" w:rsidP="00363C7C">
      <w:pPr>
        <w:widowControl w:val="0"/>
        <w:spacing w:line="276" w:lineRule="auto"/>
        <w:jc w:val="center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object w:dxaOrig="1800" w:dyaOrig="620" w14:anchorId="6E01BFF9">
          <v:shape id="_x0000_i3102" type="#_x0000_t75" style="width:126.6pt;height:38.3pt" o:ole="">
            <v:imagedata r:id="rId136" o:title=""/>
          </v:shape>
          <o:OLEObject Type="Embed" ProgID="Equation.3" ShapeID="_x0000_i3102" DrawAspect="Content" ObjectID="_1840794943" r:id="rId137"/>
        </w:object>
      </w:r>
      <w:r w:rsidRPr="00363C7C">
        <w:rPr>
          <w:noProof/>
          <w:color w:val="auto"/>
          <w:sz w:val="28"/>
          <w:szCs w:val="28"/>
          <w:lang w:val="uk-UA"/>
        </w:rPr>
        <w:t>.</w:t>
      </w:r>
    </w:p>
    <w:p w14:paraId="3522CED5" w14:textId="497DF006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lastRenderedPageBreak/>
        <w:t>Приймаємо три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щити.</w:t>
      </w:r>
    </w:p>
    <w:p w14:paraId="2EC5CE09" w14:textId="15544D0E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Кількість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вогнегасників розраховуємо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з умови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один вогнегасник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на 100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</w:t>
      </w:r>
      <w:r w:rsidRPr="00363C7C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363C7C">
        <w:rPr>
          <w:noProof/>
          <w:color w:val="auto"/>
          <w:sz w:val="28"/>
          <w:szCs w:val="28"/>
          <w:lang w:val="uk-UA"/>
        </w:rPr>
        <w:t xml:space="preserve"> площі:</w:t>
      </w:r>
      <w:r w:rsidR="00363C7C">
        <w:rPr>
          <w:noProof/>
          <w:sz w:val="28"/>
          <w:szCs w:val="28"/>
          <w:lang w:val="uk-UA"/>
        </w:rPr>
        <w:t>аь</w:t>
      </w:r>
    </w:p>
    <w:p w14:paraId="7C418EA6" w14:textId="12BCA101" w:rsidR="005E5FCB" w:rsidRPr="00363C7C" w:rsidRDefault="005E5FCB" w:rsidP="00363C7C">
      <w:pPr>
        <w:widowControl w:val="0"/>
        <w:spacing w:line="276" w:lineRule="auto"/>
        <w:jc w:val="right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object w:dxaOrig="880" w:dyaOrig="860" w14:anchorId="60891779">
          <v:shape id="_x0000_i3104" type="#_x0000_t75" style="width:66.2pt;height:59.25pt" o:ole="">
            <v:imagedata r:id="rId138" o:title=""/>
          </v:shape>
          <o:OLEObject Type="Embed" ProgID="Equation.3" ShapeID="_x0000_i3104" DrawAspect="Content" ObjectID="_1840794944" r:id="rId139"/>
        </w:object>
      </w:r>
      <w:r w:rsidRPr="00363C7C">
        <w:rPr>
          <w:noProof/>
          <w:color w:val="auto"/>
          <w:sz w:val="28"/>
          <w:szCs w:val="28"/>
          <w:lang w:val="uk-UA"/>
        </w:rPr>
        <w:tab/>
      </w:r>
      <w:r w:rsidRPr="00363C7C">
        <w:rPr>
          <w:noProof/>
          <w:color w:val="auto"/>
          <w:sz w:val="28"/>
          <w:szCs w:val="28"/>
          <w:lang w:val="uk-UA"/>
        </w:rPr>
        <w:tab/>
      </w:r>
      <w:r w:rsidRPr="00363C7C">
        <w:rPr>
          <w:noProof/>
          <w:color w:val="auto"/>
          <w:sz w:val="28"/>
          <w:szCs w:val="28"/>
          <w:lang w:val="uk-UA"/>
        </w:rPr>
        <w:tab/>
      </w:r>
      <w:r w:rsidRPr="00363C7C">
        <w:rPr>
          <w:noProof/>
          <w:color w:val="auto"/>
          <w:sz w:val="28"/>
          <w:szCs w:val="28"/>
          <w:lang w:val="uk-UA"/>
        </w:rPr>
        <w:tab/>
      </w:r>
      <w:r w:rsidRPr="00363C7C">
        <w:rPr>
          <w:noProof/>
          <w:color w:val="auto"/>
          <w:sz w:val="28"/>
          <w:szCs w:val="28"/>
          <w:lang w:val="uk-UA"/>
        </w:rPr>
        <w:tab/>
      </w:r>
      <w:r w:rsidRPr="00363C7C">
        <w:rPr>
          <w:noProof/>
          <w:color w:val="auto"/>
          <w:sz w:val="28"/>
          <w:szCs w:val="28"/>
          <w:lang w:val="uk-UA"/>
        </w:rPr>
        <w:tab/>
        <w:t>(4.3)</w:t>
      </w:r>
      <w:r w:rsidR="00363C7C">
        <w:rPr>
          <w:noProof/>
          <w:sz w:val="28"/>
          <w:szCs w:val="28"/>
          <w:lang w:val="uk-UA"/>
        </w:rPr>
        <w:t>аь</w:t>
      </w:r>
    </w:p>
    <w:p w14:paraId="2FAD0493" w14:textId="6D72D9E1" w:rsidR="005E5FCB" w:rsidRPr="00363C7C" w:rsidRDefault="005E5FCB" w:rsidP="00363C7C">
      <w:pPr>
        <w:widowControl w:val="0"/>
        <w:spacing w:line="276" w:lineRule="auto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 xml:space="preserve">де </w:t>
      </w:r>
      <w:r w:rsidRPr="00363C7C">
        <w:rPr>
          <w:i/>
          <w:iCs/>
          <w:noProof/>
          <w:color w:val="auto"/>
          <w:sz w:val="28"/>
          <w:szCs w:val="28"/>
          <w:lang w:val="uk-UA"/>
        </w:rPr>
        <w:t>n</w:t>
      </w:r>
      <w:r w:rsidRPr="00363C7C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в</w:t>
      </w:r>
      <w:r w:rsidRPr="00363C7C">
        <w:rPr>
          <w:noProof/>
          <w:color w:val="auto"/>
          <w:sz w:val="28"/>
          <w:szCs w:val="28"/>
          <w:lang w:val="uk-UA"/>
        </w:rPr>
        <w:t xml:space="preserve"> – кількість пожежних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щитів;</w:t>
      </w:r>
    </w:p>
    <w:p w14:paraId="7756FFEC" w14:textId="0ADD097E" w:rsidR="005E5FCB" w:rsidRPr="00363C7C" w:rsidRDefault="005E5FCB" w:rsidP="00363C7C">
      <w:pPr>
        <w:widowControl w:val="0"/>
        <w:spacing w:line="276" w:lineRule="auto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363C7C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м</w:t>
      </w:r>
      <w:r w:rsidRPr="00363C7C">
        <w:rPr>
          <w:noProof/>
          <w:color w:val="auto"/>
          <w:sz w:val="28"/>
          <w:szCs w:val="28"/>
          <w:lang w:val="uk-UA"/>
        </w:rPr>
        <w:t xml:space="preserve"> – площа майстерні,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</w:t>
      </w:r>
      <w:r w:rsidRPr="00363C7C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363C7C">
        <w:rPr>
          <w:noProof/>
          <w:color w:val="auto"/>
          <w:sz w:val="28"/>
          <w:szCs w:val="28"/>
          <w:lang w:val="uk-UA"/>
        </w:rPr>
        <w:t>;</w:t>
      </w:r>
    </w:p>
    <w:p w14:paraId="41AC2679" w14:textId="473EEC2D" w:rsidR="005E5FCB" w:rsidRPr="00363C7C" w:rsidRDefault="005E5FCB" w:rsidP="00363C7C">
      <w:pPr>
        <w:widowControl w:val="0"/>
        <w:spacing w:line="276" w:lineRule="auto"/>
        <w:ind w:left="36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363C7C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в</w:t>
      </w:r>
      <w:r w:rsidRPr="00363C7C">
        <w:rPr>
          <w:noProof/>
          <w:color w:val="auto"/>
          <w:sz w:val="28"/>
          <w:szCs w:val="28"/>
          <w:lang w:val="uk-UA"/>
        </w:rPr>
        <w:t xml:space="preserve"> – питома площа,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м</w:t>
      </w:r>
      <w:r w:rsidRPr="00363C7C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363C7C">
        <w:rPr>
          <w:noProof/>
          <w:color w:val="auto"/>
          <w:sz w:val="28"/>
          <w:szCs w:val="28"/>
          <w:lang w:val="uk-UA"/>
        </w:rPr>
        <w:t xml:space="preserve">,  </w:t>
      </w:r>
      <w:r w:rsidRPr="00363C7C">
        <w:rPr>
          <w:i/>
          <w:iCs/>
          <w:noProof/>
          <w:color w:val="auto"/>
          <w:sz w:val="28"/>
          <w:szCs w:val="28"/>
          <w:lang w:val="uk-UA"/>
        </w:rPr>
        <w:t>f</w:t>
      </w:r>
      <w:r w:rsidRPr="00363C7C">
        <w:rPr>
          <w:i/>
          <w:iCs/>
          <w:noProof/>
          <w:color w:val="auto"/>
          <w:sz w:val="28"/>
          <w:szCs w:val="28"/>
          <w:vertAlign w:val="subscript"/>
          <w:lang w:val="uk-UA"/>
        </w:rPr>
        <w:t>в</w:t>
      </w:r>
      <w:r w:rsidRPr="00363C7C">
        <w:rPr>
          <w:i/>
          <w:iCs/>
          <w:noProof/>
          <w:color w:val="auto"/>
          <w:sz w:val="28"/>
          <w:szCs w:val="28"/>
          <w:lang w:val="uk-UA"/>
        </w:rPr>
        <w:t xml:space="preserve"> </w:t>
      </w:r>
      <w:r w:rsidRPr="00363C7C">
        <w:rPr>
          <w:noProof/>
          <w:color w:val="auto"/>
          <w:sz w:val="28"/>
          <w:szCs w:val="28"/>
          <w:lang w:val="uk-UA"/>
        </w:rPr>
        <w:t>= 100 м</w:t>
      </w:r>
      <w:r w:rsidRPr="00363C7C">
        <w:rPr>
          <w:noProof/>
          <w:color w:val="auto"/>
          <w:sz w:val="28"/>
          <w:szCs w:val="28"/>
          <w:vertAlign w:val="superscript"/>
          <w:lang w:val="uk-UA"/>
        </w:rPr>
        <w:t>2</w:t>
      </w:r>
      <w:r w:rsidRPr="00363C7C">
        <w:rPr>
          <w:noProof/>
          <w:color w:val="auto"/>
          <w:sz w:val="28"/>
          <w:szCs w:val="28"/>
          <w:lang w:val="uk-UA"/>
        </w:rPr>
        <w:t>.</w:t>
      </w:r>
      <w:r w:rsidR="00363C7C">
        <w:rPr>
          <w:noProof/>
          <w:sz w:val="28"/>
          <w:szCs w:val="28"/>
          <w:lang w:val="uk-UA"/>
        </w:rPr>
        <w:t>аь</w:t>
      </w:r>
    </w:p>
    <w:p w14:paraId="6C246C87" w14:textId="77777777" w:rsidR="005E5FCB" w:rsidRPr="00363C7C" w:rsidRDefault="005E5FCB" w:rsidP="00363C7C">
      <w:pPr>
        <w:widowControl w:val="0"/>
        <w:spacing w:line="276" w:lineRule="auto"/>
        <w:jc w:val="center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object w:dxaOrig="1579" w:dyaOrig="620" w14:anchorId="27C05A96">
          <v:shape id="_x0000_i3106" type="#_x0000_t75" style="width:120.75pt;height:42.95pt" o:ole="">
            <v:imagedata r:id="rId140" o:title=""/>
          </v:shape>
          <o:OLEObject Type="Embed" ProgID="Equation.3" ShapeID="_x0000_i3106" DrawAspect="Content" ObjectID="_1840794945" r:id="rId141"/>
        </w:object>
      </w:r>
      <w:r w:rsidRPr="00363C7C">
        <w:rPr>
          <w:noProof/>
          <w:color w:val="auto"/>
          <w:sz w:val="28"/>
          <w:szCs w:val="28"/>
          <w:lang w:val="uk-UA"/>
        </w:rPr>
        <w:t>.</w:t>
      </w:r>
    </w:p>
    <w:p w14:paraId="06FFEEDE" w14:textId="544B5141" w:rsidR="005E5FCB" w:rsidRPr="00363C7C" w:rsidRDefault="005E5FCB" w:rsidP="00363C7C">
      <w:pPr>
        <w:widowControl w:val="0"/>
        <w:spacing w:line="276" w:lineRule="auto"/>
        <w:ind w:firstLine="540"/>
        <w:jc w:val="both"/>
        <w:rPr>
          <w:noProof/>
          <w:color w:val="auto"/>
          <w:sz w:val="28"/>
          <w:szCs w:val="28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Приймаємо 10</w:t>
      </w:r>
      <w:r w:rsidR="00363C7C">
        <w:rPr>
          <w:noProof/>
          <w:sz w:val="28"/>
          <w:szCs w:val="28"/>
          <w:lang w:val="uk-UA"/>
        </w:rPr>
        <w:t>аь</w:t>
      </w:r>
      <w:r w:rsidRPr="00363C7C">
        <w:rPr>
          <w:noProof/>
          <w:color w:val="auto"/>
          <w:sz w:val="28"/>
          <w:szCs w:val="28"/>
          <w:lang w:val="uk-UA"/>
        </w:rPr>
        <w:t xml:space="preserve"> вогнегасників.</w:t>
      </w:r>
    </w:p>
    <w:p w14:paraId="1B8E4CAE" w14:textId="77777777" w:rsidR="005E5FCB" w:rsidRPr="00363C7C" w:rsidRDefault="005E5FCB" w:rsidP="00363C7C">
      <w:pPr>
        <w:widowControl w:val="0"/>
        <w:shd w:val="clear" w:color="auto" w:fill="FFFFFF"/>
        <w:spacing w:line="276" w:lineRule="auto"/>
        <w:ind w:right="10" w:firstLine="701"/>
        <w:jc w:val="both"/>
        <w:rPr>
          <w:noProof/>
          <w:color w:val="auto"/>
          <w:sz w:val="28"/>
          <w:szCs w:val="28"/>
          <w:lang w:val="uk-UA"/>
        </w:rPr>
      </w:pPr>
    </w:p>
    <w:p w14:paraId="21EC23C7" w14:textId="77777777" w:rsidR="005E5FCB" w:rsidRPr="00363C7C" w:rsidRDefault="005E5FCB" w:rsidP="00363C7C">
      <w:pPr>
        <w:widowControl w:val="0"/>
        <w:shd w:val="clear" w:color="auto" w:fill="FFFFFF"/>
        <w:spacing w:line="276" w:lineRule="auto"/>
        <w:ind w:right="10" w:firstLine="701"/>
        <w:jc w:val="both"/>
        <w:rPr>
          <w:noProof/>
          <w:color w:val="auto"/>
          <w:sz w:val="28"/>
          <w:szCs w:val="28"/>
          <w:lang w:val="uk-UA"/>
        </w:rPr>
      </w:pPr>
    </w:p>
    <w:p w14:paraId="7E8B751D" w14:textId="6F4A50A1" w:rsidR="005E5FCB" w:rsidRPr="00363C7C" w:rsidRDefault="005E5FCB" w:rsidP="00363C7C">
      <w:pPr>
        <w:pStyle w:val="14"/>
        <w:widowControl w:val="0"/>
        <w:spacing w:line="276" w:lineRule="auto"/>
        <w:ind w:firstLine="0"/>
        <w:jc w:val="center"/>
        <w:rPr>
          <w:b/>
          <w:color w:val="auto"/>
          <w:sz w:val="32"/>
          <w:szCs w:val="32"/>
        </w:rPr>
      </w:pPr>
      <w:r w:rsidRPr="00363C7C">
        <w:rPr>
          <w:b/>
          <w:color w:val="auto"/>
          <w:sz w:val="32"/>
          <w:szCs w:val="32"/>
        </w:rPr>
        <w:t>5</w:t>
      </w:r>
      <w:r w:rsidR="00363C7C">
        <w:rPr>
          <w:b/>
          <w:sz w:val="32"/>
          <w:szCs w:val="32"/>
        </w:rPr>
        <w:t>аь</w:t>
      </w:r>
      <w:r w:rsidRPr="00363C7C">
        <w:rPr>
          <w:b/>
          <w:color w:val="auto"/>
          <w:sz w:val="32"/>
          <w:szCs w:val="32"/>
        </w:rPr>
        <w:t xml:space="preserve">  ЕКОНОМІЧНА  ЧАСТИНА</w:t>
      </w:r>
      <w:r w:rsidR="00363C7C">
        <w:rPr>
          <w:b/>
          <w:sz w:val="32"/>
          <w:szCs w:val="32"/>
        </w:rPr>
        <w:t>аь</w:t>
      </w:r>
    </w:p>
    <w:p w14:paraId="6F14AC58" w14:textId="0D1D2BA6" w:rsidR="005E5FCB" w:rsidRPr="00363C7C" w:rsidRDefault="005E5FCB" w:rsidP="00363C7C">
      <w:pPr>
        <w:pStyle w:val="14"/>
        <w:widowControl w:val="0"/>
        <w:spacing w:line="276" w:lineRule="auto"/>
        <w:ind w:firstLine="540"/>
        <w:rPr>
          <w:b/>
          <w:bCs/>
          <w:color w:val="auto"/>
        </w:rPr>
      </w:pPr>
      <w:r w:rsidRPr="00363C7C">
        <w:rPr>
          <w:b/>
          <w:bCs/>
          <w:color w:val="auto"/>
        </w:rPr>
        <w:t>5.1.</w:t>
      </w:r>
      <w:r w:rsidR="00363C7C">
        <w:rPr>
          <w:b/>
          <w:bCs/>
        </w:rPr>
        <w:t>аь</w:t>
      </w:r>
      <w:r w:rsidRPr="00363C7C">
        <w:rPr>
          <w:b/>
          <w:bCs/>
          <w:color w:val="auto"/>
        </w:rPr>
        <w:t xml:space="preserve"> Техніко-економічна</w:t>
      </w:r>
      <w:r w:rsidR="00363C7C">
        <w:rPr>
          <w:b/>
          <w:bCs/>
        </w:rPr>
        <w:t>аь</w:t>
      </w:r>
      <w:r w:rsidRPr="00363C7C">
        <w:rPr>
          <w:b/>
          <w:bCs/>
          <w:color w:val="auto"/>
        </w:rPr>
        <w:t xml:space="preserve"> оцінка розробленого</w:t>
      </w:r>
      <w:r w:rsidR="00363C7C">
        <w:rPr>
          <w:b/>
          <w:bCs/>
        </w:rPr>
        <w:t>аь</w:t>
      </w:r>
      <w:r w:rsidRPr="00363C7C">
        <w:rPr>
          <w:b/>
          <w:bCs/>
          <w:color w:val="auto"/>
        </w:rPr>
        <w:t xml:space="preserve"> пристрою</w:t>
      </w:r>
    </w:p>
    <w:p w14:paraId="595CA4B2" w14:textId="478E91FD" w:rsidR="005E5FCB" w:rsidRPr="00363C7C" w:rsidRDefault="005E5FCB" w:rsidP="00363C7C">
      <w:pPr>
        <w:pStyle w:val="a4"/>
        <w:widowControl w:val="0"/>
        <w:shd w:val="clear" w:color="auto" w:fill="auto"/>
        <w:spacing w:line="276" w:lineRule="auto"/>
        <w:ind w:left="140" w:right="120" w:firstLine="300"/>
        <w:jc w:val="both"/>
        <w:rPr>
          <w:noProof/>
          <w:color w:val="auto"/>
          <w:sz w:val="28"/>
          <w:szCs w:val="28"/>
        </w:rPr>
      </w:pPr>
      <w:r w:rsidRPr="00363C7C">
        <w:rPr>
          <w:noProof/>
          <w:color w:val="auto"/>
          <w:sz w:val="28"/>
          <w:szCs w:val="28"/>
        </w:rPr>
        <w:t xml:space="preserve">  До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прямих витрат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відносять основну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і додаткову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заробітну плату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робітників, відрахування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ЄСВ, вартість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матеріалів і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запасних частин.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</w:t>
      </w:r>
    </w:p>
    <w:p w14:paraId="0771375F" w14:textId="4960BF8D" w:rsidR="005E5FCB" w:rsidRPr="00363C7C" w:rsidRDefault="005E5FCB" w:rsidP="00363C7C">
      <w:pPr>
        <w:pStyle w:val="a4"/>
        <w:widowControl w:val="0"/>
        <w:shd w:val="clear" w:color="auto" w:fill="auto"/>
        <w:spacing w:line="276" w:lineRule="auto"/>
        <w:ind w:left="140" w:right="120" w:firstLine="300"/>
        <w:rPr>
          <w:noProof/>
          <w:color w:val="auto"/>
          <w:sz w:val="28"/>
          <w:szCs w:val="28"/>
        </w:rPr>
      </w:pPr>
      <w:r w:rsidRPr="00363C7C">
        <w:rPr>
          <w:noProof/>
          <w:color w:val="auto"/>
          <w:sz w:val="28"/>
          <w:szCs w:val="28"/>
        </w:rPr>
        <w:t xml:space="preserve">  Вартість пристосування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знаходять за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формулою:</w:t>
      </w:r>
    </w:p>
    <w:p w14:paraId="43690BF0" w14:textId="0FBE99AA" w:rsidR="005E5FCB" w:rsidRPr="00363C7C" w:rsidRDefault="005E5FCB" w:rsidP="00363C7C">
      <w:pPr>
        <w:pStyle w:val="a4"/>
        <w:widowControl w:val="0"/>
        <w:shd w:val="clear" w:color="auto" w:fill="auto"/>
        <w:spacing w:line="276" w:lineRule="auto"/>
        <w:ind w:left="140" w:right="120" w:firstLine="300"/>
        <w:jc w:val="right"/>
        <w:rPr>
          <w:noProof/>
          <w:color w:val="auto"/>
          <w:sz w:val="28"/>
          <w:szCs w:val="28"/>
        </w:rPr>
      </w:pPr>
      <w:r w:rsidRPr="00363C7C">
        <w:rPr>
          <w:noProof/>
          <w:color w:val="auto"/>
          <w:sz w:val="28"/>
          <w:szCs w:val="28"/>
        </w:rPr>
        <w:t xml:space="preserve">                         </w:t>
      </w:r>
      <w:r w:rsidRPr="00363C7C">
        <w:rPr>
          <w:noProof/>
          <w:color w:val="auto"/>
          <w:sz w:val="28"/>
          <w:szCs w:val="28"/>
        </w:rPr>
        <w:object w:dxaOrig="4020" w:dyaOrig="380" w14:anchorId="069DA597">
          <v:shape id="_x0000_i3108" type="#_x0000_t75" style="width:198.6pt;height:19.75pt" o:ole="">
            <v:imagedata r:id="rId142" o:title=""/>
          </v:shape>
          <o:OLEObject Type="Embed" ProgID="Equation.DSMT4" ShapeID="_x0000_i3108" DrawAspect="Content" ObjectID="_1840794946" r:id="rId143"/>
        </w:object>
      </w:r>
      <w:r w:rsidRPr="00363C7C">
        <w:rPr>
          <w:noProof/>
          <w:color w:val="auto"/>
          <w:sz w:val="28"/>
          <w:szCs w:val="28"/>
        </w:rPr>
        <w:t xml:space="preserve">                                   (5.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>1)</w:t>
      </w:r>
    </w:p>
    <w:p w14:paraId="35D8E2DF" w14:textId="3FD3D5F5" w:rsidR="005E5FCB" w:rsidRPr="00363C7C" w:rsidRDefault="005E5FCB" w:rsidP="00363C7C">
      <w:pPr>
        <w:pStyle w:val="a4"/>
        <w:widowControl w:val="0"/>
        <w:shd w:val="clear" w:color="auto" w:fill="auto"/>
        <w:spacing w:line="276" w:lineRule="auto"/>
        <w:ind w:left="140"/>
        <w:rPr>
          <w:noProof/>
          <w:color w:val="auto"/>
          <w:sz w:val="28"/>
          <w:szCs w:val="28"/>
        </w:rPr>
      </w:pPr>
      <w:r w:rsidRPr="00363C7C">
        <w:rPr>
          <w:noProof/>
          <w:color w:val="auto"/>
          <w:sz w:val="28"/>
          <w:szCs w:val="28"/>
        </w:rPr>
        <w:t>де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</w:t>
      </w:r>
      <w:r w:rsidRPr="00363C7C">
        <w:rPr>
          <w:noProof/>
          <w:color w:val="auto"/>
          <w:sz w:val="28"/>
          <w:szCs w:val="28"/>
        </w:rPr>
        <w:object w:dxaOrig="360" w:dyaOrig="360" w14:anchorId="5D7D1A5E">
          <v:shape id="_x0000_i3110" type="#_x0000_t75" style="width:18.6pt;height:18.6pt" o:ole="">
            <v:imagedata r:id="rId144" o:title=""/>
          </v:shape>
          <o:OLEObject Type="Embed" ProgID="Equation.DSMT4" ShapeID="_x0000_i3110" DrawAspect="Content" ObjectID="_1840794947" r:id="rId145"/>
        </w:object>
      </w:r>
      <w:r w:rsidRPr="00363C7C">
        <w:rPr>
          <w:noProof/>
          <w:color w:val="auto"/>
          <w:sz w:val="28"/>
          <w:szCs w:val="28"/>
        </w:rPr>
        <w:t xml:space="preserve"> - основна оплата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праці за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виготовлення пристосування;</w:t>
      </w:r>
      <w:r w:rsidR="00363C7C">
        <w:rPr>
          <w:noProof/>
          <w:sz w:val="28"/>
          <w:szCs w:val="28"/>
        </w:rPr>
        <w:t>аь</w:t>
      </w:r>
    </w:p>
    <w:p w14:paraId="772A56E6" w14:textId="5FA173F6" w:rsidR="005E5FCB" w:rsidRPr="00363C7C" w:rsidRDefault="005E5FCB" w:rsidP="00363C7C">
      <w:pPr>
        <w:pStyle w:val="a4"/>
        <w:widowControl w:val="0"/>
        <w:shd w:val="clear" w:color="auto" w:fill="auto"/>
        <w:spacing w:line="276" w:lineRule="auto"/>
        <w:ind w:left="140" w:firstLine="300"/>
        <w:rPr>
          <w:noProof/>
          <w:color w:val="auto"/>
          <w:sz w:val="28"/>
          <w:szCs w:val="28"/>
        </w:rPr>
      </w:pPr>
      <w:r w:rsidRPr="00363C7C">
        <w:rPr>
          <w:noProof/>
          <w:color w:val="auto"/>
          <w:sz w:val="28"/>
          <w:szCs w:val="28"/>
        </w:rPr>
        <w:object w:dxaOrig="440" w:dyaOrig="360" w14:anchorId="7E48D9A2">
          <v:shape id="_x0000_i3112" type="#_x0000_t75" style="width:22.05pt;height:18.6pt" o:ole="">
            <v:imagedata r:id="rId146" o:title=""/>
          </v:shape>
          <o:OLEObject Type="Embed" ProgID="Equation.DSMT4" ShapeID="_x0000_i3112" DrawAspect="Content" ObjectID="_1840794948" r:id="rId147"/>
        </w:object>
      </w:r>
      <w:r w:rsidRPr="00363C7C">
        <w:rPr>
          <w:noProof/>
          <w:color w:val="auto"/>
          <w:sz w:val="28"/>
          <w:szCs w:val="28"/>
        </w:rPr>
        <w:t xml:space="preserve"> - додаткова оплата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праці, яка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береться в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розмірі 10-15% від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основної оплати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праці; </w:t>
      </w:r>
    </w:p>
    <w:p w14:paraId="226532FA" w14:textId="4ACA2C6C" w:rsidR="005E5FCB" w:rsidRPr="00363C7C" w:rsidRDefault="005E5FCB" w:rsidP="00363C7C">
      <w:pPr>
        <w:pStyle w:val="a4"/>
        <w:widowControl w:val="0"/>
        <w:shd w:val="clear" w:color="auto" w:fill="auto"/>
        <w:spacing w:line="276" w:lineRule="auto"/>
        <w:ind w:left="140" w:right="120" w:firstLine="286"/>
        <w:jc w:val="both"/>
        <w:rPr>
          <w:noProof/>
          <w:color w:val="auto"/>
          <w:sz w:val="28"/>
          <w:szCs w:val="28"/>
        </w:rPr>
      </w:pPr>
      <w:r w:rsidRPr="00363C7C">
        <w:rPr>
          <w:noProof/>
          <w:color w:val="auto"/>
          <w:sz w:val="28"/>
          <w:szCs w:val="28"/>
        </w:rPr>
        <w:object w:dxaOrig="420" w:dyaOrig="360" w14:anchorId="59602E40">
          <v:shape id="_x0000_i3114" type="#_x0000_t75" style="width:20.9pt;height:18.6pt" o:ole="">
            <v:imagedata r:id="rId148" o:title=""/>
          </v:shape>
          <o:OLEObject Type="Embed" ProgID="Equation.DSMT4" ShapeID="_x0000_i3114" DrawAspect="Content" ObjectID="_1840794949" r:id="rId149"/>
        </w:object>
      </w:r>
      <w:r w:rsidRPr="00363C7C">
        <w:rPr>
          <w:noProof/>
          <w:color w:val="auto"/>
          <w:sz w:val="28"/>
          <w:szCs w:val="28"/>
        </w:rPr>
        <w:t>- єдиний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соціальний внесок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( приклад 22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%.)</w:t>
      </w:r>
    </w:p>
    <w:p w14:paraId="3E74DD92" w14:textId="557660BE" w:rsidR="005E5FCB" w:rsidRPr="00363C7C" w:rsidRDefault="005E5FCB" w:rsidP="00363C7C">
      <w:pPr>
        <w:pStyle w:val="a4"/>
        <w:widowControl w:val="0"/>
        <w:shd w:val="clear" w:color="auto" w:fill="auto"/>
        <w:spacing w:line="276" w:lineRule="auto"/>
        <w:ind w:left="140" w:right="120" w:firstLine="286"/>
        <w:jc w:val="both"/>
        <w:rPr>
          <w:noProof/>
          <w:color w:val="auto"/>
          <w:sz w:val="28"/>
          <w:szCs w:val="28"/>
        </w:rPr>
      </w:pPr>
      <w:r w:rsidRPr="00363C7C">
        <w:rPr>
          <w:noProof/>
          <w:color w:val="auto"/>
          <w:sz w:val="28"/>
          <w:szCs w:val="28"/>
        </w:rPr>
        <w:t>В</w:t>
      </w:r>
      <w:r w:rsidRPr="00363C7C">
        <w:rPr>
          <w:i/>
          <w:noProof/>
          <w:color w:val="auto"/>
          <w:sz w:val="28"/>
          <w:szCs w:val="28"/>
          <w:vertAlign w:val="subscript"/>
        </w:rPr>
        <w:t>м</w:t>
      </w:r>
      <w:r w:rsidRPr="00363C7C">
        <w:rPr>
          <w:noProof/>
          <w:color w:val="auto"/>
          <w:sz w:val="28"/>
          <w:szCs w:val="28"/>
        </w:rPr>
        <w:t xml:space="preserve"> - вартість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матеріалів, яка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береться за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оптовими цінами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ринку; </w:t>
      </w:r>
    </w:p>
    <w:p w14:paraId="52BFCE55" w14:textId="14A8F11B" w:rsidR="005E5FCB" w:rsidRPr="00363C7C" w:rsidRDefault="005E5FCB" w:rsidP="00363C7C">
      <w:pPr>
        <w:pStyle w:val="a4"/>
        <w:widowControl w:val="0"/>
        <w:shd w:val="clear" w:color="auto" w:fill="auto"/>
        <w:spacing w:line="276" w:lineRule="auto"/>
        <w:ind w:left="140" w:right="120" w:firstLine="286"/>
        <w:jc w:val="both"/>
        <w:rPr>
          <w:noProof/>
          <w:color w:val="auto"/>
          <w:sz w:val="28"/>
          <w:szCs w:val="28"/>
        </w:rPr>
      </w:pPr>
      <w:r w:rsidRPr="00363C7C">
        <w:rPr>
          <w:noProof/>
          <w:color w:val="auto"/>
          <w:sz w:val="28"/>
          <w:szCs w:val="28"/>
        </w:rPr>
        <w:object w:dxaOrig="360" w:dyaOrig="360" w14:anchorId="352D66AB">
          <v:shape id="_x0000_i3116" type="#_x0000_t75" style="width:18.6pt;height:18.6pt" o:ole="">
            <v:imagedata r:id="rId150" o:title=""/>
          </v:shape>
          <o:OLEObject Type="Embed" ProgID="Equation.DSMT4" ShapeID="_x0000_i3116" DrawAspect="Content" ObjectID="_1840794950" r:id="rId151"/>
        </w:object>
      </w:r>
      <w:r w:rsidRPr="00363C7C">
        <w:rPr>
          <w:noProof/>
          <w:color w:val="auto"/>
          <w:sz w:val="28"/>
          <w:szCs w:val="28"/>
        </w:rPr>
        <w:t>-вартість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запасних частин,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береться за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оптовими цінами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по спеціальних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каталогах;</w:t>
      </w:r>
    </w:p>
    <w:p w14:paraId="2F1DA6B6" w14:textId="2824BCFB" w:rsidR="005E5FCB" w:rsidRPr="00363C7C" w:rsidRDefault="005E5FCB" w:rsidP="00363C7C">
      <w:pPr>
        <w:pStyle w:val="a4"/>
        <w:widowControl w:val="0"/>
        <w:shd w:val="clear" w:color="auto" w:fill="auto"/>
        <w:spacing w:line="276" w:lineRule="auto"/>
        <w:ind w:left="140" w:right="120" w:firstLine="300"/>
        <w:jc w:val="both"/>
        <w:rPr>
          <w:noProof/>
          <w:color w:val="auto"/>
          <w:sz w:val="28"/>
          <w:szCs w:val="28"/>
        </w:rPr>
      </w:pPr>
      <w:r w:rsidRPr="00363C7C">
        <w:rPr>
          <w:noProof/>
          <w:color w:val="auto"/>
          <w:sz w:val="28"/>
          <w:szCs w:val="28"/>
        </w:rPr>
        <w:t>Н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- накладні витрати,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які становлять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70... 120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>% від основної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та додаткової</w:t>
      </w:r>
      <w:r w:rsidR="00363C7C">
        <w:rPr>
          <w:noProof/>
          <w:sz w:val="28"/>
          <w:szCs w:val="28"/>
        </w:rPr>
        <w:t>аь</w:t>
      </w:r>
      <w:r w:rsidRPr="00363C7C">
        <w:rPr>
          <w:noProof/>
          <w:color w:val="auto"/>
          <w:sz w:val="28"/>
          <w:szCs w:val="28"/>
        </w:rPr>
        <w:t xml:space="preserve"> оплати праці.</w:t>
      </w:r>
      <w:r w:rsidR="00363C7C">
        <w:rPr>
          <w:noProof/>
          <w:sz w:val="28"/>
          <w:szCs w:val="28"/>
        </w:rPr>
        <w:t>аь</w:t>
      </w:r>
    </w:p>
    <w:p w14:paraId="4E781EEE" w14:textId="0850CA53" w:rsidR="005E5FCB" w:rsidRPr="00363C7C" w:rsidRDefault="005E5FCB" w:rsidP="00363C7C">
      <w:pPr>
        <w:widowControl w:val="0"/>
        <w:spacing w:line="276" w:lineRule="auto"/>
        <w:jc w:val="both"/>
        <w:rPr>
          <w:noProof/>
          <w:color w:val="auto"/>
          <w:sz w:val="28"/>
          <w:lang w:val="uk-UA"/>
        </w:rPr>
      </w:pPr>
      <w:r w:rsidRPr="00363C7C">
        <w:rPr>
          <w:noProof/>
          <w:color w:val="auto"/>
          <w:sz w:val="28"/>
          <w:lang w:val="uk-UA"/>
        </w:rPr>
        <w:t xml:space="preserve">       Основна оплата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праці визначається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множенням норми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часу в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годинах на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годинну тарифну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ставку згідно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з розрядом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роботи.</w:t>
      </w:r>
    </w:p>
    <w:p w14:paraId="54906A85" w14:textId="20E033EC" w:rsidR="005E5FCB" w:rsidRPr="00363C7C" w:rsidRDefault="005E5FCB" w:rsidP="00363C7C">
      <w:pPr>
        <w:widowControl w:val="0"/>
        <w:spacing w:line="276" w:lineRule="auto"/>
        <w:jc w:val="both"/>
        <w:rPr>
          <w:noProof/>
          <w:color w:val="auto"/>
          <w:sz w:val="28"/>
          <w:lang w:val="uk-UA"/>
        </w:rPr>
      </w:pPr>
      <w:r w:rsidRPr="00363C7C">
        <w:rPr>
          <w:noProof/>
          <w:color w:val="auto"/>
          <w:sz w:val="28"/>
          <w:lang w:val="uk-UA"/>
        </w:rPr>
        <w:t xml:space="preserve">       Основна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заробітна плата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при виготовленні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пристосування складає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742,12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грн.</w:t>
      </w:r>
    </w:p>
    <w:p w14:paraId="2724896F" w14:textId="2B848BC3" w:rsidR="005E5FCB" w:rsidRPr="00363C7C" w:rsidRDefault="005E5FCB" w:rsidP="00363C7C">
      <w:pPr>
        <w:widowControl w:val="0"/>
        <w:spacing w:line="276" w:lineRule="auto"/>
        <w:jc w:val="both"/>
        <w:rPr>
          <w:noProof/>
          <w:color w:val="auto"/>
          <w:sz w:val="28"/>
          <w:lang w:val="uk-UA"/>
        </w:rPr>
      </w:pPr>
      <w:r w:rsidRPr="00363C7C">
        <w:rPr>
          <w:noProof/>
          <w:color w:val="auto"/>
          <w:sz w:val="28"/>
          <w:lang w:val="uk-UA"/>
        </w:rPr>
        <w:t xml:space="preserve">       Додаткову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 заробітну плату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знаходимо за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формулою:</w:t>
      </w:r>
    </w:p>
    <w:p w14:paraId="578DF7CD" w14:textId="77777777" w:rsidR="005E5FCB" w:rsidRPr="00363C7C" w:rsidRDefault="005E5FCB" w:rsidP="00363C7C">
      <w:pPr>
        <w:widowControl w:val="0"/>
        <w:spacing w:line="276" w:lineRule="auto"/>
        <w:jc w:val="both"/>
        <w:rPr>
          <w:noProof/>
          <w:color w:val="auto"/>
          <w:sz w:val="28"/>
          <w:lang w:val="uk-UA"/>
        </w:rPr>
      </w:pPr>
    </w:p>
    <w:p w14:paraId="1215B88E" w14:textId="70982B3A" w:rsidR="005E5FCB" w:rsidRPr="00363C7C" w:rsidRDefault="005E5FCB" w:rsidP="00363C7C">
      <w:pPr>
        <w:widowControl w:val="0"/>
        <w:spacing w:line="276" w:lineRule="auto"/>
        <w:jc w:val="right"/>
        <w:rPr>
          <w:noProof/>
          <w:color w:val="auto"/>
          <w:sz w:val="28"/>
          <w:lang w:val="uk-UA"/>
        </w:rPr>
      </w:pPr>
      <w:r w:rsidRPr="00363C7C">
        <w:rPr>
          <w:noProof/>
          <w:color w:val="auto"/>
          <w:sz w:val="28"/>
          <w:lang w:val="uk-UA"/>
        </w:rPr>
        <w:t xml:space="preserve">                                                    </w:t>
      </w:r>
      <w:r w:rsidRPr="00363C7C">
        <w:rPr>
          <w:noProof/>
          <w:color w:val="auto"/>
          <w:lang w:val="uk-UA"/>
        </w:rPr>
        <w:object w:dxaOrig="1939" w:dyaOrig="620" w14:anchorId="03556FAD">
          <v:shape id="_x0000_i3118" type="#_x0000_t75" style="width:97.55pt;height:30.2pt" o:ole="" filled="t">
            <v:fill color2="black"/>
            <v:imagedata r:id="rId152" o:title=""/>
          </v:shape>
          <o:OLEObject Type="Embed" ProgID="Equation.DSMT4" ShapeID="_x0000_i3118" DrawAspect="Content" ObjectID="_1840794951" r:id="rId153"/>
        </w:object>
      </w:r>
      <w:r w:rsidRPr="00363C7C">
        <w:rPr>
          <w:noProof/>
          <w:color w:val="auto"/>
          <w:sz w:val="28"/>
          <w:lang w:val="uk-UA"/>
        </w:rPr>
        <w:t xml:space="preserve">                                             (5.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>2)</w:t>
      </w:r>
    </w:p>
    <w:p w14:paraId="68729DF3" w14:textId="77777777" w:rsidR="005E5FCB" w:rsidRPr="00363C7C" w:rsidRDefault="005E5FCB" w:rsidP="00363C7C">
      <w:pPr>
        <w:widowControl w:val="0"/>
        <w:spacing w:line="276" w:lineRule="auto"/>
        <w:jc w:val="center"/>
        <w:rPr>
          <w:noProof/>
          <w:color w:val="auto"/>
          <w:sz w:val="28"/>
          <w:lang w:val="uk-UA"/>
        </w:rPr>
      </w:pPr>
      <w:r w:rsidRPr="00363C7C">
        <w:rPr>
          <w:noProof/>
          <w:color w:val="auto"/>
          <w:lang w:val="uk-UA"/>
        </w:rPr>
        <w:object w:dxaOrig="3140" w:dyaOrig="620" w14:anchorId="1FA370F8">
          <v:shape id="_x0000_i3120" type="#_x0000_t75" style="width:156.75pt;height:30.2pt" o:ole="" filled="t">
            <v:fill color2="black"/>
            <v:imagedata r:id="rId154" o:title=""/>
          </v:shape>
          <o:OLEObject Type="Embed" ProgID="Equation.DSMT4" ShapeID="_x0000_i3120" DrawAspect="Content" ObjectID="_1840794952" r:id="rId155"/>
        </w:object>
      </w:r>
    </w:p>
    <w:p w14:paraId="04658F82" w14:textId="5A6B4545" w:rsidR="005E5FCB" w:rsidRPr="00363C7C" w:rsidRDefault="005E5FCB" w:rsidP="00363C7C">
      <w:pPr>
        <w:widowControl w:val="0"/>
        <w:spacing w:line="276" w:lineRule="auto"/>
        <w:jc w:val="both"/>
        <w:rPr>
          <w:noProof/>
          <w:color w:val="auto"/>
          <w:sz w:val="28"/>
          <w:lang w:val="uk-UA"/>
        </w:rPr>
      </w:pPr>
      <w:r w:rsidRPr="00363C7C">
        <w:rPr>
          <w:noProof/>
          <w:color w:val="auto"/>
          <w:sz w:val="28"/>
          <w:lang w:val="uk-UA"/>
        </w:rPr>
        <w:t xml:space="preserve">       Відрахування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на ЄСВ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 за формулою:</w:t>
      </w:r>
      <w:r w:rsidR="00363C7C">
        <w:rPr>
          <w:noProof/>
          <w:sz w:val="28"/>
          <w:lang w:val="uk-UA"/>
        </w:rPr>
        <w:t>аь</w:t>
      </w:r>
    </w:p>
    <w:p w14:paraId="3D3D5F1B" w14:textId="0F61CD65" w:rsidR="005E5FCB" w:rsidRPr="00363C7C" w:rsidRDefault="005E5FCB" w:rsidP="00363C7C">
      <w:pPr>
        <w:widowControl w:val="0"/>
        <w:spacing w:line="276" w:lineRule="auto"/>
        <w:jc w:val="right"/>
        <w:rPr>
          <w:noProof/>
          <w:color w:val="auto"/>
          <w:sz w:val="28"/>
          <w:lang w:val="uk-UA"/>
        </w:rPr>
      </w:pPr>
      <w:r w:rsidRPr="00363C7C">
        <w:rPr>
          <w:noProof/>
          <w:color w:val="auto"/>
          <w:sz w:val="28"/>
          <w:lang w:val="uk-UA"/>
        </w:rPr>
        <w:t xml:space="preserve">                                                   </w:t>
      </w:r>
      <w:r w:rsidRPr="00363C7C">
        <w:rPr>
          <w:noProof/>
          <w:color w:val="auto"/>
          <w:lang w:val="uk-UA"/>
        </w:rPr>
        <w:object w:dxaOrig="2860" w:dyaOrig="620" w14:anchorId="456DC4EF">
          <v:shape id="_x0000_i3122" type="#_x0000_t75" style="width:142.85pt;height:30.2pt" o:ole="" filled="t">
            <v:fill color2="black"/>
            <v:imagedata r:id="rId156" o:title=""/>
          </v:shape>
          <o:OLEObject Type="Embed" ProgID="Equation.DSMT4" ShapeID="_x0000_i3122" DrawAspect="Content" ObjectID="_1840794953" r:id="rId157"/>
        </w:object>
      </w:r>
      <w:r w:rsidRPr="00363C7C">
        <w:rPr>
          <w:noProof/>
          <w:color w:val="auto"/>
          <w:sz w:val="28"/>
          <w:lang w:val="uk-UA"/>
        </w:rPr>
        <w:t xml:space="preserve">                               (5.3)</w:t>
      </w:r>
      <w:r w:rsidR="00363C7C">
        <w:rPr>
          <w:noProof/>
          <w:sz w:val="28"/>
          <w:lang w:val="uk-UA"/>
        </w:rPr>
        <w:t>аь</w:t>
      </w:r>
    </w:p>
    <w:p w14:paraId="6BF9EE68" w14:textId="77777777" w:rsidR="005E5FCB" w:rsidRPr="00363C7C" w:rsidRDefault="005E5FCB" w:rsidP="00363C7C">
      <w:pPr>
        <w:widowControl w:val="0"/>
        <w:spacing w:line="276" w:lineRule="auto"/>
        <w:jc w:val="center"/>
        <w:rPr>
          <w:noProof/>
          <w:color w:val="auto"/>
          <w:lang w:val="uk-UA"/>
        </w:rPr>
      </w:pPr>
      <w:r w:rsidRPr="00363C7C">
        <w:rPr>
          <w:noProof/>
          <w:color w:val="auto"/>
          <w:lang w:val="uk-UA"/>
        </w:rPr>
        <w:object w:dxaOrig="4160" w:dyaOrig="620" w14:anchorId="0F160A4C">
          <v:shape id="_x0000_i3124" type="#_x0000_t75" style="width:207.85pt;height:30.2pt" o:ole="" filled="t">
            <v:fill color2="black"/>
            <v:imagedata r:id="rId158" o:title=""/>
          </v:shape>
          <o:OLEObject Type="Embed" ProgID="Equation.DSMT4" ShapeID="_x0000_i3124" DrawAspect="Content" ObjectID="_1840794954" r:id="rId159"/>
        </w:object>
      </w:r>
    </w:p>
    <w:p w14:paraId="4AA2358A" w14:textId="77777777" w:rsidR="005E5FCB" w:rsidRPr="00363C7C" w:rsidRDefault="005E5FCB" w:rsidP="00363C7C">
      <w:pPr>
        <w:widowControl w:val="0"/>
        <w:spacing w:line="276" w:lineRule="auto"/>
        <w:rPr>
          <w:noProof/>
          <w:color w:val="auto"/>
          <w:sz w:val="28"/>
          <w:lang w:val="uk-UA"/>
        </w:rPr>
      </w:pPr>
    </w:p>
    <w:p w14:paraId="18AC45B7" w14:textId="4F3F3921" w:rsidR="005E5FCB" w:rsidRPr="00363C7C" w:rsidRDefault="005E5FCB" w:rsidP="00363C7C">
      <w:pPr>
        <w:widowControl w:val="0"/>
        <w:spacing w:line="276" w:lineRule="auto"/>
        <w:jc w:val="both"/>
        <w:rPr>
          <w:noProof/>
          <w:color w:val="auto"/>
          <w:sz w:val="28"/>
          <w:lang w:val="uk-UA"/>
        </w:rPr>
      </w:pPr>
      <w:r w:rsidRPr="00363C7C">
        <w:rPr>
          <w:noProof/>
          <w:color w:val="auto"/>
          <w:sz w:val="28"/>
          <w:lang w:val="uk-UA"/>
        </w:rPr>
        <w:t xml:space="preserve">     Вартість матеріалів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становить В</w:t>
      </w:r>
      <w:r w:rsidRPr="00363C7C">
        <w:rPr>
          <w:noProof/>
          <w:color w:val="auto"/>
          <w:sz w:val="28"/>
          <w:vertAlign w:val="subscript"/>
          <w:lang w:val="uk-UA"/>
        </w:rPr>
        <w:t>м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= 3398,85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грн</w:t>
      </w:r>
    </w:p>
    <w:p w14:paraId="3183FA77" w14:textId="3623A481" w:rsidR="005E5FCB" w:rsidRPr="00363C7C" w:rsidRDefault="005E5FCB" w:rsidP="00363C7C">
      <w:pPr>
        <w:widowControl w:val="0"/>
        <w:spacing w:line="276" w:lineRule="auto"/>
        <w:ind w:firstLine="567"/>
        <w:jc w:val="both"/>
        <w:rPr>
          <w:noProof/>
          <w:color w:val="auto"/>
          <w:sz w:val="28"/>
          <w:lang w:val="uk-UA"/>
        </w:rPr>
      </w:pPr>
      <w:r w:rsidRPr="00363C7C">
        <w:rPr>
          <w:noProof/>
          <w:color w:val="auto"/>
          <w:sz w:val="28"/>
          <w:lang w:val="uk-UA"/>
        </w:rPr>
        <w:t>Вартість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запасних частин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(В</w:t>
      </w:r>
      <w:r w:rsidRPr="00363C7C">
        <w:rPr>
          <w:noProof/>
          <w:color w:val="auto"/>
          <w:sz w:val="28"/>
          <w:vertAlign w:val="subscript"/>
          <w:lang w:val="uk-UA"/>
        </w:rPr>
        <w:t>зч</w:t>
      </w:r>
      <w:r w:rsidRPr="00363C7C">
        <w:rPr>
          <w:noProof/>
          <w:color w:val="auto"/>
          <w:sz w:val="28"/>
          <w:lang w:val="uk-UA"/>
        </w:rPr>
        <w:t>) для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виготовлення пристрою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становить 5957,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>75грн.</w:t>
      </w:r>
    </w:p>
    <w:p w14:paraId="446BCBB2" w14:textId="49A06CE6" w:rsidR="005E5FCB" w:rsidRPr="00363C7C" w:rsidRDefault="005E5FCB" w:rsidP="00363C7C">
      <w:pPr>
        <w:widowControl w:val="0"/>
        <w:spacing w:line="276" w:lineRule="auto"/>
        <w:ind w:firstLine="567"/>
        <w:jc w:val="both"/>
        <w:rPr>
          <w:noProof/>
          <w:color w:val="auto"/>
          <w:sz w:val="28"/>
          <w:lang w:val="uk-UA"/>
        </w:rPr>
      </w:pPr>
      <w:r w:rsidRPr="00363C7C">
        <w:rPr>
          <w:noProof/>
          <w:color w:val="auto"/>
          <w:sz w:val="28"/>
          <w:lang w:val="uk-UA"/>
        </w:rPr>
        <w:t>Накладні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витрати включають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у себе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загально виробничі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та загальногосподарські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витрати господарства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і становлять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80...120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>% від основної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та додаткової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заробітної плати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працівників.</w:t>
      </w:r>
    </w:p>
    <w:p w14:paraId="3C72460A" w14:textId="7A0ED4F8" w:rsidR="005E5FCB" w:rsidRPr="00363C7C" w:rsidRDefault="005E5FCB" w:rsidP="00363C7C">
      <w:pPr>
        <w:widowControl w:val="0"/>
        <w:spacing w:line="276" w:lineRule="auto"/>
        <w:ind w:firstLine="567"/>
        <w:jc w:val="both"/>
        <w:rPr>
          <w:noProof/>
          <w:color w:val="auto"/>
          <w:sz w:val="28"/>
          <w:lang w:val="uk-UA"/>
        </w:rPr>
      </w:pPr>
      <w:r w:rsidRPr="00363C7C">
        <w:rPr>
          <w:noProof/>
          <w:color w:val="auto"/>
          <w:sz w:val="28"/>
          <w:lang w:val="uk-UA"/>
        </w:rPr>
        <w:t>Накладні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витрати знаходимо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за формулою.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Приймаємо Н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= 80%.</w:t>
      </w:r>
    </w:p>
    <w:p w14:paraId="0F66F0F6" w14:textId="63C9DEF0" w:rsidR="005E5FCB" w:rsidRPr="00363C7C" w:rsidRDefault="005E5FCB" w:rsidP="00363C7C">
      <w:pPr>
        <w:widowControl w:val="0"/>
        <w:spacing w:line="276" w:lineRule="auto"/>
        <w:jc w:val="right"/>
        <w:rPr>
          <w:noProof/>
          <w:color w:val="auto"/>
          <w:sz w:val="28"/>
          <w:lang w:val="uk-UA"/>
        </w:rPr>
      </w:pPr>
      <w:r w:rsidRPr="00363C7C">
        <w:rPr>
          <w:noProof/>
          <w:color w:val="auto"/>
          <w:lang w:val="uk-UA"/>
        </w:rPr>
        <w:t xml:space="preserve">                                                        </w:t>
      </w:r>
      <w:r w:rsidRPr="00363C7C">
        <w:rPr>
          <w:noProof/>
          <w:color w:val="auto"/>
          <w:lang w:val="uk-UA"/>
        </w:rPr>
        <w:object w:dxaOrig="2551" w:dyaOrig="575" w14:anchorId="0ECB7AB4">
          <v:shape id="_x0000_i3126" type="#_x0000_t75" style="width:127.75pt;height:29.05pt" o:ole="" filled="t">
            <v:fill color2="black"/>
            <v:imagedata r:id="rId160" o:title=""/>
          </v:shape>
          <o:OLEObject Type="Embed" ProgID="Equation.DSMT4" ShapeID="_x0000_i3126" DrawAspect="Content" ObjectID="_1840794955" r:id="rId161"/>
        </w:object>
      </w:r>
      <w:r w:rsidRPr="00363C7C">
        <w:rPr>
          <w:noProof/>
          <w:color w:val="auto"/>
          <w:sz w:val="28"/>
          <w:lang w:val="uk-UA"/>
        </w:rPr>
        <w:t xml:space="preserve">                                        (5.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>4)</w:t>
      </w:r>
    </w:p>
    <w:p w14:paraId="4A3ADF30" w14:textId="77777777" w:rsidR="005E5FCB" w:rsidRPr="00363C7C" w:rsidRDefault="005E5FCB" w:rsidP="00363C7C">
      <w:pPr>
        <w:widowControl w:val="0"/>
        <w:spacing w:line="276" w:lineRule="auto"/>
        <w:jc w:val="center"/>
        <w:rPr>
          <w:noProof/>
          <w:color w:val="auto"/>
          <w:sz w:val="28"/>
          <w:lang w:val="uk-UA"/>
        </w:rPr>
      </w:pPr>
      <w:r w:rsidRPr="00363C7C">
        <w:rPr>
          <w:noProof/>
          <w:color w:val="auto"/>
          <w:lang w:val="uk-UA"/>
        </w:rPr>
        <w:t xml:space="preserve">     </w:t>
      </w:r>
      <w:r w:rsidRPr="00363C7C">
        <w:rPr>
          <w:noProof/>
          <w:color w:val="auto"/>
          <w:lang w:val="uk-UA"/>
        </w:rPr>
        <w:object w:dxaOrig="4020" w:dyaOrig="620" w14:anchorId="31A34DA2">
          <v:shape id="_x0000_i3128" type="#_x0000_t75" style="width:200.9pt;height:30.2pt" o:ole="" filled="t">
            <v:fill color2="black"/>
            <v:imagedata r:id="rId162" o:title=""/>
          </v:shape>
          <o:OLEObject Type="Embed" ProgID="Equation.DSMT4" ShapeID="_x0000_i3128" DrawAspect="Content" ObjectID="_1840794956" r:id="rId163"/>
        </w:object>
      </w:r>
    </w:p>
    <w:p w14:paraId="6C58EBFF" w14:textId="36318FC1" w:rsidR="005E5FCB" w:rsidRPr="00363C7C" w:rsidRDefault="005E5FCB" w:rsidP="00363C7C">
      <w:pPr>
        <w:widowControl w:val="0"/>
        <w:spacing w:line="276" w:lineRule="auto"/>
        <w:ind w:firstLine="567"/>
        <w:jc w:val="both"/>
        <w:rPr>
          <w:noProof/>
          <w:color w:val="auto"/>
          <w:sz w:val="28"/>
          <w:lang w:val="uk-UA"/>
        </w:rPr>
      </w:pPr>
      <w:r w:rsidRPr="00363C7C">
        <w:rPr>
          <w:noProof/>
          <w:color w:val="auto"/>
          <w:sz w:val="28"/>
          <w:lang w:val="uk-UA"/>
        </w:rPr>
        <w:t>Отже,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вартість модернізації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становитиме:</w:t>
      </w:r>
    </w:p>
    <w:p w14:paraId="39E5FE36" w14:textId="0C955165" w:rsidR="005E5FCB" w:rsidRPr="00363C7C" w:rsidRDefault="005E5FCB" w:rsidP="00363C7C">
      <w:pPr>
        <w:widowControl w:val="0"/>
        <w:spacing w:line="276" w:lineRule="auto"/>
        <w:jc w:val="center"/>
        <w:rPr>
          <w:noProof/>
          <w:color w:val="auto"/>
          <w:sz w:val="28"/>
          <w:lang w:val="uk-UA"/>
        </w:rPr>
      </w:pPr>
      <w:r w:rsidRPr="00363C7C">
        <w:rPr>
          <w:noProof/>
          <w:color w:val="auto"/>
          <w:sz w:val="28"/>
          <w:lang w:val="uk-UA"/>
        </w:rPr>
        <w:t>В</w:t>
      </w:r>
      <w:r w:rsidRPr="00363C7C">
        <w:rPr>
          <w:noProof/>
          <w:color w:val="auto"/>
          <w:sz w:val="28"/>
          <w:vertAlign w:val="subscript"/>
          <w:lang w:val="uk-UA"/>
        </w:rPr>
        <w:t>пр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= 742,12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>+74,12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>+155,4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>+3398,85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+5957,75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>+565,06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>= 10783,3</w:t>
      </w:r>
      <w:r w:rsidR="00363C7C">
        <w:rPr>
          <w:noProof/>
          <w:sz w:val="28"/>
          <w:lang w:val="uk-UA"/>
        </w:rPr>
        <w:t>аь</w:t>
      </w:r>
      <w:r w:rsidRPr="00363C7C">
        <w:rPr>
          <w:noProof/>
          <w:color w:val="auto"/>
          <w:sz w:val="28"/>
          <w:lang w:val="uk-UA"/>
        </w:rPr>
        <w:t xml:space="preserve"> грн</w:t>
      </w:r>
    </w:p>
    <w:p w14:paraId="66265CDA" w14:textId="77777777" w:rsidR="005E5FCB" w:rsidRPr="00363C7C" w:rsidRDefault="005E5FCB" w:rsidP="00363C7C">
      <w:pPr>
        <w:widowControl w:val="0"/>
        <w:shd w:val="clear" w:color="auto" w:fill="FFFFFF"/>
        <w:spacing w:line="276" w:lineRule="auto"/>
        <w:ind w:right="10" w:firstLine="701"/>
        <w:jc w:val="both"/>
        <w:rPr>
          <w:noProof/>
          <w:color w:val="auto"/>
          <w:sz w:val="28"/>
          <w:szCs w:val="28"/>
          <w:lang w:val="uk-UA"/>
        </w:rPr>
      </w:pPr>
    </w:p>
    <w:p w14:paraId="2C0404B8" w14:textId="7D1FA1DA" w:rsidR="005E5FCB" w:rsidRPr="00363C7C" w:rsidRDefault="005E5FCB" w:rsidP="00363C7C">
      <w:pPr>
        <w:pStyle w:val="14"/>
        <w:widowControl w:val="0"/>
        <w:spacing w:line="276" w:lineRule="auto"/>
        <w:ind w:firstLine="540"/>
        <w:rPr>
          <w:bCs/>
          <w:color w:val="auto"/>
        </w:rPr>
      </w:pPr>
      <w:r w:rsidRPr="00363C7C">
        <w:rPr>
          <w:color w:val="auto"/>
        </w:rPr>
        <w:t>5.</w:t>
      </w:r>
      <w:r w:rsidR="00363C7C">
        <w:t>аь</w:t>
      </w:r>
      <w:r w:rsidRPr="00363C7C">
        <w:rPr>
          <w:color w:val="auto"/>
        </w:rPr>
        <w:t xml:space="preserve">2.  </w:t>
      </w:r>
      <w:r w:rsidRPr="00363C7C">
        <w:rPr>
          <w:bCs/>
          <w:color w:val="auto"/>
        </w:rPr>
        <w:t>Вартість</w:t>
      </w:r>
      <w:r w:rsidR="00363C7C">
        <w:rPr>
          <w:bCs/>
        </w:rPr>
        <w:t>аь</w:t>
      </w:r>
      <w:r w:rsidRPr="00363C7C">
        <w:rPr>
          <w:bCs/>
          <w:color w:val="auto"/>
        </w:rPr>
        <w:t xml:space="preserve"> основних виробничих</w:t>
      </w:r>
      <w:r w:rsidR="00363C7C">
        <w:rPr>
          <w:bCs/>
        </w:rPr>
        <w:t>аь</w:t>
      </w:r>
      <w:r w:rsidRPr="00363C7C">
        <w:rPr>
          <w:bCs/>
          <w:color w:val="auto"/>
        </w:rPr>
        <w:t xml:space="preserve"> фондів дільниці</w:t>
      </w:r>
      <w:r w:rsidR="00363C7C">
        <w:rPr>
          <w:bCs/>
        </w:rPr>
        <w:t>аь</w:t>
      </w:r>
    </w:p>
    <w:p w14:paraId="1B98F9C9" w14:textId="428C6738" w:rsidR="005E5FCB" w:rsidRPr="00363C7C" w:rsidRDefault="005E5FCB" w:rsidP="00363C7C">
      <w:pPr>
        <w:pStyle w:val="14"/>
        <w:widowControl w:val="0"/>
        <w:tabs>
          <w:tab w:val="left" w:pos="5502"/>
        </w:tabs>
        <w:spacing w:line="276" w:lineRule="auto"/>
        <w:ind w:firstLine="540"/>
        <w:rPr>
          <w:color w:val="auto"/>
        </w:rPr>
      </w:pPr>
      <w:r w:rsidRPr="00363C7C">
        <w:rPr>
          <w:color w:val="auto"/>
        </w:rPr>
        <w:t>Вартість основних</w:t>
      </w:r>
      <w:r w:rsidR="00363C7C">
        <w:t>аь</w:t>
      </w:r>
      <w:r w:rsidRPr="00363C7C">
        <w:rPr>
          <w:color w:val="auto"/>
        </w:rPr>
        <w:t xml:space="preserve"> виробничих фондів</w:t>
      </w:r>
      <w:r w:rsidR="00363C7C">
        <w:t>аь</w:t>
      </w:r>
      <w:r w:rsidRPr="00363C7C">
        <w:rPr>
          <w:color w:val="auto"/>
        </w:rPr>
        <w:t xml:space="preserve"> РОБ розраховують</w:t>
      </w:r>
      <w:r w:rsidR="00363C7C">
        <w:t>аь</w:t>
      </w:r>
      <w:r w:rsidRPr="00363C7C">
        <w:rPr>
          <w:color w:val="auto"/>
        </w:rPr>
        <w:t xml:space="preserve"> по формулі</w:t>
      </w:r>
      <w:r w:rsidR="00363C7C">
        <w:t>аь</w:t>
      </w:r>
      <w:r w:rsidRPr="00363C7C">
        <w:rPr>
          <w:color w:val="auto"/>
        </w:rPr>
        <w:t xml:space="preserve"> :</w:t>
      </w:r>
    </w:p>
    <w:p w14:paraId="3025459F" w14:textId="596FAB72" w:rsidR="005E5FCB" w:rsidRPr="00363C7C" w:rsidRDefault="005E5FCB" w:rsidP="00363C7C">
      <w:pPr>
        <w:pStyle w:val="14"/>
        <w:widowControl w:val="0"/>
        <w:tabs>
          <w:tab w:val="left" w:pos="0"/>
        </w:tabs>
        <w:spacing w:line="276" w:lineRule="auto"/>
        <w:ind w:firstLine="0"/>
        <w:jc w:val="right"/>
        <w:rPr>
          <w:color w:val="auto"/>
        </w:rPr>
      </w:pPr>
      <w:r w:rsidRPr="00363C7C">
        <w:rPr>
          <w:color w:val="auto"/>
        </w:rPr>
        <w:object w:dxaOrig="2440" w:dyaOrig="440" w14:anchorId="492A0732">
          <v:shape id="_x0000_i3130" type="#_x0000_t75" style="width:149.8pt;height:26.7pt" o:ole="">
            <v:imagedata r:id="rId164" o:title=""/>
          </v:shape>
          <o:OLEObject Type="Embed" ProgID="Equation.3" ShapeID="_x0000_i3130" DrawAspect="Content" ObjectID="_1840794957" r:id="rId165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(5.5)</w:t>
      </w:r>
      <w:r w:rsidR="00363C7C">
        <w:t>аь</w:t>
      </w:r>
    </w:p>
    <w:p w14:paraId="02042E3A" w14:textId="61FBE607" w:rsidR="005E5FCB" w:rsidRPr="00363C7C" w:rsidRDefault="005E5FCB" w:rsidP="00363C7C">
      <w:pPr>
        <w:pStyle w:val="14"/>
        <w:widowControl w:val="0"/>
        <w:tabs>
          <w:tab w:val="left" w:pos="0"/>
        </w:tabs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 xml:space="preserve">де </w:t>
      </w: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vertAlign w:val="subscript"/>
        </w:rPr>
        <w:t>з</w:t>
      </w:r>
      <w:r w:rsidRPr="00363C7C">
        <w:rPr>
          <w:i/>
          <w:iCs/>
          <w:color w:val="auto"/>
        </w:rPr>
        <w:t>.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  <w:vertAlign w:val="subscript"/>
        </w:rPr>
        <w:t>д</w:t>
      </w:r>
      <w:r w:rsidRPr="00363C7C">
        <w:rPr>
          <w:color w:val="auto"/>
        </w:rPr>
        <w:t xml:space="preserve"> – вартість</w:t>
      </w:r>
      <w:r w:rsidR="00363C7C">
        <w:t>аь</w:t>
      </w:r>
      <w:r w:rsidRPr="00363C7C">
        <w:rPr>
          <w:color w:val="auto"/>
        </w:rPr>
        <w:t xml:space="preserve"> виробнтчої споруди,</w:t>
      </w:r>
      <w:r w:rsidR="00363C7C">
        <w:t>аь</w:t>
      </w:r>
      <w:r w:rsidRPr="00363C7C">
        <w:rPr>
          <w:color w:val="auto"/>
        </w:rPr>
        <w:t xml:space="preserve"> грн;</w:t>
      </w:r>
    </w:p>
    <w:p w14:paraId="59BBC56F" w14:textId="3BA8D054" w:rsidR="005E5FCB" w:rsidRPr="00363C7C" w:rsidRDefault="005E5FCB" w:rsidP="00363C7C">
      <w:pPr>
        <w:pStyle w:val="14"/>
        <w:widowControl w:val="0"/>
        <w:tabs>
          <w:tab w:val="left" w:pos="360"/>
        </w:tabs>
        <w:spacing w:line="276" w:lineRule="auto"/>
        <w:ind w:left="360" w:firstLine="0"/>
        <w:jc w:val="both"/>
        <w:rPr>
          <w:color w:val="auto"/>
        </w:rPr>
      </w:pP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vertAlign w:val="subscript"/>
        </w:rPr>
        <w:t>о</w:t>
      </w:r>
      <w:r w:rsidRPr="00363C7C">
        <w:rPr>
          <w:i/>
          <w:iCs/>
          <w:color w:val="auto"/>
        </w:rPr>
        <w:t>.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  <w:vertAlign w:val="subscript"/>
        </w:rPr>
        <w:t>б</w:t>
      </w:r>
      <w:r w:rsidRPr="00363C7C">
        <w:rPr>
          <w:color w:val="auto"/>
        </w:rPr>
        <w:t xml:space="preserve"> – вартість</w:t>
      </w:r>
      <w:r w:rsidR="00363C7C">
        <w:t>аь</w:t>
      </w:r>
      <w:r w:rsidRPr="00363C7C">
        <w:rPr>
          <w:color w:val="auto"/>
        </w:rPr>
        <w:t xml:space="preserve"> встановленого обладнання,</w:t>
      </w:r>
      <w:r w:rsidR="00363C7C">
        <w:t>аь</w:t>
      </w:r>
      <w:r w:rsidRPr="00363C7C">
        <w:rPr>
          <w:color w:val="auto"/>
        </w:rPr>
        <w:t xml:space="preserve"> грн;</w:t>
      </w:r>
    </w:p>
    <w:p w14:paraId="05F49435" w14:textId="68B46B81" w:rsidR="005E5FCB" w:rsidRPr="00363C7C" w:rsidRDefault="005E5FCB" w:rsidP="00363C7C">
      <w:pPr>
        <w:pStyle w:val="14"/>
        <w:widowControl w:val="0"/>
        <w:tabs>
          <w:tab w:val="left" w:pos="360"/>
        </w:tabs>
        <w:spacing w:line="276" w:lineRule="auto"/>
        <w:ind w:left="360" w:firstLine="0"/>
        <w:jc w:val="both"/>
        <w:rPr>
          <w:color w:val="auto"/>
        </w:rPr>
      </w:pP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vertAlign w:val="subscript"/>
        </w:rPr>
        <w:t>п</w:t>
      </w:r>
      <w:r w:rsidRPr="00363C7C">
        <w:rPr>
          <w:i/>
          <w:iCs/>
          <w:color w:val="auto"/>
        </w:rPr>
        <w:t>.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  <w:vertAlign w:val="subscript"/>
        </w:rPr>
        <w:t>п</w:t>
      </w:r>
      <w:r w:rsidRPr="00363C7C">
        <w:rPr>
          <w:i/>
          <w:iCs/>
          <w:color w:val="auto"/>
        </w:rPr>
        <w:t xml:space="preserve"> </w:t>
      </w:r>
      <w:r w:rsidRPr="00363C7C">
        <w:rPr>
          <w:color w:val="auto"/>
        </w:rPr>
        <w:t>– вартість</w:t>
      </w:r>
      <w:r w:rsidR="00363C7C">
        <w:t>аь</w:t>
      </w:r>
      <w:r w:rsidRPr="00363C7C">
        <w:rPr>
          <w:color w:val="auto"/>
        </w:rPr>
        <w:t xml:space="preserve"> приборів, пристроїв,</w:t>
      </w:r>
      <w:r w:rsidR="00363C7C">
        <w:t>аь</w:t>
      </w:r>
      <w:r w:rsidRPr="00363C7C">
        <w:rPr>
          <w:color w:val="auto"/>
        </w:rPr>
        <w:t xml:space="preserve"> інструменту, грн.</w:t>
      </w:r>
      <w:r w:rsidR="00363C7C">
        <w:t>аь</w:t>
      </w:r>
    </w:p>
    <w:p w14:paraId="44272DFB" w14:textId="6994BBD4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Вартість реконструкції</w:t>
      </w:r>
      <w:r w:rsidR="00363C7C">
        <w:t>аь</w:t>
      </w:r>
      <w:r w:rsidRPr="00363C7C">
        <w:rPr>
          <w:color w:val="auto"/>
        </w:rPr>
        <w:t xml:space="preserve"> виробнтчої споруди</w:t>
      </w:r>
      <w:r w:rsidR="00363C7C">
        <w:t>аь</w:t>
      </w:r>
      <w:r w:rsidRPr="00363C7C">
        <w:rPr>
          <w:color w:val="auto"/>
        </w:rPr>
        <w:t xml:space="preserve"> розраховують по</w:t>
      </w:r>
      <w:r w:rsidR="00363C7C">
        <w:t>аь</w:t>
      </w:r>
      <w:r w:rsidRPr="00363C7C">
        <w:rPr>
          <w:color w:val="auto"/>
        </w:rPr>
        <w:t xml:space="preserve"> формулі:</w:t>
      </w:r>
    </w:p>
    <w:p w14:paraId="738B6A1D" w14:textId="56D18C82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right"/>
        <w:rPr>
          <w:color w:val="auto"/>
        </w:rPr>
      </w:pPr>
      <w:r w:rsidRPr="00363C7C">
        <w:rPr>
          <w:color w:val="auto"/>
        </w:rPr>
        <w:object w:dxaOrig="1619" w:dyaOrig="540" w14:anchorId="01F91F81">
          <v:shape id="_x0000_i3132" type="#_x0000_t75" style="width:103.35pt;height:33.7pt" o:ole="">
            <v:imagedata r:id="rId166" o:title=""/>
          </v:shape>
          <o:OLEObject Type="Embed" ProgID="Equation.3" ShapeID="_x0000_i3132" DrawAspect="Content" ObjectID="_1840794958" r:id="rId167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(5.</w:t>
      </w:r>
      <w:r w:rsidR="00363C7C">
        <w:t>аь</w:t>
      </w:r>
      <w:r w:rsidRPr="00363C7C">
        <w:rPr>
          <w:color w:val="auto"/>
        </w:rPr>
        <w:t>6)</w:t>
      </w:r>
    </w:p>
    <w:p w14:paraId="24877D88" w14:textId="1EA7A4D1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left="1260" w:hanging="1260"/>
        <w:jc w:val="both"/>
        <w:rPr>
          <w:color w:val="auto"/>
        </w:rPr>
      </w:pPr>
      <w:r w:rsidRPr="00363C7C">
        <w:rPr>
          <w:color w:val="auto"/>
        </w:rPr>
        <w:lastRenderedPageBreak/>
        <w:t>де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vertAlign w:val="superscript"/>
        </w:rPr>
        <w:t>!</w:t>
      </w:r>
      <w:r w:rsidRPr="00363C7C">
        <w:rPr>
          <w:i/>
          <w:iCs/>
          <w:color w:val="auto"/>
          <w:vertAlign w:val="subscript"/>
        </w:rPr>
        <w:t>з.</w:t>
      </w:r>
      <w:r w:rsidR="00363C7C">
        <w:rPr>
          <w:i/>
          <w:iCs/>
          <w:vertAlign w:val="subscript"/>
        </w:rPr>
        <w:t>аь</w:t>
      </w:r>
      <w:r w:rsidRPr="00363C7C">
        <w:rPr>
          <w:i/>
          <w:iCs/>
          <w:color w:val="auto"/>
          <w:vertAlign w:val="subscript"/>
        </w:rPr>
        <w:t>д</w:t>
      </w:r>
      <w:r w:rsidRPr="00363C7C">
        <w:rPr>
          <w:color w:val="auto"/>
        </w:rPr>
        <w:t xml:space="preserve"> – середня</w:t>
      </w:r>
      <w:r w:rsidR="00363C7C">
        <w:t>аь</w:t>
      </w:r>
      <w:r w:rsidRPr="00363C7C">
        <w:rPr>
          <w:color w:val="auto"/>
        </w:rPr>
        <w:t xml:space="preserve"> вартість будівельно-монтажних робіт,</w:t>
      </w:r>
      <w:r w:rsidR="00363C7C">
        <w:t>аь</w:t>
      </w:r>
      <w:r w:rsidRPr="00363C7C">
        <w:rPr>
          <w:color w:val="auto"/>
        </w:rPr>
        <w:t xml:space="preserve"> віднесених до</w:t>
      </w:r>
      <w:r w:rsidR="00363C7C">
        <w:t>аь</w:t>
      </w:r>
      <w:r w:rsidRPr="00363C7C">
        <w:rPr>
          <w:color w:val="auto"/>
        </w:rPr>
        <w:t xml:space="preserve"> 1 м</w:t>
      </w:r>
      <w:r w:rsidRPr="00363C7C">
        <w:rPr>
          <w:color w:val="auto"/>
          <w:vertAlign w:val="superscript"/>
        </w:rPr>
        <w:t>2</w:t>
      </w:r>
      <w:r w:rsidR="00363C7C">
        <w:t>аь</w:t>
      </w:r>
      <w:r w:rsidRPr="00363C7C">
        <w:rPr>
          <w:color w:val="auto"/>
        </w:rPr>
        <w:t xml:space="preserve"> виробничої площі</w:t>
      </w:r>
      <w:r w:rsidR="00363C7C">
        <w:t>аь</w:t>
      </w:r>
      <w:r w:rsidRPr="00363C7C">
        <w:rPr>
          <w:color w:val="auto"/>
        </w:rPr>
        <w:t xml:space="preserve"> ремонтного підприємства,</w:t>
      </w:r>
      <w:r w:rsidR="00363C7C">
        <w:t>аь</w:t>
      </w:r>
      <w:r w:rsidRPr="00363C7C">
        <w:rPr>
          <w:color w:val="auto"/>
        </w:rPr>
        <w:t xml:space="preserve"> грн./м</w:t>
      </w:r>
      <w:r w:rsidRPr="00363C7C">
        <w:rPr>
          <w:color w:val="auto"/>
          <w:vertAlign w:val="superscript"/>
        </w:rPr>
        <w:t>2</w:t>
      </w:r>
      <w:r w:rsidRPr="00363C7C">
        <w:rPr>
          <w:color w:val="auto"/>
        </w:rPr>
        <w:t>;</w:t>
      </w:r>
      <w:r w:rsidR="00363C7C">
        <w:t>аь</w:t>
      </w:r>
    </w:p>
    <w:p w14:paraId="67500D41" w14:textId="01539A52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left="1260" w:hanging="900"/>
        <w:jc w:val="both"/>
        <w:rPr>
          <w:color w:val="auto"/>
        </w:rPr>
      </w:pPr>
      <w:r w:rsidRPr="00363C7C">
        <w:rPr>
          <w:i/>
          <w:iCs/>
          <w:color w:val="auto"/>
        </w:rPr>
        <w:t>F</w:t>
      </w:r>
      <w:r w:rsidRPr="00363C7C">
        <w:rPr>
          <w:i/>
          <w:iCs/>
          <w:color w:val="auto"/>
          <w:vertAlign w:val="subscript"/>
        </w:rPr>
        <w:t>п</w:t>
      </w:r>
      <w:r w:rsidRPr="00363C7C">
        <w:rPr>
          <w:color w:val="auto"/>
        </w:rPr>
        <w:t xml:space="preserve"> – виробнича</w:t>
      </w:r>
      <w:r w:rsidR="00363C7C">
        <w:t>аь</w:t>
      </w:r>
      <w:r w:rsidRPr="00363C7C">
        <w:rPr>
          <w:color w:val="auto"/>
        </w:rPr>
        <w:t xml:space="preserve"> площа майстерні,</w:t>
      </w:r>
      <w:r w:rsidR="00363C7C">
        <w:t>аь</w:t>
      </w:r>
      <w:r w:rsidRPr="00363C7C">
        <w:rPr>
          <w:color w:val="auto"/>
        </w:rPr>
        <w:t xml:space="preserve"> м</w:t>
      </w:r>
      <w:r w:rsidRPr="00363C7C">
        <w:rPr>
          <w:color w:val="auto"/>
          <w:vertAlign w:val="superscript"/>
        </w:rPr>
        <w:t>2</w:t>
      </w:r>
      <w:r w:rsidRPr="00363C7C">
        <w:rPr>
          <w:color w:val="auto"/>
        </w:rPr>
        <w:t>.</w:t>
      </w:r>
    </w:p>
    <w:p w14:paraId="43F48EC0" w14:textId="52E38BCE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object w:dxaOrig="2580" w:dyaOrig="440" w14:anchorId="14024DE7">
          <v:shape id="_x0000_i3134" type="#_x0000_t75" style="width:150.95pt;height:25.55pt" o:ole="">
            <v:imagedata r:id="rId168" o:title=""/>
          </v:shape>
          <o:OLEObject Type="Embed" ProgID="Equation.3" ShapeID="_x0000_i3134" DrawAspect="Content" ObjectID="_1840794959" r:id="rId169"/>
        </w:object>
      </w:r>
      <w:r w:rsidRPr="00363C7C">
        <w:rPr>
          <w:color w:val="auto"/>
        </w:rPr>
        <w:t xml:space="preserve"> грн.</w:t>
      </w:r>
      <w:r w:rsidR="00363C7C">
        <w:t>аь</w:t>
      </w:r>
    </w:p>
    <w:p w14:paraId="07E1E530" w14:textId="78B505E2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Вартість встановленого</w:t>
      </w:r>
      <w:r w:rsidR="00363C7C">
        <w:t>аь</w:t>
      </w:r>
      <w:r w:rsidRPr="00363C7C">
        <w:rPr>
          <w:color w:val="auto"/>
        </w:rPr>
        <w:t xml:space="preserve"> обладнання розраховують</w:t>
      </w:r>
      <w:r w:rsidR="00363C7C">
        <w:t>аь</w:t>
      </w:r>
      <w:r w:rsidRPr="00363C7C">
        <w:rPr>
          <w:color w:val="auto"/>
        </w:rPr>
        <w:t xml:space="preserve"> по формулі</w:t>
      </w:r>
      <w:r w:rsidR="00363C7C">
        <w:t>аь</w:t>
      </w:r>
      <w:r w:rsidRPr="00363C7C">
        <w:rPr>
          <w:color w:val="auto"/>
        </w:rPr>
        <w:t xml:space="preserve"> [9]:</w:t>
      </w:r>
    </w:p>
    <w:p w14:paraId="3B00E3FD" w14:textId="140DAA4C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right"/>
        <w:rPr>
          <w:color w:val="auto"/>
        </w:rPr>
      </w:pPr>
      <w:r w:rsidRPr="00363C7C">
        <w:rPr>
          <w:color w:val="auto"/>
        </w:rPr>
        <w:object w:dxaOrig="1579" w:dyaOrig="540" w14:anchorId="008D1F03">
          <v:shape id="_x0000_i3136" type="#_x0000_t75" style="width:102.2pt;height:34.85pt" o:ole="">
            <v:imagedata r:id="rId170" o:title=""/>
          </v:shape>
          <o:OLEObject Type="Embed" ProgID="Equation.3" ShapeID="_x0000_i3136" DrawAspect="Content" ObjectID="_1840794960" r:id="rId171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(5.</w:t>
      </w:r>
      <w:r w:rsidR="00363C7C">
        <w:t>аь</w:t>
      </w:r>
      <w:r w:rsidRPr="00363C7C">
        <w:rPr>
          <w:color w:val="auto"/>
        </w:rPr>
        <w:t>7)</w:t>
      </w:r>
    </w:p>
    <w:p w14:paraId="0316B965" w14:textId="46A1E04A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left="1260" w:hanging="1260"/>
        <w:jc w:val="both"/>
        <w:rPr>
          <w:color w:val="auto"/>
        </w:rPr>
      </w:pPr>
      <w:r w:rsidRPr="00363C7C">
        <w:rPr>
          <w:color w:val="auto"/>
        </w:rPr>
        <w:t>де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vertAlign w:val="superscript"/>
        </w:rPr>
        <w:t>!</w:t>
      </w:r>
      <w:r w:rsidRPr="00363C7C">
        <w:rPr>
          <w:i/>
          <w:iCs/>
          <w:color w:val="auto"/>
          <w:vertAlign w:val="subscript"/>
        </w:rPr>
        <w:t>об</w:t>
      </w:r>
      <w:r w:rsidR="00363C7C">
        <w:rPr>
          <w:i/>
          <w:iCs/>
          <w:vertAlign w:val="subscript"/>
        </w:rPr>
        <w:t>аь</w:t>
      </w:r>
      <w:r w:rsidRPr="00363C7C">
        <w:rPr>
          <w:color w:val="auto"/>
        </w:rPr>
        <w:t xml:space="preserve"> – питома вартість</w:t>
      </w:r>
      <w:r w:rsidR="00363C7C">
        <w:t>аь</w:t>
      </w:r>
      <w:r w:rsidRPr="00363C7C">
        <w:rPr>
          <w:color w:val="auto"/>
        </w:rPr>
        <w:t xml:space="preserve"> встановленого обладнання,</w:t>
      </w:r>
      <w:r w:rsidR="00363C7C">
        <w:t>аь</w:t>
      </w:r>
      <w:r w:rsidRPr="00363C7C">
        <w:rPr>
          <w:color w:val="auto"/>
        </w:rPr>
        <w:t xml:space="preserve"> віднесених до</w:t>
      </w:r>
      <w:r w:rsidR="00363C7C">
        <w:t>аь</w:t>
      </w:r>
      <w:r w:rsidRPr="00363C7C">
        <w:rPr>
          <w:color w:val="auto"/>
        </w:rPr>
        <w:t xml:space="preserve"> 1 м</w:t>
      </w:r>
      <w:r w:rsidRPr="00363C7C">
        <w:rPr>
          <w:color w:val="auto"/>
          <w:vertAlign w:val="superscript"/>
        </w:rPr>
        <w:t>2</w:t>
      </w:r>
      <w:r w:rsidR="00363C7C">
        <w:t>аь</w:t>
      </w:r>
      <w:r w:rsidRPr="00363C7C">
        <w:rPr>
          <w:color w:val="auto"/>
        </w:rPr>
        <w:t xml:space="preserve"> виробничої площі</w:t>
      </w:r>
      <w:r w:rsidR="00363C7C">
        <w:t>аь</w:t>
      </w:r>
      <w:r w:rsidRPr="00363C7C">
        <w:rPr>
          <w:color w:val="auto"/>
        </w:rPr>
        <w:t xml:space="preserve"> ремонтного підприємства,</w:t>
      </w:r>
      <w:r w:rsidR="00363C7C">
        <w:t>аь</w:t>
      </w:r>
      <w:r w:rsidRPr="00363C7C">
        <w:rPr>
          <w:color w:val="auto"/>
        </w:rPr>
        <w:t xml:space="preserve"> грн./м</w:t>
      </w:r>
      <w:r w:rsidRPr="00363C7C">
        <w:rPr>
          <w:color w:val="auto"/>
          <w:vertAlign w:val="superscript"/>
        </w:rPr>
        <w:t>2</w:t>
      </w:r>
      <w:r w:rsidRPr="00363C7C">
        <w:rPr>
          <w:color w:val="auto"/>
        </w:rPr>
        <w:t>;</w:t>
      </w:r>
      <w:r w:rsidR="00363C7C">
        <w:t>аь</w:t>
      </w:r>
    </w:p>
    <w:p w14:paraId="4DB9F6CA" w14:textId="18E0E0FC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left="1260" w:hanging="900"/>
        <w:jc w:val="both"/>
        <w:rPr>
          <w:color w:val="auto"/>
        </w:rPr>
      </w:pPr>
      <w:r w:rsidRPr="00363C7C">
        <w:rPr>
          <w:i/>
          <w:iCs/>
          <w:color w:val="auto"/>
        </w:rPr>
        <w:t>F</w:t>
      </w:r>
      <w:r w:rsidRPr="00363C7C">
        <w:rPr>
          <w:i/>
          <w:iCs/>
          <w:color w:val="auto"/>
          <w:vertAlign w:val="subscript"/>
        </w:rPr>
        <w:t>п</w:t>
      </w:r>
      <w:r w:rsidRPr="00363C7C">
        <w:rPr>
          <w:color w:val="auto"/>
        </w:rPr>
        <w:t xml:space="preserve"> – виробнича</w:t>
      </w:r>
      <w:r w:rsidR="00363C7C">
        <w:t>аь</w:t>
      </w:r>
      <w:r w:rsidRPr="00363C7C">
        <w:rPr>
          <w:color w:val="auto"/>
        </w:rPr>
        <w:t xml:space="preserve"> площа майстерні,</w:t>
      </w:r>
      <w:r w:rsidR="00363C7C">
        <w:t>аь</w:t>
      </w:r>
      <w:r w:rsidRPr="00363C7C">
        <w:rPr>
          <w:color w:val="auto"/>
        </w:rPr>
        <w:t xml:space="preserve"> м</w:t>
      </w:r>
      <w:r w:rsidRPr="00363C7C">
        <w:rPr>
          <w:color w:val="auto"/>
          <w:vertAlign w:val="superscript"/>
        </w:rPr>
        <w:t>2</w:t>
      </w:r>
      <w:r w:rsidRPr="00363C7C">
        <w:rPr>
          <w:color w:val="auto"/>
        </w:rPr>
        <w:t>.</w:t>
      </w:r>
    </w:p>
    <w:p w14:paraId="22912506" w14:textId="2C246301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object w:dxaOrig="2880" w:dyaOrig="440" w14:anchorId="45959ED1">
          <v:shape id="_x0000_i3138" type="#_x0000_t75" style="width:168.4pt;height:25.55pt" o:ole="">
            <v:imagedata r:id="rId172" o:title=""/>
          </v:shape>
          <o:OLEObject Type="Embed" ProgID="Equation.3" ShapeID="_x0000_i3138" DrawAspect="Content" ObjectID="_1840794961" r:id="rId173"/>
        </w:object>
      </w:r>
      <w:r w:rsidRPr="00363C7C">
        <w:rPr>
          <w:color w:val="auto"/>
        </w:rPr>
        <w:t xml:space="preserve"> грн.</w:t>
      </w:r>
      <w:r w:rsidR="00363C7C">
        <w:t>аь</w:t>
      </w:r>
    </w:p>
    <w:p w14:paraId="7DF02919" w14:textId="20B96A82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Вартість приборів,</w:t>
      </w:r>
      <w:r w:rsidR="00363C7C">
        <w:t>аь</w:t>
      </w:r>
      <w:r w:rsidRPr="00363C7C">
        <w:rPr>
          <w:color w:val="auto"/>
        </w:rPr>
        <w:t xml:space="preserve"> пристроїв, інструменту</w:t>
      </w:r>
      <w:r w:rsidR="00363C7C">
        <w:t>аь</w:t>
      </w:r>
      <w:r w:rsidRPr="00363C7C">
        <w:rPr>
          <w:color w:val="auto"/>
        </w:rPr>
        <w:t xml:space="preserve"> розраховують по</w:t>
      </w:r>
      <w:r w:rsidR="00363C7C">
        <w:t>аь</w:t>
      </w:r>
      <w:r w:rsidRPr="00363C7C">
        <w:rPr>
          <w:color w:val="auto"/>
        </w:rPr>
        <w:t xml:space="preserve"> формулі [9]:</w:t>
      </w:r>
      <w:r w:rsidR="00363C7C">
        <w:t>аь</w:t>
      </w:r>
    </w:p>
    <w:p w14:paraId="2129EB67" w14:textId="6C96009B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right"/>
        <w:rPr>
          <w:color w:val="auto"/>
        </w:rPr>
      </w:pPr>
      <w:r w:rsidRPr="00363C7C">
        <w:rPr>
          <w:color w:val="auto"/>
        </w:rPr>
        <w:object w:dxaOrig="1660" w:dyaOrig="540" w14:anchorId="149F736C">
          <v:shape id="_x0000_i3140" type="#_x0000_t75" style="width:99.85pt;height:32.5pt" o:ole="">
            <v:imagedata r:id="rId174" o:title=""/>
          </v:shape>
          <o:OLEObject Type="Embed" ProgID="Equation.3" ShapeID="_x0000_i3140" DrawAspect="Content" ObjectID="_1840794962" r:id="rId175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(5.8)</w:t>
      </w:r>
      <w:r w:rsidR="00363C7C">
        <w:t>аь</w:t>
      </w:r>
    </w:p>
    <w:p w14:paraId="2EF3E549" w14:textId="6DE9BAB8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left="1260" w:hanging="1260"/>
        <w:jc w:val="both"/>
        <w:rPr>
          <w:color w:val="auto"/>
        </w:rPr>
      </w:pPr>
      <w:r w:rsidRPr="00363C7C">
        <w:rPr>
          <w:color w:val="auto"/>
        </w:rPr>
        <w:t xml:space="preserve">де </w:t>
      </w:r>
      <w:r w:rsidRPr="00363C7C">
        <w:rPr>
          <w:i/>
          <w:iCs/>
          <w:color w:val="auto"/>
        </w:rPr>
        <w:t>С!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  <w:vertAlign w:val="subscript"/>
        </w:rPr>
        <w:t>п.п</w:t>
      </w:r>
      <w:r w:rsidR="00363C7C">
        <w:rPr>
          <w:i/>
          <w:iCs/>
          <w:vertAlign w:val="subscript"/>
        </w:rPr>
        <w:t>аь</w:t>
      </w:r>
      <w:r w:rsidRPr="00363C7C">
        <w:rPr>
          <w:color w:val="auto"/>
        </w:rPr>
        <w:t xml:space="preserve"> – питома вартість</w:t>
      </w:r>
      <w:r w:rsidR="00363C7C">
        <w:t>аь</w:t>
      </w:r>
      <w:r w:rsidRPr="00363C7C">
        <w:rPr>
          <w:color w:val="auto"/>
        </w:rPr>
        <w:t xml:space="preserve"> встановлених приборів,</w:t>
      </w:r>
      <w:r w:rsidR="00363C7C">
        <w:t>аь</w:t>
      </w:r>
      <w:r w:rsidRPr="00363C7C">
        <w:rPr>
          <w:color w:val="auto"/>
        </w:rPr>
        <w:t xml:space="preserve"> пристроїв, інструменту</w:t>
      </w:r>
      <w:r w:rsidR="00363C7C">
        <w:t>аь</w:t>
      </w:r>
      <w:r w:rsidRPr="00363C7C">
        <w:rPr>
          <w:color w:val="auto"/>
        </w:rPr>
        <w:t xml:space="preserve"> віднесених до</w:t>
      </w:r>
      <w:r w:rsidR="00363C7C">
        <w:t>аь</w:t>
      </w:r>
      <w:r w:rsidRPr="00363C7C">
        <w:rPr>
          <w:color w:val="auto"/>
        </w:rPr>
        <w:t xml:space="preserve"> 1 м</w:t>
      </w:r>
      <w:r w:rsidRPr="00363C7C">
        <w:rPr>
          <w:color w:val="auto"/>
          <w:vertAlign w:val="superscript"/>
        </w:rPr>
        <w:t>2</w:t>
      </w:r>
      <w:r w:rsidR="00363C7C">
        <w:t>аь</w:t>
      </w:r>
      <w:r w:rsidRPr="00363C7C">
        <w:rPr>
          <w:color w:val="auto"/>
        </w:rPr>
        <w:t xml:space="preserve"> виробничої площі</w:t>
      </w:r>
      <w:r w:rsidR="00363C7C">
        <w:t>аь</w:t>
      </w:r>
      <w:r w:rsidRPr="00363C7C">
        <w:rPr>
          <w:color w:val="auto"/>
        </w:rPr>
        <w:t xml:space="preserve"> ремонтного підприємства,</w:t>
      </w:r>
      <w:r w:rsidR="00363C7C">
        <w:t>аь</w:t>
      </w:r>
      <w:r w:rsidRPr="00363C7C">
        <w:rPr>
          <w:color w:val="auto"/>
        </w:rPr>
        <w:t xml:space="preserve"> грн./м</w:t>
      </w:r>
      <w:r w:rsidRPr="00363C7C">
        <w:rPr>
          <w:color w:val="auto"/>
          <w:vertAlign w:val="superscript"/>
        </w:rPr>
        <w:t>2</w:t>
      </w:r>
      <w:r w:rsidRPr="00363C7C">
        <w:rPr>
          <w:color w:val="auto"/>
        </w:rPr>
        <w:t>;</w:t>
      </w:r>
      <w:r w:rsidR="00363C7C">
        <w:t>аь</w:t>
      </w:r>
    </w:p>
    <w:p w14:paraId="76BF5D8D" w14:textId="6F69B9D2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jc w:val="both"/>
        <w:rPr>
          <w:color w:val="auto"/>
        </w:rPr>
      </w:pPr>
      <w:r w:rsidRPr="00363C7C">
        <w:rPr>
          <w:i/>
          <w:iCs/>
          <w:color w:val="auto"/>
        </w:rPr>
        <w:t>F</w:t>
      </w:r>
      <w:r w:rsidRPr="00363C7C">
        <w:rPr>
          <w:i/>
          <w:iCs/>
          <w:color w:val="auto"/>
          <w:vertAlign w:val="subscript"/>
        </w:rPr>
        <w:t>п</w:t>
      </w:r>
      <w:r w:rsidRPr="00363C7C">
        <w:rPr>
          <w:color w:val="auto"/>
        </w:rPr>
        <w:t xml:space="preserve"> – виробнича</w:t>
      </w:r>
      <w:r w:rsidR="00363C7C">
        <w:t>аь</w:t>
      </w:r>
      <w:r w:rsidRPr="00363C7C">
        <w:rPr>
          <w:color w:val="auto"/>
        </w:rPr>
        <w:t xml:space="preserve"> площа майстерні,</w:t>
      </w:r>
      <w:r w:rsidR="00363C7C">
        <w:t>аь</w:t>
      </w:r>
      <w:r w:rsidRPr="00363C7C">
        <w:rPr>
          <w:color w:val="auto"/>
        </w:rPr>
        <w:t xml:space="preserve"> м</w:t>
      </w:r>
      <w:r w:rsidRPr="00363C7C">
        <w:rPr>
          <w:color w:val="auto"/>
          <w:vertAlign w:val="superscript"/>
        </w:rPr>
        <w:t>2</w:t>
      </w:r>
      <w:r w:rsidRPr="00363C7C">
        <w:rPr>
          <w:color w:val="auto"/>
        </w:rPr>
        <w:t>.</w:t>
      </w:r>
    </w:p>
    <w:p w14:paraId="46485421" w14:textId="1EF157AA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object w:dxaOrig="2340" w:dyaOrig="440" w14:anchorId="325DBB01">
          <v:shape id="_x0000_i3142" type="#_x0000_t75" style="width:135.85pt;height:25.55pt" o:ole="">
            <v:imagedata r:id="rId176" o:title=""/>
          </v:shape>
          <o:OLEObject Type="Embed" ProgID="Equation.3" ShapeID="_x0000_i3142" DrawAspect="Content" ObjectID="_1840794963" r:id="rId177"/>
        </w:object>
      </w:r>
      <w:r w:rsidRPr="00363C7C">
        <w:rPr>
          <w:color w:val="auto"/>
        </w:rPr>
        <w:t xml:space="preserve"> грн.</w:t>
      </w:r>
      <w:r w:rsidR="00363C7C">
        <w:t>аь</w:t>
      </w:r>
    </w:p>
    <w:p w14:paraId="0CC7C876" w14:textId="7A096360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Тоді вартість</w:t>
      </w:r>
      <w:r w:rsidR="00363C7C">
        <w:t>аь</w:t>
      </w:r>
      <w:r w:rsidRPr="00363C7C">
        <w:rPr>
          <w:color w:val="auto"/>
        </w:rPr>
        <w:t xml:space="preserve"> основних виробничих</w:t>
      </w:r>
      <w:r w:rsidR="00363C7C">
        <w:t>аь</w:t>
      </w:r>
      <w:r w:rsidRPr="00363C7C">
        <w:rPr>
          <w:color w:val="auto"/>
        </w:rPr>
        <w:t xml:space="preserve"> фондів, віднесених</w:t>
      </w:r>
      <w:r w:rsidR="00363C7C">
        <w:t>аь</w:t>
      </w:r>
      <w:r w:rsidRPr="00363C7C">
        <w:rPr>
          <w:color w:val="auto"/>
        </w:rPr>
        <w:t xml:space="preserve"> до 1</w:t>
      </w:r>
      <w:r w:rsidR="00363C7C">
        <w:t>аь</w:t>
      </w:r>
      <w:r w:rsidRPr="00363C7C">
        <w:rPr>
          <w:color w:val="auto"/>
        </w:rPr>
        <w:t xml:space="preserve"> м</w:t>
      </w:r>
      <w:r w:rsidRPr="00363C7C">
        <w:rPr>
          <w:color w:val="auto"/>
          <w:vertAlign w:val="superscript"/>
        </w:rPr>
        <w:t>2</w:t>
      </w:r>
      <w:r w:rsidRPr="00363C7C">
        <w:rPr>
          <w:color w:val="auto"/>
        </w:rPr>
        <w:t xml:space="preserve"> виробничої</w:t>
      </w:r>
      <w:r w:rsidR="00363C7C">
        <w:t>аь</w:t>
      </w:r>
      <w:r w:rsidRPr="00363C7C">
        <w:rPr>
          <w:color w:val="auto"/>
        </w:rPr>
        <w:t xml:space="preserve"> площі РОБ</w:t>
      </w:r>
      <w:r w:rsidR="00363C7C">
        <w:t>аь</w:t>
      </w:r>
      <w:r w:rsidRPr="00363C7C">
        <w:rPr>
          <w:color w:val="auto"/>
        </w:rPr>
        <w:t xml:space="preserve"> буде становити:</w:t>
      </w:r>
      <w:r w:rsidR="00363C7C">
        <w:t>аь</w:t>
      </w:r>
    </w:p>
    <w:p w14:paraId="38DF3427" w14:textId="77777777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object w:dxaOrig="4380" w:dyaOrig="440" w14:anchorId="41E9DF42">
          <v:shape id="_x0000_i3144" type="#_x0000_t75" style="width:267.1pt;height:26.7pt" o:ole="">
            <v:imagedata r:id="rId178" o:title=""/>
          </v:shape>
          <o:OLEObject Type="Embed" ProgID="Equation.3" ShapeID="_x0000_i3144" DrawAspect="Content" ObjectID="_1840794964" r:id="rId179"/>
        </w:object>
      </w:r>
      <w:r w:rsidRPr="00363C7C">
        <w:rPr>
          <w:color w:val="auto"/>
        </w:rPr>
        <w:t xml:space="preserve"> грн.</w:t>
      </w:r>
    </w:p>
    <w:p w14:paraId="6B8BAA26" w14:textId="7E50FE4D" w:rsidR="005E5FCB" w:rsidRPr="00363C7C" w:rsidRDefault="005E5FCB" w:rsidP="00363C7C">
      <w:pPr>
        <w:pStyle w:val="14"/>
        <w:widowControl w:val="0"/>
        <w:spacing w:line="276" w:lineRule="auto"/>
        <w:ind w:firstLine="540"/>
        <w:rPr>
          <w:bCs/>
          <w:color w:val="auto"/>
        </w:rPr>
      </w:pPr>
      <w:r w:rsidRPr="00363C7C">
        <w:rPr>
          <w:bCs/>
          <w:color w:val="auto"/>
        </w:rPr>
        <w:t>5.</w:t>
      </w:r>
      <w:r w:rsidR="00363C7C">
        <w:rPr>
          <w:bCs/>
        </w:rPr>
        <w:t>аь</w:t>
      </w:r>
      <w:r w:rsidRPr="00363C7C">
        <w:rPr>
          <w:bCs/>
          <w:color w:val="auto"/>
        </w:rPr>
        <w:t>3. Розрахунок</w:t>
      </w:r>
      <w:r w:rsidR="00363C7C">
        <w:rPr>
          <w:bCs/>
        </w:rPr>
        <w:t>аь</w:t>
      </w:r>
      <w:r w:rsidRPr="00363C7C">
        <w:rPr>
          <w:bCs/>
          <w:color w:val="auto"/>
        </w:rPr>
        <w:t xml:space="preserve"> собівартості ремонту</w:t>
      </w:r>
      <w:r w:rsidR="00363C7C">
        <w:rPr>
          <w:bCs/>
        </w:rPr>
        <w:t>аь</w:t>
      </w:r>
    </w:p>
    <w:p w14:paraId="1A3849AE" w14:textId="2949E6DA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Для майстерень</w:t>
      </w:r>
      <w:r w:rsidR="00363C7C">
        <w:t>аь</w:t>
      </w:r>
      <w:r w:rsidRPr="00363C7C">
        <w:rPr>
          <w:color w:val="auto"/>
        </w:rPr>
        <w:t xml:space="preserve"> господарств накладні</w:t>
      </w:r>
      <w:r w:rsidR="00363C7C">
        <w:t>аь</w:t>
      </w:r>
      <w:r w:rsidRPr="00363C7C">
        <w:rPr>
          <w:color w:val="auto"/>
        </w:rPr>
        <w:t xml:space="preserve"> витрати не</w:t>
      </w:r>
      <w:r w:rsidR="00363C7C">
        <w:t>аь</w:t>
      </w:r>
      <w:r w:rsidRPr="00363C7C">
        <w:rPr>
          <w:color w:val="auto"/>
        </w:rPr>
        <w:t xml:space="preserve"> враховуються, так</w:t>
      </w:r>
      <w:r w:rsidR="00363C7C">
        <w:t>аь</w:t>
      </w:r>
      <w:r w:rsidRPr="00363C7C">
        <w:rPr>
          <w:color w:val="auto"/>
        </w:rPr>
        <w:t xml:space="preserve"> як вони</w:t>
      </w:r>
      <w:r w:rsidR="00363C7C">
        <w:t>аь</w:t>
      </w:r>
      <w:r w:rsidRPr="00363C7C">
        <w:rPr>
          <w:color w:val="auto"/>
        </w:rPr>
        <w:t xml:space="preserve"> не входять</w:t>
      </w:r>
      <w:r w:rsidR="00363C7C">
        <w:t>аь</w:t>
      </w:r>
      <w:r w:rsidRPr="00363C7C">
        <w:rPr>
          <w:color w:val="auto"/>
        </w:rPr>
        <w:t xml:space="preserve"> у собівартість</w:t>
      </w:r>
      <w:r w:rsidR="00363C7C">
        <w:t>аь</w:t>
      </w:r>
      <w:r w:rsidRPr="00363C7C">
        <w:rPr>
          <w:color w:val="auto"/>
        </w:rPr>
        <w:t xml:space="preserve"> основної продукції.</w:t>
      </w:r>
      <w:r w:rsidR="00363C7C">
        <w:t>аь</w:t>
      </w:r>
    </w:p>
    <w:p w14:paraId="1CBFA161" w14:textId="34F9AADE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Собівартість ремонту</w:t>
      </w:r>
      <w:r w:rsidR="00363C7C">
        <w:t>аь</w:t>
      </w:r>
      <w:r w:rsidRPr="00363C7C">
        <w:rPr>
          <w:color w:val="auto"/>
        </w:rPr>
        <w:t xml:space="preserve"> машин в</w:t>
      </w:r>
      <w:r w:rsidR="00363C7C">
        <w:t>аь</w:t>
      </w:r>
      <w:r w:rsidRPr="00363C7C">
        <w:rPr>
          <w:color w:val="auto"/>
        </w:rPr>
        <w:t xml:space="preserve"> господарській майстерні</w:t>
      </w:r>
      <w:r w:rsidR="00363C7C">
        <w:t>аь</w:t>
      </w:r>
      <w:r w:rsidRPr="00363C7C">
        <w:rPr>
          <w:color w:val="auto"/>
        </w:rPr>
        <w:t xml:space="preserve"> розраховують по</w:t>
      </w:r>
      <w:r w:rsidR="00363C7C">
        <w:t>аь</w:t>
      </w:r>
      <w:r w:rsidRPr="00363C7C">
        <w:rPr>
          <w:color w:val="auto"/>
        </w:rPr>
        <w:t xml:space="preserve"> формулі :</w:t>
      </w:r>
    </w:p>
    <w:p w14:paraId="35123C4E" w14:textId="0FFD39B4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right"/>
        <w:rPr>
          <w:color w:val="auto"/>
        </w:rPr>
      </w:pPr>
      <w:r w:rsidRPr="00363C7C">
        <w:rPr>
          <w:color w:val="auto"/>
        </w:rPr>
        <w:object w:dxaOrig="3240" w:dyaOrig="480" w14:anchorId="630F41F8">
          <v:shape id="_x0000_i3146" type="#_x0000_t75" style="width:193.95pt;height:29.05pt" o:ole="">
            <v:imagedata r:id="rId180" o:title=""/>
          </v:shape>
          <o:OLEObject Type="Embed" ProgID="Equation.3" ShapeID="_x0000_i3146" DrawAspect="Content" ObjectID="_1840794965" r:id="rId181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(5.</w:t>
      </w:r>
      <w:r w:rsidR="00363C7C">
        <w:t>аь</w:t>
      </w:r>
      <w:r w:rsidRPr="00363C7C">
        <w:rPr>
          <w:color w:val="auto"/>
        </w:rPr>
        <w:t>9)</w:t>
      </w:r>
    </w:p>
    <w:p w14:paraId="7E8F6FAE" w14:textId="5500BD97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>де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вир.п</w:t>
      </w:r>
      <w:r w:rsidR="00363C7C">
        <w:rPr>
          <w:i/>
          <w:iCs/>
          <w:sz w:val="32"/>
          <w:szCs w:val="32"/>
          <w:vertAlign w:val="subscript"/>
        </w:rPr>
        <w:t>аь</w:t>
      </w:r>
      <w:r w:rsidRPr="00363C7C">
        <w:rPr>
          <w:color w:val="auto"/>
        </w:rPr>
        <w:t xml:space="preserve"> – повна заробітна</w:t>
      </w:r>
      <w:r w:rsidR="00363C7C">
        <w:t>аь</w:t>
      </w:r>
      <w:r w:rsidRPr="00363C7C">
        <w:rPr>
          <w:color w:val="auto"/>
        </w:rPr>
        <w:t xml:space="preserve"> плата виробничих</w:t>
      </w:r>
      <w:r w:rsidR="00363C7C">
        <w:t>аь</w:t>
      </w:r>
      <w:r w:rsidRPr="00363C7C">
        <w:rPr>
          <w:color w:val="auto"/>
        </w:rPr>
        <w:t xml:space="preserve"> працівників, грн;</w:t>
      </w:r>
      <w:r w:rsidR="00363C7C">
        <w:t>аь</w:t>
      </w:r>
    </w:p>
    <w:p w14:paraId="2F2C54BF" w14:textId="0D041556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jc w:val="both"/>
        <w:rPr>
          <w:color w:val="auto"/>
        </w:rPr>
      </w:pP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з.ч</w:t>
      </w:r>
      <w:r w:rsidR="00363C7C">
        <w:rPr>
          <w:i/>
          <w:iCs/>
          <w:sz w:val="32"/>
          <w:szCs w:val="32"/>
          <w:vertAlign w:val="subscript"/>
        </w:rPr>
        <w:t>аь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– нормативні затрати</w:t>
      </w:r>
      <w:r w:rsidR="00363C7C">
        <w:t>аь</w:t>
      </w:r>
      <w:r w:rsidRPr="00363C7C">
        <w:rPr>
          <w:color w:val="auto"/>
        </w:rPr>
        <w:t xml:space="preserve"> на запчастини,</w:t>
      </w:r>
      <w:r w:rsidR="00363C7C">
        <w:t>аь</w:t>
      </w:r>
      <w:r w:rsidRPr="00363C7C">
        <w:rPr>
          <w:color w:val="auto"/>
        </w:rPr>
        <w:t xml:space="preserve"> грн;</w:t>
      </w:r>
    </w:p>
    <w:p w14:paraId="1E1F8E1F" w14:textId="573CD156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jc w:val="both"/>
        <w:rPr>
          <w:color w:val="auto"/>
        </w:rPr>
      </w:pP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vertAlign w:val="subscript"/>
        </w:rPr>
        <w:t>р</w:t>
      </w:r>
      <w:r w:rsidRPr="00363C7C">
        <w:rPr>
          <w:i/>
          <w:iCs/>
          <w:color w:val="auto"/>
        </w:rPr>
        <w:t>.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  <w:vertAlign w:val="subscript"/>
        </w:rPr>
        <w:t>м</w:t>
      </w:r>
      <w:r w:rsidRPr="00363C7C">
        <w:rPr>
          <w:color w:val="auto"/>
        </w:rPr>
        <w:t xml:space="preserve"> – нормативні</w:t>
      </w:r>
      <w:r w:rsidR="00363C7C">
        <w:t>аь</w:t>
      </w:r>
      <w:r w:rsidRPr="00363C7C">
        <w:rPr>
          <w:color w:val="auto"/>
        </w:rPr>
        <w:t xml:space="preserve"> затрати на</w:t>
      </w:r>
      <w:r w:rsidR="00363C7C">
        <w:t>аь</w:t>
      </w:r>
      <w:r w:rsidRPr="00363C7C">
        <w:rPr>
          <w:color w:val="auto"/>
        </w:rPr>
        <w:t xml:space="preserve"> ремонт майстерні,</w:t>
      </w:r>
      <w:r w:rsidR="00363C7C">
        <w:t>аь</w:t>
      </w:r>
      <w:r w:rsidRPr="00363C7C">
        <w:rPr>
          <w:color w:val="auto"/>
        </w:rPr>
        <w:t xml:space="preserve"> грн;</w:t>
      </w:r>
    </w:p>
    <w:p w14:paraId="7950023D" w14:textId="01C14E97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jc w:val="both"/>
        <w:rPr>
          <w:color w:val="auto"/>
        </w:rPr>
      </w:pP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н</w:t>
      </w:r>
      <w:r w:rsidRPr="00363C7C">
        <w:rPr>
          <w:i/>
          <w:iCs/>
          <w:color w:val="auto"/>
        </w:rPr>
        <w:t>.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  <w:sz w:val="32"/>
          <w:szCs w:val="32"/>
          <w:vertAlign w:val="subscript"/>
        </w:rPr>
        <w:t>в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– вартість</w:t>
      </w:r>
      <w:r w:rsidR="00363C7C">
        <w:t>аь</w:t>
      </w:r>
      <w:r w:rsidRPr="00363C7C">
        <w:rPr>
          <w:color w:val="auto"/>
        </w:rPr>
        <w:t xml:space="preserve"> загальновиробничих накладних</w:t>
      </w:r>
      <w:r w:rsidR="00363C7C">
        <w:t>аь</w:t>
      </w:r>
      <w:r w:rsidRPr="00363C7C">
        <w:rPr>
          <w:color w:val="auto"/>
        </w:rPr>
        <w:t xml:space="preserve"> витрат, грн.</w:t>
      </w:r>
      <w:r w:rsidR="00363C7C">
        <w:t>аь</w:t>
      </w:r>
    </w:p>
    <w:p w14:paraId="114CE954" w14:textId="5322E5B0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Повна заробітна</w:t>
      </w:r>
      <w:r w:rsidR="00363C7C">
        <w:t>аь</w:t>
      </w:r>
      <w:r w:rsidRPr="00363C7C">
        <w:rPr>
          <w:color w:val="auto"/>
        </w:rPr>
        <w:t xml:space="preserve"> плата виробничих</w:t>
      </w:r>
      <w:r w:rsidR="00363C7C">
        <w:t>аь</w:t>
      </w:r>
      <w:r w:rsidRPr="00363C7C">
        <w:rPr>
          <w:color w:val="auto"/>
        </w:rPr>
        <w:t xml:space="preserve"> працівників розраховується</w:t>
      </w:r>
      <w:r w:rsidR="00363C7C">
        <w:t>аь</w:t>
      </w:r>
      <w:r w:rsidRPr="00363C7C">
        <w:rPr>
          <w:color w:val="auto"/>
        </w:rPr>
        <w:t xml:space="preserve"> по </w:t>
      </w:r>
      <w:r w:rsidRPr="00363C7C">
        <w:rPr>
          <w:color w:val="auto"/>
        </w:rPr>
        <w:lastRenderedPageBreak/>
        <w:t>формулі</w:t>
      </w:r>
      <w:r w:rsidR="00363C7C">
        <w:t>аь</w:t>
      </w:r>
      <w:r w:rsidRPr="00363C7C">
        <w:rPr>
          <w:color w:val="auto"/>
        </w:rPr>
        <w:t xml:space="preserve"> :</w:t>
      </w:r>
    </w:p>
    <w:p w14:paraId="3F569736" w14:textId="2F5CE5B5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right"/>
        <w:rPr>
          <w:color w:val="auto"/>
        </w:rPr>
      </w:pPr>
      <w:r w:rsidRPr="00363C7C">
        <w:rPr>
          <w:color w:val="auto"/>
        </w:rPr>
        <w:object w:dxaOrig="2719" w:dyaOrig="480" w14:anchorId="5B4F6D74">
          <v:shape id="_x0000_i3148" type="#_x0000_t75" style="width:164.9pt;height:27.85pt" o:ole="">
            <v:imagedata r:id="rId182" o:title=""/>
          </v:shape>
          <o:OLEObject Type="Embed" ProgID="Equation.3" ShapeID="_x0000_i3148" DrawAspect="Content" ObjectID="_1840794966" r:id="rId183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(5.10)</w:t>
      </w:r>
      <w:r w:rsidR="00363C7C">
        <w:t>аь</w:t>
      </w:r>
    </w:p>
    <w:p w14:paraId="71825D63" w14:textId="52C738CB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 xml:space="preserve">де </w:t>
      </w: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пр</w:t>
      </w:r>
      <w:r w:rsidR="00363C7C">
        <w:rPr>
          <w:i/>
          <w:iCs/>
        </w:rPr>
        <w:t>аь</w:t>
      </w:r>
      <w:r w:rsidRPr="00363C7C">
        <w:rPr>
          <w:color w:val="auto"/>
        </w:rPr>
        <w:t xml:space="preserve"> – основна заробітна</w:t>
      </w:r>
      <w:r w:rsidR="00363C7C">
        <w:t>аь</w:t>
      </w:r>
      <w:r w:rsidRPr="00363C7C">
        <w:rPr>
          <w:color w:val="auto"/>
        </w:rPr>
        <w:t xml:space="preserve"> плата виробничих</w:t>
      </w:r>
      <w:r w:rsidR="00363C7C">
        <w:t>аь</w:t>
      </w:r>
      <w:r w:rsidRPr="00363C7C">
        <w:rPr>
          <w:color w:val="auto"/>
        </w:rPr>
        <w:t xml:space="preserve"> працівників, грн;</w:t>
      </w:r>
      <w:r w:rsidR="00363C7C">
        <w:t>аь</w:t>
      </w:r>
    </w:p>
    <w:p w14:paraId="6BA58B61" w14:textId="2D1D690A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jc w:val="both"/>
        <w:rPr>
          <w:color w:val="auto"/>
        </w:rPr>
      </w:pP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дод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– додаткова</w:t>
      </w:r>
      <w:r w:rsidR="00363C7C">
        <w:t>аь</w:t>
      </w:r>
      <w:r w:rsidRPr="00363C7C">
        <w:rPr>
          <w:color w:val="auto"/>
        </w:rPr>
        <w:t xml:space="preserve"> заробітна плата</w:t>
      </w:r>
      <w:r w:rsidR="00363C7C">
        <w:t>аь</w:t>
      </w:r>
      <w:r w:rsidRPr="00363C7C">
        <w:rPr>
          <w:color w:val="auto"/>
        </w:rPr>
        <w:t xml:space="preserve"> працівників, грн;</w:t>
      </w:r>
      <w:r w:rsidR="00363C7C">
        <w:t>аь</w:t>
      </w:r>
    </w:p>
    <w:p w14:paraId="350DC41F" w14:textId="07B4B34C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jc w:val="both"/>
        <w:rPr>
          <w:color w:val="auto"/>
        </w:rPr>
      </w:pP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соц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– відрахування</w:t>
      </w:r>
      <w:r w:rsidR="00363C7C">
        <w:t>аь</w:t>
      </w:r>
      <w:r w:rsidRPr="00363C7C">
        <w:rPr>
          <w:color w:val="auto"/>
        </w:rPr>
        <w:t xml:space="preserve"> на соціальне</w:t>
      </w:r>
      <w:r w:rsidR="00363C7C">
        <w:t>аь</w:t>
      </w:r>
      <w:r w:rsidRPr="00363C7C">
        <w:rPr>
          <w:color w:val="auto"/>
        </w:rPr>
        <w:t xml:space="preserve"> страхування, грн.</w:t>
      </w:r>
      <w:r w:rsidR="00363C7C">
        <w:t>аь</w:t>
      </w:r>
    </w:p>
    <w:p w14:paraId="17BD07AE" w14:textId="6FFF206F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Основна заробітна</w:t>
      </w:r>
      <w:r w:rsidR="00363C7C">
        <w:t>аь</w:t>
      </w:r>
      <w:r w:rsidRPr="00363C7C">
        <w:rPr>
          <w:color w:val="auto"/>
        </w:rPr>
        <w:t xml:space="preserve"> плата виробничих</w:t>
      </w:r>
      <w:r w:rsidR="00363C7C">
        <w:t>аь</w:t>
      </w:r>
      <w:r w:rsidRPr="00363C7C">
        <w:rPr>
          <w:color w:val="auto"/>
        </w:rPr>
        <w:t xml:space="preserve"> працівників розраховується</w:t>
      </w:r>
      <w:r w:rsidR="00363C7C">
        <w:t>аь</w:t>
      </w:r>
      <w:r w:rsidRPr="00363C7C">
        <w:rPr>
          <w:color w:val="auto"/>
        </w:rPr>
        <w:t xml:space="preserve"> по формулі:</w:t>
      </w:r>
      <w:r w:rsidR="00363C7C">
        <w:t>аь</w:t>
      </w:r>
    </w:p>
    <w:p w14:paraId="2449DA93" w14:textId="01BC2B01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right"/>
        <w:rPr>
          <w:color w:val="auto"/>
        </w:rPr>
      </w:pPr>
      <w:r w:rsidRPr="00363C7C">
        <w:rPr>
          <w:color w:val="auto"/>
        </w:rPr>
        <w:object w:dxaOrig="1880" w:dyaOrig="480" w14:anchorId="707C7E9E">
          <v:shape id="_x0000_i3150" type="#_x0000_t75" style="width:110.3pt;height:26.7pt" o:ole="">
            <v:imagedata r:id="rId184" o:title=""/>
          </v:shape>
          <o:OLEObject Type="Embed" ProgID="Equation.3" ShapeID="_x0000_i3150" DrawAspect="Content" ObjectID="_1840794967" r:id="rId185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(5.11)</w:t>
      </w:r>
      <w:r w:rsidR="00363C7C">
        <w:t>аь</w:t>
      </w:r>
    </w:p>
    <w:p w14:paraId="218C4F9C" w14:textId="485815F6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 xml:space="preserve">де </w:t>
      </w:r>
      <w:r w:rsidRPr="00363C7C">
        <w:rPr>
          <w:i/>
          <w:iCs/>
          <w:color w:val="auto"/>
        </w:rPr>
        <w:t>Т</w:t>
      </w:r>
      <w:r w:rsidRPr="00363C7C">
        <w:rPr>
          <w:i/>
          <w:iCs/>
          <w:color w:val="auto"/>
          <w:sz w:val="32"/>
          <w:szCs w:val="32"/>
          <w:vertAlign w:val="subscript"/>
        </w:rPr>
        <w:t>р</w:t>
      </w:r>
      <w:r w:rsidR="00363C7C">
        <w:rPr>
          <w:i/>
          <w:iCs/>
        </w:rPr>
        <w:t>аь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– нормативна трудомісткість</w:t>
      </w:r>
      <w:r w:rsidR="00363C7C">
        <w:t>аь</w:t>
      </w:r>
      <w:r w:rsidRPr="00363C7C">
        <w:rPr>
          <w:color w:val="auto"/>
        </w:rPr>
        <w:t xml:space="preserve"> ремонту виробу,</w:t>
      </w:r>
      <w:r w:rsidR="00363C7C">
        <w:t>аь</w:t>
      </w:r>
      <w:r w:rsidRPr="00363C7C">
        <w:rPr>
          <w:color w:val="auto"/>
        </w:rPr>
        <w:t xml:space="preserve"> люд.год;</w:t>
      </w:r>
      <w:r w:rsidR="00363C7C">
        <w:t>аь</w:t>
      </w:r>
    </w:p>
    <w:p w14:paraId="4F5B2B4D" w14:textId="13744D1A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left="900" w:hanging="540"/>
        <w:jc w:val="both"/>
        <w:rPr>
          <w:color w:val="auto"/>
        </w:rPr>
      </w:pPr>
      <w:r w:rsidRPr="00363C7C">
        <w:rPr>
          <w:i/>
          <w:iCs/>
          <w:color w:val="auto"/>
        </w:rPr>
        <w:t>Г</w:t>
      </w:r>
      <w:r w:rsidRPr="00363C7C">
        <w:rPr>
          <w:i/>
          <w:iCs/>
          <w:color w:val="auto"/>
          <w:sz w:val="32"/>
          <w:szCs w:val="32"/>
          <w:vertAlign w:val="subscript"/>
        </w:rPr>
        <w:t>с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– годинна</w:t>
      </w:r>
      <w:r w:rsidR="00363C7C">
        <w:t>аь</w:t>
      </w:r>
      <w:r w:rsidRPr="00363C7C">
        <w:rPr>
          <w:color w:val="auto"/>
        </w:rPr>
        <w:t xml:space="preserve"> ставка працівника,</w:t>
      </w:r>
      <w:r w:rsidR="00363C7C">
        <w:t>аь</w:t>
      </w:r>
      <w:r w:rsidRPr="00363C7C">
        <w:rPr>
          <w:color w:val="auto"/>
        </w:rPr>
        <w:t xml:space="preserve"> яка визначається</w:t>
      </w:r>
      <w:r w:rsidR="00363C7C">
        <w:t>аь</w:t>
      </w:r>
      <w:r w:rsidRPr="00363C7C">
        <w:rPr>
          <w:color w:val="auto"/>
        </w:rPr>
        <w:t xml:space="preserve"> по першому</w:t>
      </w:r>
      <w:r w:rsidR="00363C7C">
        <w:t>аь</w:t>
      </w:r>
      <w:r w:rsidRPr="00363C7C">
        <w:rPr>
          <w:color w:val="auto"/>
        </w:rPr>
        <w:t xml:space="preserve"> розряду, </w:t>
      </w:r>
    </w:p>
    <w:p w14:paraId="7B210222" w14:textId="3E68B82A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left="900" w:firstLine="0"/>
        <w:jc w:val="both"/>
        <w:rPr>
          <w:color w:val="auto"/>
        </w:rPr>
      </w:pPr>
      <w:r w:rsidRPr="00363C7C">
        <w:rPr>
          <w:i/>
          <w:iCs/>
          <w:color w:val="auto"/>
        </w:rPr>
        <w:t>Г</w:t>
      </w:r>
      <w:r w:rsidRPr="00363C7C">
        <w:rPr>
          <w:i/>
          <w:iCs/>
          <w:color w:val="auto"/>
          <w:sz w:val="32"/>
          <w:szCs w:val="32"/>
          <w:vertAlign w:val="subscript"/>
        </w:rPr>
        <w:t>с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= 39,4</w:t>
      </w:r>
      <w:r w:rsidR="00363C7C">
        <w:t>аь</w:t>
      </w:r>
      <w:r w:rsidRPr="00363C7C">
        <w:rPr>
          <w:color w:val="auto"/>
        </w:rPr>
        <w:t xml:space="preserve"> грн./год;</w:t>
      </w:r>
      <w:r w:rsidR="00363C7C">
        <w:t>аь</w:t>
      </w:r>
    </w:p>
    <w:p w14:paraId="27161CAB" w14:textId="2C7DB630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left="900" w:hanging="540"/>
        <w:jc w:val="both"/>
        <w:rPr>
          <w:color w:val="auto"/>
        </w:rPr>
      </w:pPr>
      <w:r w:rsidRPr="00363C7C">
        <w:rPr>
          <w:i/>
          <w:iCs/>
          <w:color w:val="auto"/>
        </w:rPr>
        <w:t>К</w:t>
      </w:r>
      <w:r w:rsidRPr="00363C7C">
        <w:rPr>
          <w:i/>
          <w:iCs/>
          <w:color w:val="auto"/>
          <w:sz w:val="32"/>
          <w:szCs w:val="32"/>
          <w:vertAlign w:val="subscript"/>
        </w:rPr>
        <w:t>т</w:t>
      </w:r>
      <w:r w:rsidRPr="00363C7C">
        <w:rPr>
          <w:i/>
          <w:iCs/>
          <w:color w:val="auto"/>
        </w:rPr>
        <w:t xml:space="preserve"> </w:t>
      </w:r>
      <w:r w:rsidRPr="00363C7C">
        <w:rPr>
          <w:color w:val="auto"/>
        </w:rPr>
        <w:t>– коефіцієнт,</w:t>
      </w:r>
      <w:r w:rsidR="00363C7C">
        <w:t>аь</w:t>
      </w:r>
      <w:r w:rsidRPr="00363C7C">
        <w:rPr>
          <w:color w:val="auto"/>
        </w:rPr>
        <w:t xml:space="preserve"> який враховує</w:t>
      </w:r>
      <w:r w:rsidR="00363C7C">
        <w:t>аь</w:t>
      </w:r>
      <w:r w:rsidRPr="00363C7C">
        <w:rPr>
          <w:color w:val="auto"/>
        </w:rPr>
        <w:t xml:space="preserve"> доплату за</w:t>
      </w:r>
      <w:r w:rsidR="00363C7C">
        <w:t>аь</w:t>
      </w:r>
      <w:r w:rsidRPr="00363C7C">
        <w:rPr>
          <w:color w:val="auto"/>
        </w:rPr>
        <w:t xml:space="preserve"> зверх урочні</w:t>
      </w:r>
      <w:r w:rsidR="00363C7C">
        <w:t>аь</w:t>
      </w:r>
      <w:r w:rsidRPr="00363C7C">
        <w:rPr>
          <w:color w:val="auto"/>
        </w:rPr>
        <w:t xml:space="preserve"> та інші</w:t>
      </w:r>
      <w:r w:rsidR="00363C7C">
        <w:t>аь</w:t>
      </w:r>
      <w:r w:rsidRPr="00363C7C">
        <w:rPr>
          <w:color w:val="auto"/>
        </w:rPr>
        <w:t xml:space="preserve"> роботи,</w:t>
      </w:r>
    </w:p>
    <w:p w14:paraId="102CBB5E" w14:textId="16301E3C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left="900" w:firstLine="0"/>
        <w:jc w:val="both"/>
        <w:rPr>
          <w:color w:val="auto"/>
        </w:rPr>
      </w:pPr>
      <w:r w:rsidRPr="00363C7C">
        <w:rPr>
          <w:color w:val="auto"/>
        </w:rPr>
        <w:t xml:space="preserve"> </w:t>
      </w:r>
      <w:r w:rsidRPr="00363C7C">
        <w:rPr>
          <w:i/>
          <w:iCs/>
          <w:color w:val="auto"/>
        </w:rPr>
        <w:t>К</w:t>
      </w:r>
      <w:r w:rsidRPr="00363C7C">
        <w:rPr>
          <w:i/>
          <w:iCs/>
          <w:color w:val="auto"/>
          <w:sz w:val="32"/>
          <w:szCs w:val="32"/>
          <w:vertAlign w:val="subscript"/>
        </w:rPr>
        <w:t>т</w:t>
      </w:r>
      <w:r w:rsidR="00363C7C">
        <w:rPr>
          <w:i/>
          <w:iCs/>
        </w:rPr>
        <w:t>аь</w:t>
      </w:r>
      <w:r w:rsidRPr="00363C7C">
        <w:rPr>
          <w:color w:val="auto"/>
        </w:rPr>
        <w:t xml:space="preserve"> = 1,025</w:t>
      </w:r>
      <w:r w:rsidR="00363C7C">
        <w:t>аь</w:t>
      </w:r>
      <w:r w:rsidRPr="00363C7C">
        <w:rPr>
          <w:color w:val="auto"/>
        </w:rPr>
        <w:t>…1,030.</w:t>
      </w:r>
      <w:r w:rsidR="00363C7C">
        <w:t>аь</w:t>
      </w:r>
    </w:p>
    <w:p w14:paraId="4AFE83C4" w14:textId="7CD0E17D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t xml:space="preserve"> Спр  =  4652,</w:t>
      </w:r>
      <w:r w:rsidR="00363C7C">
        <w:t>аь</w:t>
      </w:r>
      <w:r w:rsidRPr="00363C7C">
        <w:rPr>
          <w:color w:val="auto"/>
        </w:rPr>
        <w:t>4</w:t>
      </w:r>
      <w:r w:rsidRPr="00363C7C">
        <w:rPr>
          <w:rFonts w:ascii="Cambria Math" w:hAnsi="Cambria Math" w:cs="Cambria Math"/>
          <w:color w:val="auto"/>
        </w:rPr>
        <w:t>⋅</w:t>
      </w:r>
      <w:r w:rsidRPr="00363C7C">
        <w:rPr>
          <w:color w:val="auto"/>
        </w:rPr>
        <w:t>39,</w:t>
      </w:r>
      <w:r w:rsidR="00363C7C">
        <w:t>аь</w:t>
      </w:r>
      <w:r w:rsidRPr="00363C7C">
        <w:rPr>
          <w:color w:val="auto"/>
        </w:rPr>
        <w:t>4</w:t>
      </w:r>
      <w:r w:rsidRPr="00363C7C">
        <w:rPr>
          <w:rFonts w:ascii="Cambria Math" w:hAnsi="Cambria Math" w:cs="Cambria Math"/>
          <w:color w:val="auto"/>
        </w:rPr>
        <w:t>⋅</w:t>
      </w:r>
      <w:r w:rsidRPr="00363C7C">
        <w:rPr>
          <w:color w:val="auto"/>
        </w:rPr>
        <w:t>1,</w:t>
      </w:r>
      <w:r w:rsidR="00363C7C">
        <w:t>аь</w:t>
      </w:r>
      <w:r w:rsidRPr="00363C7C">
        <w:rPr>
          <w:color w:val="auto"/>
        </w:rPr>
        <w:t>03  =188802,</w:t>
      </w:r>
      <w:r w:rsidR="00363C7C">
        <w:t>аь</w:t>
      </w:r>
      <w:r w:rsidRPr="00363C7C">
        <w:rPr>
          <w:color w:val="auto"/>
        </w:rPr>
        <w:t>6грн.</w:t>
      </w:r>
    </w:p>
    <w:p w14:paraId="33D24D15" w14:textId="6F41553D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 xml:space="preserve"> Додаткова</w:t>
      </w:r>
      <w:r w:rsidR="00363C7C">
        <w:t>аь</w:t>
      </w:r>
      <w:r w:rsidRPr="00363C7C">
        <w:rPr>
          <w:color w:val="auto"/>
        </w:rPr>
        <w:t xml:space="preserve"> заробітна плата</w:t>
      </w:r>
      <w:r w:rsidR="00363C7C">
        <w:t>аь</w:t>
      </w:r>
      <w:r w:rsidRPr="00363C7C">
        <w:rPr>
          <w:color w:val="auto"/>
        </w:rPr>
        <w:t xml:space="preserve"> працівників становить:</w:t>
      </w:r>
      <w:r w:rsidR="00363C7C">
        <w:t>аь</w:t>
      </w:r>
    </w:p>
    <w:p w14:paraId="0B490276" w14:textId="77777777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object w:dxaOrig="3200" w:dyaOrig="420" w14:anchorId="775C4B5B">
          <v:shape id="_x0000_i3152" type="#_x0000_t75" style="width:196.25pt;height:26.7pt" o:ole="">
            <v:imagedata r:id="rId186" o:title=""/>
          </v:shape>
          <o:OLEObject Type="Embed" ProgID="Equation.3" ShapeID="_x0000_i3152" DrawAspect="Content" ObjectID="_1840794968" r:id="rId187"/>
        </w:object>
      </w:r>
      <w:r w:rsidRPr="00363C7C">
        <w:rPr>
          <w:color w:val="auto"/>
        </w:rPr>
        <w:t xml:space="preserve"> грн.</w:t>
      </w:r>
    </w:p>
    <w:p w14:paraId="6CCA5351" w14:textId="388B4093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 xml:space="preserve"> Відрахування</w:t>
      </w:r>
      <w:r w:rsidR="00363C7C">
        <w:t>аь</w:t>
      </w:r>
      <w:r w:rsidRPr="00363C7C">
        <w:rPr>
          <w:color w:val="auto"/>
        </w:rPr>
        <w:t xml:space="preserve"> ЄСВ:</w:t>
      </w:r>
    </w:p>
    <w:p w14:paraId="755C8447" w14:textId="399098B7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t xml:space="preserve"> Ссоц</w:t>
      </w:r>
      <w:r w:rsidR="00363C7C">
        <w:t>аь</w:t>
      </w:r>
      <w:r w:rsidRPr="00363C7C">
        <w:rPr>
          <w:color w:val="auto"/>
        </w:rPr>
        <w:t xml:space="preserve"> =0,22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rFonts w:ascii="Cambria Math" w:hAnsi="Cambria Math" w:cs="Cambria Math"/>
          <w:color w:val="auto"/>
        </w:rPr>
        <w:t xml:space="preserve">⋅ </w:t>
      </w:r>
      <w:r w:rsidRPr="00363C7C">
        <w:rPr>
          <w:color w:val="auto"/>
        </w:rPr>
        <w:t>(Спр+Сдод)</w:t>
      </w:r>
      <w:r w:rsidR="00363C7C">
        <w:t>аь</w:t>
      </w:r>
    </w:p>
    <w:p w14:paraId="4221832A" w14:textId="0DD017F7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t xml:space="preserve"> Ссоц = 0,</w:t>
      </w:r>
      <w:r w:rsidR="00363C7C">
        <w:t>аь</w:t>
      </w:r>
      <w:r w:rsidRPr="00363C7C">
        <w:rPr>
          <w:color w:val="auto"/>
        </w:rPr>
        <w:t xml:space="preserve">22 </w:t>
      </w:r>
      <w:r w:rsidRPr="00363C7C">
        <w:rPr>
          <w:rFonts w:ascii="Cambria Math" w:hAnsi="Cambria Math" w:cs="Cambria Math"/>
          <w:color w:val="auto"/>
        </w:rPr>
        <w:t xml:space="preserve">⋅ </w:t>
      </w:r>
      <w:r w:rsidRPr="00363C7C">
        <w:rPr>
          <w:color w:val="auto"/>
        </w:rPr>
        <w:t>(188802,</w:t>
      </w:r>
      <w:r w:rsidR="00363C7C">
        <w:t>аь</w:t>
      </w:r>
      <w:r w:rsidRPr="00363C7C">
        <w:rPr>
          <w:color w:val="auto"/>
        </w:rPr>
        <w:t>6 + 11328,</w:t>
      </w:r>
      <w:r w:rsidR="00363C7C">
        <w:t>аь</w:t>
      </w:r>
      <w:r w:rsidRPr="00363C7C">
        <w:rPr>
          <w:color w:val="auto"/>
        </w:rPr>
        <w:t>2) =74048,</w:t>
      </w:r>
      <w:r w:rsidR="00363C7C">
        <w:t>аь</w:t>
      </w:r>
      <w:r w:rsidRPr="00363C7C">
        <w:rPr>
          <w:color w:val="auto"/>
        </w:rPr>
        <w:t>4грн.</w:t>
      </w:r>
    </w:p>
    <w:p w14:paraId="278C872C" w14:textId="577FA112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 xml:space="preserve"> Повна</w:t>
      </w:r>
      <w:r w:rsidR="00363C7C">
        <w:t>аь</w:t>
      </w:r>
      <w:r w:rsidRPr="00363C7C">
        <w:rPr>
          <w:color w:val="auto"/>
        </w:rPr>
        <w:t xml:space="preserve"> заробітна плата</w:t>
      </w:r>
      <w:r w:rsidR="00363C7C">
        <w:t>аь</w:t>
      </w:r>
      <w:r w:rsidRPr="00363C7C">
        <w:rPr>
          <w:color w:val="auto"/>
        </w:rPr>
        <w:t xml:space="preserve"> працівника буде</w:t>
      </w:r>
      <w:r w:rsidR="00363C7C">
        <w:t>аь</w:t>
      </w:r>
      <w:r w:rsidRPr="00363C7C">
        <w:rPr>
          <w:color w:val="auto"/>
        </w:rPr>
        <w:t xml:space="preserve"> становити:</w:t>
      </w:r>
    </w:p>
    <w:p w14:paraId="3699C9DD" w14:textId="4ECBCFAC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object w:dxaOrig="4900" w:dyaOrig="480" w14:anchorId="4170AD4B">
          <v:shape id="_x0000_i3154" type="#_x0000_t75" style="width:296.15pt;height:27.85pt" o:ole="">
            <v:imagedata r:id="rId188" o:title=""/>
          </v:shape>
          <o:OLEObject Type="Embed" ProgID="Equation.3" ShapeID="_x0000_i3154" DrawAspect="Content" ObjectID="_1840794969" r:id="rId189"/>
        </w:object>
      </w:r>
      <w:r w:rsidRPr="00363C7C">
        <w:rPr>
          <w:color w:val="auto"/>
        </w:rPr>
        <w:t xml:space="preserve"> грн.</w:t>
      </w:r>
      <w:r w:rsidR="00363C7C">
        <w:t>аь</w:t>
      </w:r>
    </w:p>
    <w:p w14:paraId="49D98DA8" w14:textId="58CB8CAD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 xml:space="preserve"> Повна заробітна</w:t>
      </w:r>
      <w:r w:rsidR="00363C7C">
        <w:t>аь</w:t>
      </w:r>
      <w:r w:rsidRPr="00363C7C">
        <w:rPr>
          <w:color w:val="auto"/>
        </w:rPr>
        <w:t xml:space="preserve"> плата виробничих</w:t>
      </w:r>
      <w:r w:rsidR="00363C7C">
        <w:t>аь</w:t>
      </w:r>
      <w:r w:rsidRPr="00363C7C">
        <w:rPr>
          <w:color w:val="auto"/>
        </w:rPr>
        <w:t xml:space="preserve"> працівників, яка</w:t>
      </w:r>
      <w:r w:rsidR="00363C7C">
        <w:t>аь</w:t>
      </w:r>
      <w:r w:rsidRPr="00363C7C">
        <w:rPr>
          <w:color w:val="auto"/>
        </w:rPr>
        <w:t xml:space="preserve"> припадає на</w:t>
      </w:r>
      <w:r w:rsidR="00363C7C">
        <w:t>аь</w:t>
      </w:r>
      <w:r w:rsidRPr="00363C7C">
        <w:rPr>
          <w:color w:val="auto"/>
        </w:rPr>
        <w:t xml:space="preserve"> один умовний</w:t>
      </w:r>
      <w:r w:rsidR="00363C7C">
        <w:t>аь</w:t>
      </w:r>
      <w:r w:rsidRPr="00363C7C">
        <w:rPr>
          <w:color w:val="auto"/>
        </w:rPr>
        <w:t xml:space="preserve"> ремонт розраховується</w:t>
      </w:r>
      <w:r w:rsidR="00363C7C">
        <w:t>аь</w:t>
      </w:r>
      <w:r w:rsidRPr="00363C7C">
        <w:rPr>
          <w:color w:val="auto"/>
        </w:rPr>
        <w:t xml:space="preserve"> за формулою:</w:t>
      </w:r>
      <w:r w:rsidR="00363C7C">
        <w:t>аь</w:t>
      </w:r>
    </w:p>
    <w:p w14:paraId="4D9094D0" w14:textId="2E0CF1BF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right"/>
        <w:rPr>
          <w:color w:val="auto"/>
        </w:rPr>
      </w:pPr>
      <w:r w:rsidRPr="00363C7C">
        <w:rPr>
          <w:color w:val="auto"/>
        </w:rPr>
        <w:object w:dxaOrig="1600" w:dyaOrig="960" w14:anchorId="22348EB8">
          <v:shape id="_x0000_i3156" type="#_x0000_t75" style="width:83.6pt;height:49.95pt" o:ole="">
            <v:imagedata r:id="rId190" o:title=""/>
          </v:shape>
          <o:OLEObject Type="Embed" ProgID="Equation.3" ShapeID="_x0000_i3156" DrawAspect="Content" ObjectID="_1840794970" r:id="rId191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(5.12)</w:t>
      </w:r>
      <w:r w:rsidR="00363C7C">
        <w:t>аь</w:t>
      </w:r>
    </w:p>
    <w:p w14:paraId="6F398994" w14:textId="79D0EE76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 xml:space="preserve">де </w:t>
      </w:r>
      <w:r w:rsidRPr="00363C7C">
        <w:rPr>
          <w:i/>
          <w:iCs/>
          <w:color w:val="auto"/>
        </w:rPr>
        <w:t>К</w:t>
      </w:r>
      <w:r w:rsidRPr="00363C7C">
        <w:rPr>
          <w:i/>
          <w:iCs/>
          <w:color w:val="auto"/>
          <w:sz w:val="32"/>
          <w:szCs w:val="32"/>
          <w:vertAlign w:val="subscript"/>
        </w:rPr>
        <w:t>у</w:t>
      </w:r>
      <w:r w:rsidRPr="00363C7C">
        <w:rPr>
          <w:i/>
          <w:iCs/>
          <w:color w:val="auto"/>
        </w:rPr>
        <w:t>.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  <w:sz w:val="32"/>
          <w:szCs w:val="32"/>
          <w:vertAlign w:val="subscript"/>
        </w:rPr>
        <w:t>р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– кількість</w:t>
      </w:r>
      <w:r w:rsidR="00363C7C">
        <w:t>аь</w:t>
      </w:r>
      <w:r w:rsidRPr="00363C7C">
        <w:rPr>
          <w:color w:val="auto"/>
        </w:rPr>
        <w:t xml:space="preserve"> умовних ремонтів:</w:t>
      </w:r>
      <w:r w:rsidR="00363C7C">
        <w:t>аь</w:t>
      </w:r>
    </w:p>
    <w:p w14:paraId="2D209779" w14:textId="78AE03C4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right"/>
        <w:rPr>
          <w:color w:val="auto"/>
        </w:rPr>
      </w:pPr>
      <w:r w:rsidRPr="00363C7C">
        <w:rPr>
          <w:color w:val="auto"/>
        </w:rPr>
        <w:object w:dxaOrig="1320" w:dyaOrig="960" w14:anchorId="35C8FD04">
          <v:shape id="_x0000_i3158" type="#_x0000_t75" style="width:67.35pt;height:48.75pt" o:ole="">
            <v:imagedata r:id="rId192" o:title=""/>
          </v:shape>
          <o:OLEObject Type="Embed" ProgID="Equation.3" ShapeID="_x0000_i3158" DrawAspect="Content" ObjectID="_1840794971" r:id="rId193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(5.13)</w:t>
      </w:r>
      <w:r w:rsidR="00363C7C">
        <w:t>аь</w:t>
      </w:r>
    </w:p>
    <w:p w14:paraId="12B0F176" w14:textId="5CF9DED0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 xml:space="preserve">де </w:t>
      </w:r>
      <w:r w:rsidRPr="00363C7C">
        <w:rPr>
          <w:i/>
          <w:iCs/>
          <w:color w:val="auto"/>
        </w:rPr>
        <w:t>Т</w:t>
      </w:r>
      <w:r w:rsidRPr="00363C7C">
        <w:rPr>
          <w:i/>
          <w:iCs/>
          <w:color w:val="auto"/>
          <w:sz w:val="32"/>
          <w:szCs w:val="32"/>
          <w:vertAlign w:val="subscript"/>
        </w:rPr>
        <w:t>у</w:t>
      </w:r>
      <w:r w:rsidRPr="00363C7C">
        <w:rPr>
          <w:i/>
          <w:iCs/>
          <w:color w:val="auto"/>
        </w:rPr>
        <w:t>.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  <w:sz w:val="32"/>
          <w:szCs w:val="32"/>
          <w:vertAlign w:val="subscript"/>
        </w:rPr>
        <w:t>р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– трудомісткість</w:t>
      </w:r>
      <w:r w:rsidR="00363C7C">
        <w:t>аь</w:t>
      </w:r>
      <w:r w:rsidRPr="00363C7C">
        <w:rPr>
          <w:color w:val="auto"/>
        </w:rPr>
        <w:t xml:space="preserve"> одного умовного</w:t>
      </w:r>
      <w:r w:rsidR="00363C7C">
        <w:t>аь</w:t>
      </w:r>
      <w:r w:rsidRPr="00363C7C">
        <w:rPr>
          <w:color w:val="auto"/>
        </w:rPr>
        <w:t xml:space="preserve"> ремонту, </w:t>
      </w:r>
      <w:r w:rsidRPr="00363C7C">
        <w:rPr>
          <w:i/>
          <w:iCs/>
          <w:color w:val="auto"/>
        </w:rPr>
        <w:t>Т</w:t>
      </w:r>
      <w:r w:rsidRPr="00363C7C">
        <w:rPr>
          <w:i/>
          <w:iCs/>
          <w:color w:val="auto"/>
          <w:sz w:val="32"/>
          <w:szCs w:val="32"/>
          <w:vertAlign w:val="subscript"/>
        </w:rPr>
        <w:t>у</w:t>
      </w:r>
      <w:r w:rsidRPr="00363C7C">
        <w:rPr>
          <w:i/>
          <w:iCs/>
          <w:color w:val="auto"/>
        </w:rPr>
        <w:t>.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  <w:sz w:val="32"/>
          <w:szCs w:val="32"/>
          <w:vertAlign w:val="subscript"/>
        </w:rPr>
        <w:t>р</w:t>
      </w:r>
      <w:r w:rsidRPr="00363C7C">
        <w:rPr>
          <w:color w:val="auto"/>
        </w:rPr>
        <w:t xml:space="preserve"> = 300</w:t>
      </w:r>
      <w:r w:rsidR="00363C7C">
        <w:t>аь</w:t>
      </w:r>
      <w:r w:rsidRPr="00363C7C">
        <w:rPr>
          <w:color w:val="auto"/>
        </w:rPr>
        <w:t xml:space="preserve"> люд.год.</w:t>
      </w:r>
      <w:r w:rsidR="00363C7C">
        <w:t>аь</w:t>
      </w:r>
    </w:p>
    <w:p w14:paraId="67B61FB3" w14:textId="226E0C3B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object w:dxaOrig="2160" w:dyaOrig="620" w14:anchorId="329E3638">
          <v:shape id="_x0000_i3160" type="#_x0000_t75" style="width:119.6pt;height:34.85pt" o:ole="">
            <v:imagedata r:id="rId194" o:title=""/>
          </v:shape>
          <o:OLEObject Type="Embed" ProgID="Equation.3" ShapeID="_x0000_i3160" DrawAspect="Content" ObjectID="_1840794972" r:id="rId195"/>
        </w:object>
      </w:r>
      <w:r w:rsidRPr="00363C7C">
        <w:rPr>
          <w:color w:val="auto"/>
        </w:rPr>
        <w:t xml:space="preserve"> ум.рем.</w:t>
      </w:r>
      <w:r w:rsidR="00363C7C">
        <w:t>аь</w:t>
      </w:r>
    </w:p>
    <w:p w14:paraId="5887BC53" w14:textId="65038DCA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object w:dxaOrig="2780" w:dyaOrig="620" w14:anchorId="253CC2B5">
          <v:shape id="_x0000_i3162" type="#_x0000_t75" style="width:159.1pt;height:36pt" o:ole="">
            <v:imagedata r:id="rId196" o:title=""/>
          </v:shape>
          <o:OLEObject Type="Embed" ProgID="Equation.3" ShapeID="_x0000_i3162" DrawAspect="Content" ObjectID="_1840794973" r:id="rId197"/>
        </w:object>
      </w:r>
      <w:r w:rsidRPr="00363C7C">
        <w:rPr>
          <w:color w:val="auto"/>
        </w:rPr>
        <w:t xml:space="preserve"> грн./ум.</w:t>
      </w:r>
      <w:r w:rsidR="00363C7C">
        <w:t>аь</w:t>
      </w:r>
      <w:r w:rsidRPr="00363C7C">
        <w:rPr>
          <w:color w:val="auto"/>
        </w:rPr>
        <w:t>рем.</w:t>
      </w:r>
    </w:p>
    <w:p w14:paraId="29E6AD18" w14:textId="55CD4C83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Нормативні</w:t>
      </w:r>
      <w:r w:rsidR="00363C7C">
        <w:t>аь</w:t>
      </w:r>
      <w:r w:rsidRPr="00363C7C">
        <w:rPr>
          <w:color w:val="auto"/>
        </w:rPr>
        <w:t xml:space="preserve"> затрати на</w:t>
      </w:r>
      <w:r w:rsidR="00363C7C">
        <w:t>аь</w:t>
      </w:r>
      <w:r w:rsidRPr="00363C7C">
        <w:rPr>
          <w:color w:val="auto"/>
        </w:rPr>
        <w:t xml:space="preserve"> запчастини приблизно</w:t>
      </w:r>
      <w:r w:rsidR="00363C7C">
        <w:t>аь</w:t>
      </w:r>
      <w:r w:rsidRPr="00363C7C">
        <w:rPr>
          <w:color w:val="auto"/>
        </w:rPr>
        <w:t xml:space="preserve"> становлять </w:t>
      </w: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з</w:t>
      </w:r>
      <w:r w:rsidRPr="00363C7C">
        <w:rPr>
          <w:i/>
          <w:iCs/>
          <w:color w:val="auto"/>
        </w:rPr>
        <w:t>.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  <w:sz w:val="32"/>
          <w:szCs w:val="32"/>
          <w:vertAlign w:val="subscript"/>
        </w:rPr>
        <w:t>ч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= 85000</w:t>
      </w:r>
      <w:r w:rsidR="00363C7C">
        <w:t>аь</w:t>
      </w:r>
      <w:r w:rsidRPr="00363C7C">
        <w:rPr>
          <w:color w:val="auto"/>
        </w:rPr>
        <w:t xml:space="preserve"> грн.</w:t>
      </w:r>
    </w:p>
    <w:p w14:paraId="59DE7218" w14:textId="37C8ADBE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Нормативні</w:t>
      </w:r>
      <w:r w:rsidR="00363C7C">
        <w:t>аь</w:t>
      </w:r>
      <w:r w:rsidRPr="00363C7C">
        <w:rPr>
          <w:color w:val="auto"/>
        </w:rPr>
        <w:t xml:space="preserve"> затрати на</w:t>
      </w:r>
      <w:r w:rsidR="00363C7C">
        <w:t>аь</w:t>
      </w:r>
      <w:r w:rsidRPr="00363C7C">
        <w:rPr>
          <w:color w:val="auto"/>
        </w:rPr>
        <w:t xml:space="preserve"> ремонт майстерні</w:t>
      </w:r>
      <w:r w:rsidR="00363C7C">
        <w:t>аь</w:t>
      </w:r>
      <w:r w:rsidRPr="00363C7C">
        <w:rPr>
          <w:color w:val="auto"/>
        </w:rPr>
        <w:t xml:space="preserve"> становлять </w:t>
      </w: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р</w:t>
      </w:r>
      <w:r w:rsidRPr="00363C7C">
        <w:rPr>
          <w:i/>
          <w:iCs/>
          <w:color w:val="auto"/>
        </w:rPr>
        <w:t>.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  <w:sz w:val="32"/>
          <w:szCs w:val="32"/>
          <w:vertAlign w:val="subscript"/>
        </w:rPr>
        <w:t>м</w:t>
      </w:r>
      <w:r w:rsidRPr="00363C7C">
        <w:rPr>
          <w:i/>
          <w:iCs/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= 28800</w:t>
      </w:r>
      <w:r w:rsidR="00363C7C">
        <w:t>аь</w:t>
      </w:r>
      <w:r w:rsidRPr="00363C7C">
        <w:rPr>
          <w:color w:val="auto"/>
        </w:rPr>
        <w:t xml:space="preserve"> грн.</w:t>
      </w:r>
    </w:p>
    <w:p w14:paraId="0739012E" w14:textId="5BBF3ACF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Вартість</w:t>
      </w:r>
      <w:r w:rsidR="00363C7C">
        <w:t>аь</w:t>
      </w:r>
      <w:r w:rsidRPr="00363C7C">
        <w:rPr>
          <w:color w:val="auto"/>
        </w:rPr>
        <w:t xml:space="preserve"> загальновиробничих накладних</w:t>
      </w:r>
      <w:r w:rsidR="00363C7C">
        <w:t>аь</w:t>
      </w:r>
      <w:r w:rsidRPr="00363C7C">
        <w:rPr>
          <w:color w:val="auto"/>
        </w:rPr>
        <w:t xml:space="preserve"> витрат розраховують</w:t>
      </w:r>
      <w:r w:rsidR="00363C7C">
        <w:t>аь</w:t>
      </w:r>
      <w:r w:rsidRPr="00363C7C">
        <w:rPr>
          <w:color w:val="auto"/>
        </w:rPr>
        <w:t xml:space="preserve"> за формулою:</w:t>
      </w:r>
      <w:r w:rsidR="00363C7C">
        <w:t>аь</w:t>
      </w:r>
      <w:r w:rsidRPr="00363C7C">
        <w:rPr>
          <w:i/>
          <w:iCs/>
          <w:color w:val="auto"/>
        </w:rPr>
        <w:t xml:space="preserve"> </w:t>
      </w:r>
    </w:p>
    <w:p w14:paraId="103999E4" w14:textId="7B706E65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right"/>
        <w:rPr>
          <w:color w:val="auto"/>
        </w:rPr>
      </w:pPr>
      <w:r w:rsidRPr="00363C7C">
        <w:rPr>
          <w:color w:val="auto"/>
        </w:rPr>
        <w:object w:dxaOrig="1880" w:dyaOrig="880" w14:anchorId="601E40CA">
          <v:shape id="_x0000_i3164" type="#_x0000_t75" style="width:109.15pt;height:51.1pt" o:ole="">
            <v:imagedata r:id="rId198" o:title=""/>
          </v:shape>
          <o:OLEObject Type="Embed" ProgID="Equation.3" ShapeID="_x0000_i3164" DrawAspect="Content" ObjectID="_1840794974" r:id="rId199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(5.14)</w:t>
      </w:r>
      <w:r w:rsidR="00363C7C">
        <w:t>аь</w:t>
      </w:r>
    </w:p>
    <w:p w14:paraId="569CD92F" w14:textId="77777777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object w:dxaOrig="2880" w:dyaOrig="620" w14:anchorId="75BCFF80">
          <v:shape id="_x0000_i3166" type="#_x0000_t75" style="width:176.5pt;height:38.3pt" o:ole="">
            <v:imagedata r:id="rId200" o:title=""/>
          </v:shape>
          <o:OLEObject Type="Embed" ProgID="Equation.3" ShapeID="_x0000_i3166" DrawAspect="Content" ObjectID="_1840794975" r:id="rId201"/>
        </w:object>
      </w:r>
      <w:r w:rsidRPr="00363C7C">
        <w:rPr>
          <w:color w:val="auto"/>
        </w:rPr>
        <w:t xml:space="preserve"> грн.</w:t>
      </w:r>
    </w:p>
    <w:p w14:paraId="69FFBF41" w14:textId="660114E7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 xml:space="preserve"> Собівартість</w:t>
      </w:r>
      <w:r w:rsidR="00363C7C">
        <w:t>аь</w:t>
      </w:r>
      <w:r w:rsidRPr="00363C7C">
        <w:rPr>
          <w:color w:val="auto"/>
        </w:rPr>
        <w:t xml:space="preserve"> одного умовного</w:t>
      </w:r>
      <w:r w:rsidR="00363C7C">
        <w:t>аь</w:t>
      </w:r>
      <w:r w:rsidRPr="00363C7C">
        <w:rPr>
          <w:color w:val="auto"/>
        </w:rPr>
        <w:t xml:space="preserve"> ремонту буде</w:t>
      </w:r>
      <w:r w:rsidR="00363C7C">
        <w:t>аь</w:t>
      </w:r>
      <w:r w:rsidRPr="00363C7C">
        <w:rPr>
          <w:color w:val="auto"/>
        </w:rPr>
        <w:t xml:space="preserve"> розраховуватись за</w:t>
      </w:r>
      <w:r w:rsidR="00363C7C">
        <w:t>аь</w:t>
      </w:r>
      <w:r w:rsidRPr="00363C7C">
        <w:rPr>
          <w:color w:val="auto"/>
        </w:rPr>
        <w:t xml:space="preserve"> формулою:</w:t>
      </w:r>
    </w:p>
    <w:p w14:paraId="4A8AD7E4" w14:textId="5940EA06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right"/>
        <w:rPr>
          <w:color w:val="auto"/>
        </w:rPr>
      </w:pPr>
      <w:r w:rsidRPr="00363C7C">
        <w:rPr>
          <w:color w:val="auto"/>
        </w:rPr>
        <w:object w:dxaOrig="3620" w:dyaOrig="920" w14:anchorId="5959BE2A">
          <v:shape id="_x0000_i3168" type="#_x0000_t75" style="width:198.6pt;height:49.95pt" o:ole="">
            <v:imagedata r:id="rId202" o:title=""/>
          </v:shape>
          <o:OLEObject Type="Embed" ProgID="Equation.3" ShapeID="_x0000_i3168" DrawAspect="Content" ObjectID="_1840794976" r:id="rId203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(5.</w:t>
      </w:r>
      <w:r w:rsidR="00363C7C">
        <w:t>аь</w:t>
      </w:r>
      <w:r w:rsidRPr="00363C7C">
        <w:rPr>
          <w:color w:val="auto"/>
        </w:rPr>
        <w:t>15)</w:t>
      </w:r>
    </w:p>
    <w:p w14:paraId="512768C5" w14:textId="37E10590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t>Су.</w:t>
      </w:r>
      <w:r w:rsidR="00363C7C">
        <w:t>аь</w:t>
      </w:r>
      <w:r w:rsidRPr="00363C7C">
        <w:rPr>
          <w:color w:val="auto"/>
        </w:rPr>
        <w:t>р = 24026,</w:t>
      </w:r>
      <w:r w:rsidR="00363C7C">
        <w:t>аь</w:t>
      </w:r>
      <w:r w:rsidRPr="00363C7C">
        <w:rPr>
          <w:color w:val="auto"/>
        </w:rPr>
        <w:t>3+(10918,</w:t>
      </w:r>
      <w:r w:rsidR="00363C7C">
        <w:t>аь</w:t>
      </w:r>
      <w:r w:rsidRPr="00363C7C">
        <w:rPr>
          <w:color w:val="auto"/>
        </w:rPr>
        <w:t>3+85000</w:t>
      </w:r>
      <w:r w:rsidR="00363C7C">
        <w:t>аь</w:t>
      </w:r>
      <w:r w:rsidRPr="00363C7C">
        <w:rPr>
          <w:color w:val="auto"/>
        </w:rPr>
        <w:t>+28800113)=35030грн.</w:t>
      </w:r>
      <w:r w:rsidR="00363C7C">
        <w:t>аь</w:t>
      </w:r>
    </w:p>
    <w:p w14:paraId="7F710DDC" w14:textId="77777777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</w:p>
    <w:p w14:paraId="06132CB2" w14:textId="169B460E" w:rsidR="005E5FCB" w:rsidRPr="00363C7C" w:rsidRDefault="005E5FCB" w:rsidP="00363C7C">
      <w:pPr>
        <w:pStyle w:val="14"/>
        <w:widowControl w:val="0"/>
        <w:spacing w:line="276" w:lineRule="auto"/>
        <w:ind w:firstLine="540"/>
        <w:rPr>
          <w:color w:val="auto"/>
        </w:rPr>
      </w:pPr>
      <w:r w:rsidRPr="00363C7C">
        <w:rPr>
          <w:color w:val="auto"/>
        </w:rPr>
        <w:t>Розрахунок фондовіддачі</w:t>
      </w:r>
      <w:r w:rsidR="00363C7C">
        <w:t>аь</w:t>
      </w:r>
      <w:r w:rsidRPr="00363C7C">
        <w:rPr>
          <w:color w:val="auto"/>
        </w:rPr>
        <w:t xml:space="preserve"> проводимо по</w:t>
      </w:r>
      <w:r w:rsidR="00363C7C">
        <w:t>аь</w:t>
      </w:r>
      <w:r w:rsidRPr="00363C7C">
        <w:rPr>
          <w:color w:val="auto"/>
        </w:rPr>
        <w:t xml:space="preserve"> формулі:</w:t>
      </w:r>
    </w:p>
    <w:p w14:paraId="648AD29D" w14:textId="41DAB006" w:rsidR="005E5FCB" w:rsidRPr="00363C7C" w:rsidRDefault="005E5FCB" w:rsidP="00363C7C">
      <w:pPr>
        <w:pStyle w:val="14"/>
        <w:widowControl w:val="0"/>
        <w:spacing w:line="276" w:lineRule="auto"/>
        <w:ind w:firstLine="0"/>
        <w:jc w:val="right"/>
        <w:rPr>
          <w:color w:val="auto"/>
        </w:rPr>
      </w:pPr>
      <w:r w:rsidRPr="00363C7C">
        <w:rPr>
          <w:color w:val="auto"/>
        </w:rPr>
        <w:object w:dxaOrig="1699" w:dyaOrig="920" w14:anchorId="402C0D0E">
          <v:shape id="_x0000_i3170" type="#_x0000_t75" style="width:106.85pt;height:58.05pt" o:ole="">
            <v:imagedata r:id="rId204" o:title=""/>
          </v:shape>
          <o:OLEObject Type="Embed" ProgID="Equation.3" ShapeID="_x0000_i3170" DrawAspect="Content" ObjectID="_1840794977" r:id="rId205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(5.</w:t>
      </w:r>
      <w:r w:rsidR="00363C7C">
        <w:t>аь</w:t>
      </w:r>
      <w:r w:rsidRPr="00363C7C">
        <w:rPr>
          <w:color w:val="auto"/>
        </w:rPr>
        <w:t>16)</w:t>
      </w:r>
    </w:p>
    <w:p w14:paraId="486A3794" w14:textId="462D9250" w:rsidR="005E5FCB" w:rsidRPr="00363C7C" w:rsidRDefault="005E5FCB" w:rsidP="00363C7C">
      <w:pPr>
        <w:pStyle w:val="14"/>
        <w:widowControl w:val="0"/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>де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оц</w:t>
      </w:r>
      <w:r w:rsidRPr="00363C7C">
        <w:rPr>
          <w:color w:val="auto"/>
        </w:rPr>
        <w:t xml:space="preserve"> – відпускна</w:t>
      </w:r>
      <w:r w:rsidR="00363C7C">
        <w:t>аь</w:t>
      </w:r>
      <w:r w:rsidRPr="00363C7C">
        <w:rPr>
          <w:color w:val="auto"/>
        </w:rPr>
        <w:t xml:space="preserve"> оцінка на</w:t>
      </w:r>
      <w:r w:rsidR="00363C7C">
        <w:t>аь</w:t>
      </w:r>
      <w:r w:rsidRPr="00363C7C">
        <w:rPr>
          <w:color w:val="auto"/>
        </w:rPr>
        <w:t xml:space="preserve"> ремонт об’єкту,</w:t>
      </w:r>
      <w:r w:rsidR="00363C7C">
        <w:t>аь</w:t>
      </w:r>
      <w:r w:rsidRPr="00363C7C">
        <w:rPr>
          <w:color w:val="auto"/>
        </w:rPr>
        <w:t xml:space="preserve"> грн.:</w:t>
      </w:r>
    </w:p>
    <w:p w14:paraId="10D49A07" w14:textId="51D0E55D" w:rsidR="005E5FCB" w:rsidRPr="00363C7C" w:rsidRDefault="005E5FCB" w:rsidP="00363C7C">
      <w:pPr>
        <w:pStyle w:val="14"/>
        <w:widowControl w:val="0"/>
        <w:spacing w:line="276" w:lineRule="auto"/>
        <w:ind w:firstLine="0"/>
        <w:jc w:val="right"/>
        <w:rPr>
          <w:color w:val="auto"/>
        </w:rPr>
      </w:pPr>
      <w:r w:rsidRPr="00363C7C">
        <w:rPr>
          <w:color w:val="auto"/>
        </w:rPr>
        <w:object w:dxaOrig="1660" w:dyaOrig="480" w14:anchorId="568EB398">
          <v:shape id="_x0000_i3172" type="#_x0000_t75" style="width:101.05pt;height:29.05pt" o:ole="">
            <v:imagedata r:id="rId206" o:title=""/>
          </v:shape>
          <o:OLEObject Type="Embed" ProgID="Equation.3" ShapeID="_x0000_i3172" DrawAspect="Content" ObjectID="_1840794978" r:id="rId207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(5.</w:t>
      </w:r>
      <w:r w:rsidR="00363C7C">
        <w:t>аь</w:t>
      </w:r>
      <w:r w:rsidRPr="00363C7C">
        <w:rPr>
          <w:color w:val="auto"/>
        </w:rPr>
        <w:t>17)</w:t>
      </w:r>
    </w:p>
    <w:p w14:paraId="6634D6D8" w14:textId="4C7B18D7" w:rsidR="005E5FCB" w:rsidRPr="00363C7C" w:rsidRDefault="005E5FCB" w:rsidP="00363C7C">
      <w:pPr>
        <w:pStyle w:val="14"/>
        <w:widowControl w:val="0"/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>де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у.р</w:t>
      </w:r>
      <w:r w:rsidR="00363C7C">
        <w:rPr>
          <w:i/>
          <w:iCs/>
          <w:sz w:val="32"/>
          <w:szCs w:val="32"/>
          <w:vertAlign w:val="subscript"/>
        </w:rPr>
        <w:t>аь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– собівартість одного</w:t>
      </w:r>
      <w:r w:rsidR="00363C7C">
        <w:t>аь</w:t>
      </w:r>
      <w:r w:rsidRPr="00363C7C">
        <w:rPr>
          <w:color w:val="auto"/>
        </w:rPr>
        <w:t xml:space="preserve"> умовного ремонту,</w:t>
      </w:r>
      <w:r w:rsidR="00363C7C">
        <w:t>аь</w:t>
      </w:r>
      <w:r w:rsidRPr="00363C7C">
        <w:rPr>
          <w:color w:val="auto"/>
        </w:rPr>
        <w:t xml:space="preserve"> грн..</w:t>
      </w:r>
    </w:p>
    <w:p w14:paraId="106438DE" w14:textId="69BDDC95" w:rsidR="005E5FCB" w:rsidRPr="00363C7C" w:rsidRDefault="005E5FCB" w:rsidP="00363C7C">
      <w:pPr>
        <w:pStyle w:val="14"/>
        <w:widowControl w:val="0"/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t>Соц</w:t>
      </w:r>
      <w:r w:rsidR="00363C7C">
        <w:t>аь</w:t>
      </w:r>
      <w:r w:rsidRPr="00363C7C">
        <w:rPr>
          <w:color w:val="auto"/>
        </w:rPr>
        <w:t>=3530</w:t>
      </w:r>
      <w:r w:rsidRPr="00363C7C">
        <w:rPr>
          <w:rFonts w:ascii="Cambria Math" w:hAnsi="Cambria Math" w:cs="Cambria Math"/>
          <w:color w:val="auto"/>
        </w:rPr>
        <w:t>⋅</w:t>
      </w:r>
      <w:r w:rsidRPr="00363C7C">
        <w:rPr>
          <w:color w:val="auto"/>
        </w:rPr>
        <w:t>1,</w:t>
      </w:r>
      <w:r w:rsidR="00363C7C">
        <w:t>аь</w:t>
      </w:r>
      <w:r w:rsidRPr="00363C7C">
        <w:rPr>
          <w:color w:val="auto"/>
        </w:rPr>
        <w:t>15=40059,</w:t>
      </w:r>
      <w:r w:rsidR="00363C7C">
        <w:t>аь</w:t>
      </w:r>
      <w:r w:rsidRPr="00363C7C">
        <w:rPr>
          <w:color w:val="auto"/>
        </w:rPr>
        <w:t>5грн;</w:t>
      </w:r>
    </w:p>
    <w:p w14:paraId="15130D6E" w14:textId="15BB017D" w:rsidR="005E5FCB" w:rsidRPr="00363C7C" w:rsidRDefault="005E5FCB" w:rsidP="00363C7C">
      <w:pPr>
        <w:pStyle w:val="14"/>
        <w:widowControl w:val="0"/>
        <w:spacing w:line="276" w:lineRule="auto"/>
        <w:jc w:val="both"/>
        <w:rPr>
          <w:color w:val="auto"/>
        </w:rPr>
      </w:pPr>
      <w:r w:rsidRPr="00363C7C">
        <w:rPr>
          <w:i/>
          <w:iCs/>
          <w:color w:val="auto"/>
        </w:rPr>
        <w:t>К</w:t>
      </w:r>
      <w:r w:rsidRPr="00363C7C">
        <w:rPr>
          <w:i/>
          <w:iCs/>
          <w:color w:val="auto"/>
          <w:sz w:val="32"/>
          <w:szCs w:val="32"/>
          <w:vertAlign w:val="subscript"/>
        </w:rPr>
        <w:t>у</w:t>
      </w:r>
      <w:r w:rsidRPr="00363C7C">
        <w:rPr>
          <w:i/>
          <w:iCs/>
          <w:color w:val="auto"/>
        </w:rPr>
        <w:t>.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  <w:sz w:val="32"/>
          <w:szCs w:val="32"/>
          <w:vertAlign w:val="subscript"/>
        </w:rPr>
        <w:t>р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– кількість</w:t>
      </w:r>
      <w:r w:rsidR="00363C7C">
        <w:t>аь</w:t>
      </w:r>
      <w:r w:rsidRPr="00363C7C">
        <w:rPr>
          <w:color w:val="auto"/>
        </w:rPr>
        <w:t xml:space="preserve"> умовних ремонтів;</w:t>
      </w:r>
      <w:r w:rsidR="00363C7C">
        <w:t>аь</w:t>
      </w:r>
    </w:p>
    <w:p w14:paraId="2F3B42A4" w14:textId="77777777" w:rsidR="005E5FCB" w:rsidRPr="00363C7C" w:rsidRDefault="005E5FCB" w:rsidP="00363C7C">
      <w:pPr>
        <w:pStyle w:val="14"/>
        <w:widowControl w:val="0"/>
        <w:spacing w:line="276" w:lineRule="auto"/>
        <w:jc w:val="both"/>
        <w:rPr>
          <w:color w:val="auto"/>
        </w:rPr>
      </w:pPr>
    </w:p>
    <w:p w14:paraId="7E42705F" w14:textId="19EC028E" w:rsidR="005E5FCB" w:rsidRPr="00363C7C" w:rsidRDefault="005E5FCB" w:rsidP="00363C7C">
      <w:pPr>
        <w:pStyle w:val="14"/>
        <w:widowControl w:val="0"/>
        <w:spacing w:line="276" w:lineRule="auto"/>
        <w:jc w:val="both"/>
        <w:rPr>
          <w:color w:val="auto"/>
        </w:rPr>
      </w:pP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о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– вартість</w:t>
      </w:r>
      <w:r w:rsidR="00363C7C">
        <w:t>аь</w:t>
      </w:r>
      <w:r w:rsidRPr="00363C7C">
        <w:rPr>
          <w:color w:val="auto"/>
        </w:rPr>
        <w:t xml:space="preserve"> основних виробничих</w:t>
      </w:r>
      <w:r w:rsidR="00363C7C">
        <w:t>аь</w:t>
      </w:r>
      <w:r w:rsidRPr="00363C7C">
        <w:rPr>
          <w:color w:val="auto"/>
        </w:rPr>
        <w:t xml:space="preserve"> фондів, грн.</w:t>
      </w:r>
      <w:r w:rsidR="00363C7C">
        <w:t>аь</w:t>
      </w:r>
    </w:p>
    <w:p w14:paraId="5F779327" w14:textId="4BC73247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jc w:val="both"/>
        <w:rPr>
          <w:color w:val="auto"/>
        </w:rPr>
      </w:pPr>
      <w:r w:rsidRPr="00363C7C">
        <w:rPr>
          <w:color w:val="auto"/>
        </w:rPr>
        <w:t>Повний прибуток</w:t>
      </w:r>
      <w:r w:rsidR="00363C7C">
        <w:t>аь</w:t>
      </w:r>
      <w:r w:rsidRPr="00363C7C">
        <w:rPr>
          <w:color w:val="auto"/>
        </w:rPr>
        <w:t xml:space="preserve"> розраховуємо по</w:t>
      </w:r>
      <w:r w:rsidR="00363C7C">
        <w:t>аь</w:t>
      </w:r>
      <w:r w:rsidRPr="00363C7C">
        <w:rPr>
          <w:color w:val="auto"/>
        </w:rPr>
        <w:t xml:space="preserve"> формулі:</w:t>
      </w:r>
    </w:p>
    <w:p w14:paraId="1FCD7176" w14:textId="4B8BEF08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right"/>
        <w:rPr>
          <w:color w:val="auto"/>
        </w:rPr>
      </w:pPr>
      <w:r w:rsidRPr="00363C7C">
        <w:rPr>
          <w:color w:val="auto"/>
        </w:rPr>
        <w:object w:dxaOrig="2639" w:dyaOrig="480" w14:anchorId="68827B9C">
          <v:shape id="_x0000_i3174" type="#_x0000_t75" style="width:161.4pt;height:29.05pt" o:ole="">
            <v:imagedata r:id="rId208" o:title=""/>
          </v:shape>
          <o:OLEObject Type="Embed" ProgID="Equation.3" ShapeID="_x0000_i3174" DrawAspect="Content" ObjectID="_1840794979" r:id="rId209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(5.</w:t>
      </w:r>
      <w:r w:rsidR="00363C7C">
        <w:t>аь</w:t>
      </w:r>
      <w:r w:rsidRPr="00363C7C">
        <w:rPr>
          <w:color w:val="auto"/>
        </w:rPr>
        <w:t>18)</w:t>
      </w:r>
    </w:p>
    <w:p w14:paraId="6B20FBAB" w14:textId="7BA5F733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lastRenderedPageBreak/>
        <w:t>де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оц</w:t>
      </w:r>
      <w:r w:rsidRPr="00363C7C">
        <w:rPr>
          <w:color w:val="auto"/>
        </w:rPr>
        <w:t xml:space="preserve"> – відпускна</w:t>
      </w:r>
      <w:r w:rsidR="00363C7C">
        <w:t>аь</w:t>
      </w:r>
      <w:r w:rsidRPr="00363C7C">
        <w:rPr>
          <w:color w:val="auto"/>
        </w:rPr>
        <w:t xml:space="preserve"> оцінка на</w:t>
      </w:r>
      <w:r w:rsidR="00363C7C">
        <w:t>аь</w:t>
      </w:r>
      <w:r w:rsidRPr="00363C7C">
        <w:rPr>
          <w:color w:val="auto"/>
        </w:rPr>
        <w:t xml:space="preserve"> ремонт об’єкту,</w:t>
      </w:r>
      <w:r w:rsidR="00363C7C">
        <w:t>аь</w:t>
      </w:r>
      <w:r w:rsidRPr="00363C7C">
        <w:rPr>
          <w:color w:val="auto"/>
        </w:rPr>
        <w:t xml:space="preserve"> грн;</w:t>
      </w:r>
    </w:p>
    <w:p w14:paraId="2399AB80" w14:textId="117BB50F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jc w:val="both"/>
        <w:rPr>
          <w:color w:val="auto"/>
        </w:rPr>
      </w:pP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у</w:t>
      </w:r>
      <w:r w:rsidRPr="00363C7C">
        <w:rPr>
          <w:i/>
          <w:iCs/>
          <w:color w:val="auto"/>
        </w:rPr>
        <w:t>.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  <w:sz w:val="32"/>
          <w:szCs w:val="32"/>
          <w:vertAlign w:val="subscript"/>
        </w:rPr>
        <w:t>р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– собівартість</w:t>
      </w:r>
      <w:r w:rsidR="00363C7C">
        <w:t>аь</w:t>
      </w:r>
      <w:r w:rsidRPr="00363C7C">
        <w:rPr>
          <w:color w:val="auto"/>
        </w:rPr>
        <w:t xml:space="preserve"> одного умовного</w:t>
      </w:r>
      <w:r w:rsidR="00363C7C">
        <w:t>аь</w:t>
      </w:r>
      <w:r w:rsidRPr="00363C7C">
        <w:rPr>
          <w:color w:val="auto"/>
        </w:rPr>
        <w:t xml:space="preserve"> ремонту, грн;</w:t>
      </w:r>
      <w:r w:rsidR="00363C7C">
        <w:t>аь</w:t>
      </w:r>
    </w:p>
    <w:p w14:paraId="79AAD6EB" w14:textId="6D243442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jc w:val="both"/>
        <w:rPr>
          <w:color w:val="auto"/>
        </w:rPr>
      </w:pPr>
      <w:r w:rsidRPr="00363C7C">
        <w:rPr>
          <w:i/>
          <w:iCs/>
          <w:color w:val="auto"/>
        </w:rPr>
        <w:t>К</w:t>
      </w:r>
      <w:r w:rsidRPr="00363C7C">
        <w:rPr>
          <w:i/>
          <w:iCs/>
          <w:color w:val="auto"/>
          <w:sz w:val="32"/>
          <w:szCs w:val="32"/>
          <w:vertAlign w:val="subscript"/>
        </w:rPr>
        <w:t>у.р</w:t>
      </w:r>
      <w:r w:rsidR="00363C7C">
        <w:rPr>
          <w:i/>
          <w:iCs/>
          <w:sz w:val="32"/>
          <w:szCs w:val="32"/>
          <w:vertAlign w:val="subscript"/>
        </w:rPr>
        <w:t>аь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– кількість умовних</w:t>
      </w:r>
      <w:r w:rsidR="00363C7C">
        <w:t>аь</w:t>
      </w:r>
      <w:r w:rsidRPr="00363C7C">
        <w:rPr>
          <w:color w:val="auto"/>
        </w:rPr>
        <w:t xml:space="preserve"> ремонтів.</w:t>
      </w:r>
    </w:p>
    <w:p w14:paraId="1DAEA528" w14:textId="26EF781B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t>Пзаг</w:t>
      </w:r>
      <w:r w:rsidR="00363C7C">
        <w:t>аь</w:t>
      </w:r>
      <w:r w:rsidRPr="00363C7C">
        <w:rPr>
          <w:color w:val="auto"/>
        </w:rPr>
        <w:t>=(40059,5</w:t>
      </w:r>
      <w:r w:rsidR="00363C7C">
        <w:t>аь</w:t>
      </w:r>
      <w:r w:rsidRPr="00363C7C">
        <w:rPr>
          <w:color w:val="auto"/>
        </w:rPr>
        <w:t>−35030)</w:t>
      </w:r>
      <w:r w:rsidRPr="00363C7C">
        <w:rPr>
          <w:rFonts w:ascii="Cambria Math" w:hAnsi="Cambria Math" w:cs="Cambria Math"/>
          <w:color w:val="auto"/>
        </w:rPr>
        <w:t>⋅</w:t>
      </w:r>
      <w:r w:rsidRPr="00363C7C">
        <w:rPr>
          <w:color w:val="auto"/>
        </w:rPr>
        <w:t>113</w:t>
      </w:r>
      <w:r w:rsidR="00363C7C">
        <w:t>аь</w:t>
      </w:r>
      <w:r w:rsidRPr="00363C7C">
        <w:rPr>
          <w:color w:val="auto"/>
        </w:rPr>
        <w:t>=590833,5грн.</w:t>
      </w:r>
      <w:r w:rsidR="00363C7C">
        <w:t>аь</w:t>
      </w:r>
    </w:p>
    <w:p w14:paraId="231AA219" w14:textId="0532DD52" w:rsidR="005E5FCB" w:rsidRPr="00363C7C" w:rsidRDefault="005E5FCB" w:rsidP="00363C7C">
      <w:pPr>
        <w:pStyle w:val="14"/>
        <w:widowControl w:val="0"/>
        <w:spacing w:line="276" w:lineRule="auto"/>
        <w:ind w:firstLine="540"/>
        <w:rPr>
          <w:bCs/>
          <w:color w:val="auto"/>
        </w:rPr>
      </w:pPr>
      <w:r w:rsidRPr="00363C7C">
        <w:rPr>
          <w:bCs/>
          <w:color w:val="auto"/>
        </w:rPr>
        <w:t xml:space="preserve"> 5.4.</w:t>
      </w:r>
      <w:r w:rsidR="00363C7C">
        <w:rPr>
          <w:bCs/>
        </w:rPr>
        <w:t>аь</w:t>
      </w:r>
      <w:r w:rsidRPr="00363C7C">
        <w:rPr>
          <w:bCs/>
          <w:color w:val="auto"/>
        </w:rPr>
        <w:t xml:space="preserve"> Рівень рентабельності</w:t>
      </w:r>
      <w:r w:rsidR="00363C7C">
        <w:rPr>
          <w:bCs/>
        </w:rPr>
        <w:t>аь</w:t>
      </w:r>
      <w:r w:rsidRPr="00363C7C">
        <w:rPr>
          <w:bCs/>
          <w:color w:val="auto"/>
        </w:rPr>
        <w:t xml:space="preserve"> ремонту</w:t>
      </w:r>
    </w:p>
    <w:p w14:paraId="547F336A" w14:textId="0309293E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Рівень</w:t>
      </w:r>
      <w:r w:rsidR="00363C7C">
        <w:t>аь</w:t>
      </w:r>
      <w:r w:rsidRPr="00363C7C">
        <w:rPr>
          <w:color w:val="auto"/>
        </w:rPr>
        <w:t xml:space="preserve"> рентабельності ремонту</w:t>
      </w:r>
      <w:r w:rsidR="00363C7C">
        <w:t>аь</w:t>
      </w:r>
      <w:r w:rsidRPr="00363C7C">
        <w:rPr>
          <w:color w:val="auto"/>
        </w:rPr>
        <w:t xml:space="preserve"> розраховуємо по</w:t>
      </w:r>
      <w:r w:rsidR="00363C7C">
        <w:t>аь</w:t>
      </w:r>
      <w:r w:rsidRPr="00363C7C">
        <w:rPr>
          <w:color w:val="auto"/>
        </w:rPr>
        <w:t xml:space="preserve"> формулі:</w:t>
      </w:r>
    </w:p>
    <w:p w14:paraId="536AB7D5" w14:textId="726AE637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right"/>
        <w:rPr>
          <w:color w:val="auto"/>
        </w:rPr>
      </w:pPr>
      <w:r w:rsidRPr="00363C7C">
        <w:rPr>
          <w:color w:val="auto"/>
        </w:rPr>
        <w:t xml:space="preserve"> </w:t>
      </w:r>
      <w:r w:rsidRPr="00363C7C">
        <w:rPr>
          <w:color w:val="auto"/>
        </w:rPr>
        <w:object w:dxaOrig="2240" w:dyaOrig="960" w14:anchorId="492C523F">
          <v:shape id="_x0000_i3176" type="#_x0000_t75" style="width:131.25pt;height:56.9pt" o:ole="">
            <v:imagedata r:id="rId210" o:title=""/>
          </v:shape>
          <o:OLEObject Type="Embed" ProgID="Equation.3" ShapeID="_x0000_i3176" DrawAspect="Content" ObjectID="_1840794980" r:id="rId211"/>
        </w:object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</w:r>
      <w:r w:rsidRPr="00363C7C">
        <w:rPr>
          <w:color w:val="auto"/>
        </w:rPr>
        <w:tab/>
        <w:t>(5.</w:t>
      </w:r>
      <w:r w:rsidR="00363C7C">
        <w:t>аь</w:t>
      </w:r>
      <w:r w:rsidRPr="00363C7C">
        <w:rPr>
          <w:color w:val="auto"/>
        </w:rPr>
        <w:t>19)</w:t>
      </w:r>
    </w:p>
    <w:p w14:paraId="0FC2476F" w14:textId="62177732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>де</w:t>
      </w:r>
      <w:r w:rsidR="00363C7C">
        <w:t>аь</w:t>
      </w:r>
      <w:r w:rsidRPr="00363C7C">
        <w:rPr>
          <w:color w:val="auto"/>
        </w:rPr>
        <w:t xml:space="preserve"> </w:t>
      </w: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оц</w:t>
      </w:r>
      <w:r w:rsidRPr="00363C7C">
        <w:rPr>
          <w:color w:val="auto"/>
        </w:rPr>
        <w:t xml:space="preserve"> – відпускна</w:t>
      </w:r>
      <w:r w:rsidR="00363C7C">
        <w:t>аь</w:t>
      </w:r>
      <w:r w:rsidRPr="00363C7C">
        <w:rPr>
          <w:color w:val="auto"/>
        </w:rPr>
        <w:t xml:space="preserve"> оцінка на</w:t>
      </w:r>
      <w:r w:rsidR="00363C7C">
        <w:t>аь</w:t>
      </w:r>
      <w:r w:rsidRPr="00363C7C">
        <w:rPr>
          <w:color w:val="auto"/>
        </w:rPr>
        <w:t xml:space="preserve"> ремонт об’єкту,</w:t>
      </w:r>
      <w:r w:rsidR="00363C7C">
        <w:t>аь</w:t>
      </w:r>
      <w:r w:rsidRPr="00363C7C">
        <w:rPr>
          <w:color w:val="auto"/>
        </w:rPr>
        <w:t xml:space="preserve"> грн;</w:t>
      </w:r>
    </w:p>
    <w:p w14:paraId="1433BFAA" w14:textId="49399F2F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jc w:val="both"/>
        <w:rPr>
          <w:color w:val="auto"/>
        </w:rPr>
      </w:pP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у</w:t>
      </w:r>
      <w:r w:rsidRPr="00363C7C">
        <w:rPr>
          <w:i/>
          <w:iCs/>
          <w:color w:val="auto"/>
        </w:rPr>
        <w:t>.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  <w:sz w:val="32"/>
          <w:szCs w:val="32"/>
          <w:vertAlign w:val="subscript"/>
        </w:rPr>
        <w:t>р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– собівартість</w:t>
      </w:r>
      <w:r w:rsidR="00363C7C">
        <w:t>аь</w:t>
      </w:r>
      <w:r w:rsidRPr="00363C7C">
        <w:rPr>
          <w:color w:val="auto"/>
        </w:rPr>
        <w:t xml:space="preserve"> одного умовного</w:t>
      </w:r>
      <w:r w:rsidR="00363C7C">
        <w:t>аь</w:t>
      </w:r>
      <w:r w:rsidRPr="00363C7C">
        <w:rPr>
          <w:color w:val="auto"/>
        </w:rPr>
        <w:t xml:space="preserve"> ремонту, грн.</w:t>
      </w:r>
      <w:r w:rsidR="00363C7C">
        <w:t>аь</w:t>
      </w:r>
    </w:p>
    <w:p w14:paraId="1DF4909A" w14:textId="3B49E842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color w:val="auto"/>
        </w:rPr>
        <w:t xml:space="preserve"> Р = (40059,</w:t>
      </w:r>
      <w:r w:rsidR="00363C7C">
        <w:t>аь</w:t>
      </w:r>
      <w:r w:rsidRPr="00363C7C">
        <w:rPr>
          <w:color w:val="auto"/>
        </w:rPr>
        <w:t>5−35030)/35030</w:t>
      </w:r>
      <w:r w:rsidRPr="00363C7C">
        <w:rPr>
          <w:rFonts w:ascii="Cambria Math" w:hAnsi="Cambria Math" w:cs="Cambria Math"/>
          <w:color w:val="auto"/>
        </w:rPr>
        <w:t>⋅</w:t>
      </w:r>
      <w:r w:rsidRPr="00363C7C">
        <w:rPr>
          <w:color w:val="auto"/>
        </w:rPr>
        <w:t>100</w:t>
      </w:r>
      <w:r w:rsidR="00363C7C">
        <w:t>аь</w:t>
      </w:r>
      <w:r w:rsidRPr="00363C7C">
        <w:rPr>
          <w:color w:val="auto"/>
        </w:rPr>
        <w:t xml:space="preserve"> = 15%.</w:t>
      </w:r>
    </w:p>
    <w:p w14:paraId="67A1FE49" w14:textId="2CCDDF2B" w:rsidR="005E5FCB" w:rsidRPr="00363C7C" w:rsidRDefault="005E5FCB" w:rsidP="00363C7C">
      <w:pPr>
        <w:pStyle w:val="14"/>
        <w:widowControl w:val="0"/>
        <w:spacing w:line="276" w:lineRule="auto"/>
        <w:ind w:firstLine="540"/>
        <w:rPr>
          <w:bCs/>
          <w:color w:val="auto"/>
        </w:rPr>
      </w:pPr>
      <w:r w:rsidRPr="00363C7C">
        <w:rPr>
          <w:bCs/>
          <w:color w:val="auto"/>
        </w:rPr>
        <w:t>5.</w:t>
      </w:r>
      <w:r w:rsidR="00363C7C">
        <w:rPr>
          <w:bCs/>
        </w:rPr>
        <w:t>аь</w:t>
      </w:r>
      <w:r w:rsidRPr="00363C7C">
        <w:rPr>
          <w:bCs/>
          <w:color w:val="auto"/>
        </w:rPr>
        <w:t>5   Термін</w:t>
      </w:r>
      <w:r w:rsidR="00363C7C">
        <w:rPr>
          <w:bCs/>
        </w:rPr>
        <w:t>аь</w:t>
      </w:r>
      <w:r w:rsidRPr="00363C7C">
        <w:rPr>
          <w:bCs/>
          <w:color w:val="auto"/>
        </w:rPr>
        <w:t xml:space="preserve"> окупності основних</w:t>
      </w:r>
      <w:r w:rsidR="00363C7C">
        <w:rPr>
          <w:bCs/>
        </w:rPr>
        <w:t>аь</w:t>
      </w:r>
      <w:r w:rsidRPr="00363C7C">
        <w:rPr>
          <w:bCs/>
          <w:color w:val="auto"/>
        </w:rPr>
        <w:t xml:space="preserve"> виробничих фондів</w:t>
      </w:r>
      <w:r w:rsidR="00363C7C">
        <w:rPr>
          <w:bCs/>
        </w:rPr>
        <w:t>аь</w:t>
      </w:r>
    </w:p>
    <w:p w14:paraId="2F4B3974" w14:textId="48CE49C0" w:rsidR="005E5FCB" w:rsidRPr="00363C7C" w:rsidRDefault="005E5FCB" w:rsidP="00363C7C">
      <w:pPr>
        <w:pStyle w:val="14"/>
        <w:widowControl w:val="0"/>
        <w:spacing w:line="276" w:lineRule="auto"/>
        <w:ind w:firstLine="540"/>
        <w:rPr>
          <w:color w:val="auto"/>
        </w:rPr>
      </w:pPr>
      <w:r w:rsidRPr="00363C7C">
        <w:rPr>
          <w:color w:val="auto"/>
        </w:rPr>
        <w:t>Термін окупності</w:t>
      </w:r>
      <w:r w:rsidR="00363C7C">
        <w:t>аь</w:t>
      </w:r>
      <w:r w:rsidRPr="00363C7C">
        <w:rPr>
          <w:color w:val="auto"/>
        </w:rPr>
        <w:t xml:space="preserve"> модернізації розраховуємо</w:t>
      </w:r>
      <w:r w:rsidR="00363C7C">
        <w:t>аь</w:t>
      </w:r>
      <w:r w:rsidRPr="00363C7C">
        <w:rPr>
          <w:color w:val="auto"/>
        </w:rPr>
        <w:t xml:space="preserve"> по формулі:</w:t>
      </w:r>
      <w:r w:rsidR="00363C7C">
        <w:t>аь</w:t>
      </w:r>
    </w:p>
    <w:p w14:paraId="4979A0C5" w14:textId="14A9FBAB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right"/>
        <w:rPr>
          <w:b/>
          <w:bCs/>
          <w:color w:val="auto"/>
        </w:rPr>
      </w:pPr>
      <w:r w:rsidRPr="00363C7C">
        <w:rPr>
          <w:b/>
          <w:bCs/>
          <w:color w:val="auto"/>
        </w:rPr>
        <w:object w:dxaOrig="1160" w:dyaOrig="880" w14:anchorId="76F4C385">
          <v:shape id="_x0000_i3178" type="#_x0000_t75" style="width:73.15pt;height:55.75pt" o:ole="">
            <v:imagedata r:id="rId212" o:title=""/>
          </v:shape>
          <o:OLEObject Type="Embed" ProgID="Equation.3" ShapeID="_x0000_i3178" DrawAspect="Content" ObjectID="_1840794981" r:id="rId213"/>
        </w:object>
      </w:r>
      <w:r w:rsidRPr="00363C7C">
        <w:rPr>
          <w:b/>
          <w:bCs/>
          <w:color w:val="auto"/>
        </w:rPr>
        <w:tab/>
      </w:r>
      <w:r w:rsidRPr="00363C7C">
        <w:rPr>
          <w:b/>
          <w:bCs/>
          <w:color w:val="auto"/>
        </w:rPr>
        <w:tab/>
      </w:r>
      <w:r w:rsidRPr="00363C7C">
        <w:rPr>
          <w:b/>
          <w:bCs/>
          <w:color w:val="auto"/>
        </w:rPr>
        <w:tab/>
      </w:r>
      <w:r w:rsidRPr="00363C7C">
        <w:rPr>
          <w:b/>
          <w:bCs/>
          <w:color w:val="auto"/>
        </w:rPr>
        <w:tab/>
      </w:r>
      <w:r w:rsidRPr="00363C7C">
        <w:rPr>
          <w:b/>
          <w:bCs/>
          <w:color w:val="auto"/>
        </w:rPr>
        <w:tab/>
      </w:r>
      <w:r w:rsidRPr="00363C7C">
        <w:rPr>
          <w:bCs/>
          <w:color w:val="auto"/>
        </w:rPr>
        <w:t>(5.20)</w:t>
      </w:r>
      <w:r w:rsidR="00363C7C">
        <w:rPr>
          <w:bCs/>
        </w:rPr>
        <w:t>аь</w:t>
      </w:r>
    </w:p>
    <w:p w14:paraId="3FCAEF8E" w14:textId="40928455" w:rsidR="005E5FCB" w:rsidRPr="00363C7C" w:rsidRDefault="005E5FCB" w:rsidP="00363C7C">
      <w:pPr>
        <w:pStyle w:val="14"/>
        <w:widowControl w:val="0"/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 xml:space="preserve">де </w:t>
      </w:r>
      <w:r w:rsidRPr="00363C7C">
        <w:rPr>
          <w:i/>
          <w:iCs/>
          <w:color w:val="auto"/>
        </w:rPr>
        <w:t>С</w:t>
      </w:r>
      <w:r w:rsidRPr="00363C7C">
        <w:rPr>
          <w:i/>
          <w:iCs/>
          <w:color w:val="auto"/>
          <w:sz w:val="32"/>
          <w:szCs w:val="32"/>
          <w:vertAlign w:val="subscript"/>
        </w:rPr>
        <w:t>о</w:t>
      </w:r>
      <w:r w:rsidR="00363C7C">
        <w:rPr>
          <w:i/>
          <w:iCs/>
        </w:rPr>
        <w:t>аь</w:t>
      </w:r>
      <w:r w:rsidRPr="00363C7C">
        <w:rPr>
          <w:color w:val="auto"/>
          <w:sz w:val="32"/>
          <w:szCs w:val="32"/>
        </w:rPr>
        <w:t xml:space="preserve"> </w:t>
      </w:r>
      <w:r w:rsidRPr="00363C7C">
        <w:rPr>
          <w:color w:val="auto"/>
        </w:rPr>
        <w:t>– вартість основних</w:t>
      </w:r>
      <w:r w:rsidR="00363C7C">
        <w:t>аь</w:t>
      </w:r>
      <w:r w:rsidRPr="00363C7C">
        <w:rPr>
          <w:color w:val="auto"/>
        </w:rPr>
        <w:t xml:space="preserve"> виробничих фондів,</w:t>
      </w:r>
      <w:r w:rsidR="00363C7C">
        <w:t>аь</w:t>
      </w:r>
      <w:r w:rsidRPr="00363C7C">
        <w:rPr>
          <w:color w:val="auto"/>
        </w:rPr>
        <w:t xml:space="preserve"> грн;</w:t>
      </w:r>
    </w:p>
    <w:p w14:paraId="00F670EF" w14:textId="624F90D3" w:rsidR="005E5FCB" w:rsidRPr="00363C7C" w:rsidRDefault="005E5FCB" w:rsidP="00363C7C">
      <w:pPr>
        <w:pStyle w:val="14"/>
        <w:widowControl w:val="0"/>
        <w:spacing w:line="276" w:lineRule="auto"/>
        <w:jc w:val="both"/>
        <w:rPr>
          <w:color w:val="auto"/>
        </w:rPr>
      </w:pPr>
      <w:r w:rsidRPr="00363C7C">
        <w:rPr>
          <w:i/>
          <w:iCs/>
          <w:color w:val="auto"/>
        </w:rPr>
        <w:t>П</w:t>
      </w:r>
      <w:r w:rsidRPr="00363C7C">
        <w:rPr>
          <w:i/>
          <w:iCs/>
          <w:color w:val="auto"/>
          <w:sz w:val="32"/>
          <w:szCs w:val="32"/>
          <w:vertAlign w:val="subscript"/>
        </w:rPr>
        <w:t>заг</w:t>
      </w:r>
      <w:r w:rsidR="00363C7C">
        <w:rPr>
          <w:i/>
          <w:iCs/>
        </w:rPr>
        <w:t>аь</w:t>
      </w:r>
      <w:r w:rsidRPr="00363C7C">
        <w:rPr>
          <w:i/>
          <w:iCs/>
          <w:color w:val="auto"/>
        </w:rPr>
        <w:t xml:space="preserve"> </w:t>
      </w:r>
      <w:r w:rsidRPr="00363C7C">
        <w:rPr>
          <w:color w:val="auto"/>
        </w:rPr>
        <w:t>– повний прибуток.</w:t>
      </w:r>
      <w:r w:rsidR="00363C7C">
        <w:t>аь</w:t>
      </w:r>
    </w:p>
    <w:p w14:paraId="5B11CC87" w14:textId="30BB6CCF" w:rsidR="005E5FCB" w:rsidRPr="00363C7C" w:rsidRDefault="00C21411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center"/>
        <w:rPr>
          <w:color w:val="auto"/>
        </w:rPr>
      </w:pPr>
      <w:r w:rsidRPr="00363C7C">
        <w:rPr>
          <w:rFonts w:ascii="Cambria Math" w:hAnsi="Cambria Math" w:cs="Cambria Math"/>
        </w:rPr>
        <w:t>𝑄</w:t>
      </w:r>
      <w:r w:rsidR="005E5FCB" w:rsidRPr="00363C7C">
        <w:rPr>
          <w:color w:val="auto"/>
        </w:rPr>
        <w:t>р  = 423986,</w:t>
      </w:r>
      <w:r w:rsidR="00363C7C">
        <w:t>аь</w:t>
      </w:r>
      <w:r w:rsidR="005E5FCB" w:rsidRPr="00363C7C">
        <w:rPr>
          <w:color w:val="auto"/>
        </w:rPr>
        <w:t>4 / 590833,</w:t>
      </w:r>
      <w:r w:rsidR="00363C7C">
        <w:t>аь</w:t>
      </w:r>
      <w:r w:rsidR="005E5FCB" w:rsidRPr="00363C7C">
        <w:rPr>
          <w:color w:val="auto"/>
        </w:rPr>
        <w:t>5 = 0,</w:t>
      </w:r>
      <w:r w:rsidR="00363C7C">
        <w:t>аь</w:t>
      </w:r>
      <w:r w:rsidR="005E5FCB" w:rsidRPr="00363C7C">
        <w:rPr>
          <w:color w:val="auto"/>
        </w:rPr>
        <w:t>71 року.</w:t>
      </w:r>
      <w:r w:rsidR="00363C7C">
        <w:t>аь</w:t>
      </w:r>
    </w:p>
    <w:p w14:paraId="7C48472C" w14:textId="77777777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0"/>
        <w:jc w:val="right"/>
        <w:rPr>
          <w:b/>
          <w:bCs/>
          <w:color w:val="auto"/>
        </w:rPr>
      </w:pPr>
    </w:p>
    <w:p w14:paraId="6B4E9E70" w14:textId="294FA443" w:rsidR="005E5FCB" w:rsidRPr="00363C7C" w:rsidRDefault="005E5FCB" w:rsidP="00363C7C">
      <w:pPr>
        <w:pStyle w:val="14"/>
        <w:widowControl w:val="0"/>
        <w:spacing w:line="276" w:lineRule="auto"/>
        <w:ind w:firstLine="0"/>
        <w:jc w:val="both"/>
        <w:rPr>
          <w:color w:val="auto"/>
        </w:rPr>
      </w:pPr>
      <w:r w:rsidRPr="00363C7C">
        <w:rPr>
          <w:color w:val="auto"/>
        </w:rPr>
        <w:t>Отримані техніко-економічні показники</w:t>
      </w:r>
      <w:r w:rsidR="00363C7C">
        <w:t>аь</w:t>
      </w:r>
      <w:r w:rsidRPr="00363C7C">
        <w:rPr>
          <w:color w:val="auto"/>
        </w:rPr>
        <w:t xml:space="preserve"> проекту можна</w:t>
      </w:r>
      <w:r w:rsidR="00363C7C">
        <w:t>аь</w:t>
      </w:r>
      <w:r w:rsidRPr="00363C7C">
        <w:rPr>
          <w:color w:val="auto"/>
        </w:rPr>
        <w:t xml:space="preserve"> вважати задовільними.</w:t>
      </w:r>
      <w:r w:rsidR="00363C7C">
        <w:t>аь</w:t>
      </w:r>
    </w:p>
    <w:p w14:paraId="26363961" w14:textId="77777777" w:rsidR="005E5FCB" w:rsidRPr="00363C7C" w:rsidRDefault="005E5FCB" w:rsidP="00363C7C">
      <w:pPr>
        <w:widowControl w:val="0"/>
        <w:shd w:val="clear" w:color="auto" w:fill="FFFFFF"/>
        <w:spacing w:line="276" w:lineRule="auto"/>
        <w:ind w:right="10" w:firstLine="701"/>
        <w:jc w:val="both"/>
        <w:rPr>
          <w:noProof/>
          <w:color w:val="auto"/>
          <w:sz w:val="28"/>
          <w:szCs w:val="28"/>
          <w:lang w:val="uk-UA"/>
        </w:rPr>
      </w:pPr>
    </w:p>
    <w:p w14:paraId="115FEB57" w14:textId="77777777" w:rsidR="005E5FCB" w:rsidRPr="00363C7C" w:rsidRDefault="005E5FCB" w:rsidP="00363C7C">
      <w:pPr>
        <w:widowControl w:val="0"/>
        <w:shd w:val="clear" w:color="auto" w:fill="FFFFFF"/>
        <w:spacing w:line="276" w:lineRule="auto"/>
        <w:ind w:right="10" w:firstLine="701"/>
        <w:jc w:val="both"/>
        <w:rPr>
          <w:noProof/>
          <w:color w:val="auto"/>
          <w:sz w:val="28"/>
          <w:szCs w:val="28"/>
          <w:lang w:val="uk-UA"/>
        </w:rPr>
      </w:pPr>
    </w:p>
    <w:p w14:paraId="1281FE0F" w14:textId="77777777" w:rsidR="005E5FCB" w:rsidRPr="00363C7C" w:rsidRDefault="005E5FCB" w:rsidP="00363C7C">
      <w:pPr>
        <w:widowControl w:val="0"/>
        <w:shd w:val="clear" w:color="auto" w:fill="FFFFFF"/>
        <w:spacing w:line="276" w:lineRule="auto"/>
        <w:ind w:right="10" w:firstLine="701"/>
        <w:jc w:val="both"/>
        <w:rPr>
          <w:noProof/>
          <w:color w:val="auto"/>
          <w:sz w:val="28"/>
          <w:szCs w:val="28"/>
          <w:lang w:val="uk-UA"/>
        </w:rPr>
      </w:pPr>
    </w:p>
    <w:p w14:paraId="18F20BFF" w14:textId="77777777" w:rsidR="005E5FCB" w:rsidRPr="00363C7C" w:rsidRDefault="005E5FCB" w:rsidP="00363C7C">
      <w:pPr>
        <w:pStyle w:val="14"/>
        <w:widowControl w:val="0"/>
        <w:spacing w:line="276" w:lineRule="auto"/>
        <w:ind w:firstLine="0"/>
        <w:jc w:val="center"/>
        <w:rPr>
          <w:color w:val="auto"/>
        </w:rPr>
      </w:pPr>
      <w:r w:rsidRPr="00363C7C">
        <w:rPr>
          <w:bCs/>
          <w:color w:val="auto"/>
          <w:sz w:val="32"/>
          <w:szCs w:val="32"/>
        </w:rPr>
        <w:t xml:space="preserve">ВИСНОВКИ </w:t>
      </w:r>
    </w:p>
    <w:p w14:paraId="3FE421AB" w14:textId="77777777" w:rsidR="005E5FCB" w:rsidRPr="00363C7C" w:rsidRDefault="005E5FCB" w:rsidP="00363C7C">
      <w:pPr>
        <w:pStyle w:val="14"/>
        <w:widowControl w:val="0"/>
        <w:spacing w:line="276" w:lineRule="auto"/>
        <w:ind w:firstLine="0"/>
        <w:jc w:val="center"/>
        <w:rPr>
          <w:color w:val="auto"/>
        </w:rPr>
      </w:pPr>
    </w:p>
    <w:p w14:paraId="61E06265" w14:textId="77777777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В даному проекті зроблений аналіз виробничо-господарської діяльності об’єкту проєктування, що дозволило визначити задачі, які необхідно вирішити при розробці проекту.</w:t>
      </w:r>
    </w:p>
    <w:p w14:paraId="0DEFBE4E" w14:textId="77777777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По темі проекту проведений огляд літератури, що дозволило виявити основні тенденції у розвитку ремонтно-обслуговуючого виробництва в сільському господарстві, частина з яких була застосована в даній роботі.</w:t>
      </w:r>
    </w:p>
    <w:p w14:paraId="24C24956" w14:textId="77777777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 xml:space="preserve">Виходячи з оглядової наявності машинно-тракторного парку господарства на перспективу обґрунтована структура ремонтно-обслуговуючої бази господарства і приведені розрахунки основних </w:t>
      </w:r>
      <w:r w:rsidRPr="00363C7C">
        <w:rPr>
          <w:color w:val="auto"/>
        </w:rPr>
        <w:lastRenderedPageBreak/>
        <w:t>параметрів машинної ремонтної майстерні та її компоновка.</w:t>
      </w:r>
    </w:p>
    <w:p w14:paraId="249C5797" w14:textId="77777777" w:rsidR="005E5FCB" w:rsidRPr="00363C7C" w:rsidRDefault="005E5FCB" w:rsidP="00363C7C">
      <w:pPr>
        <w:pStyle w:val="14"/>
        <w:widowControl w:val="0"/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Розроблені заходи з модернізації моторного відділення.</w:t>
      </w:r>
    </w:p>
    <w:p w14:paraId="20E8FA0B" w14:textId="77777777" w:rsidR="005E5FCB" w:rsidRPr="00363C7C" w:rsidRDefault="005E5FCB" w:rsidP="00363C7C">
      <w:pPr>
        <w:widowControl w:val="0"/>
        <w:spacing w:line="276" w:lineRule="auto"/>
        <w:ind w:firstLine="567"/>
        <w:jc w:val="both"/>
        <w:rPr>
          <w:noProof/>
          <w:color w:val="auto"/>
          <w:lang w:val="uk-UA"/>
        </w:rPr>
      </w:pPr>
      <w:r w:rsidRPr="00363C7C">
        <w:rPr>
          <w:noProof/>
          <w:color w:val="auto"/>
          <w:sz w:val="28"/>
          <w:szCs w:val="28"/>
          <w:lang w:val="uk-UA"/>
        </w:rPr>
        <w:t>Запропоновані також заходи по охороні праці та охорони навколишнього середовища</w:t>
      </w:r>
      <w:r w:rsidRPr="00363C7C">
        <w:rPr>
          <w:noProof/>
          <w:color w:val="auto"/>
          <w:lang w:val="uk-UA"/>
        </w:rPr>
        <w:t>.</w:t>
      </w:r>
    </w:p>
    <w:p w14:paraId="3DFD9926" w14:textId="77777777" w:rsidR="005E5FCB" w:rsidRPr="00363C7C" w:rsidRDefault="005E5FCB" w:rsidP="00363C7C">
      <w:pPr>
        <w:pStyle w:val="14"/>
        <w:widowControl w:val="0"/>
        <w:tabs>
          <w:tab w:val="left" w:pos="-360"/>
        </w:tabs>
        <w:spacing w:line="276" w:lineRule="auto"/>
        <w:ind w:firstLine="540"/>
        <w:jc w:val="both"/>
        <w:rPr>
          <w:color w:val="auto"/>
        </w:rPr>
      </w:pPr>
      <w:r w:rsidRPr="00363C7C">
        <w:rPr>
          <w:color w:val="auto"/>
        </w:rPr>
        <w:t>Розраховані техніко-економічні показники проекту дозволяють говорити про доцільність розробки даного проекту. А саме:</w:t>
      </w:r>
    </w:p>
    <w:p w14:paraId="7B86546E" w14:textId="77777777" w:rsidR="005E5FCB" w:rsidRPr="00363C7C" w:rsidRDefault="005E5FCB" w:rsidP="00363C7C">
      <w:pPr>
        <w:pStyle w:val="14"/>
        <w:widowControl w:val="0"/>
        <w:numPr>
          <w:ilvl w:val="0"/>
          <w:numId w:val="4"/>
        </w:numPr>
        <w:tabs>
          <w:tab w:val="left" w:pos="-360"/>
        </w:tabs>
        <w:spacing w:line="276" w:lineRule="auto"/>
        <w:jc w:val="both"/>
        <w:rPr>
          <w:color w:val="auto"/>
        </w:rPr>
      </w:pPr>
      <w:r w:rsidRPr="00363C7C">
        <w:rPr>
          <w:color w:val="auto"/>
        </w:rPr>
        <w:t>економічний ефект – 590833,5 грн;</w:t>
      </w:r>
    </w:p>
    <w:p w14:paraId="447875FF" w14:textId="77777777" w:rsidR="005E5FCB" w:rsidRPr="00363C7C" w:rsidRDefault="005E5FCB" w:rsidP="00363C7C">
      <w:pPr>
        <w:pStyle w:val="14"/>
        <w:widowControl w:val="0"/>
        <w:numPr>
          <w:ilvl w:val="0"/>
          <w:numId w:val="4"/>
        </w:numPr>
        <w:tabs>
          <w:tab w:val="left" w:pos="-360"/>
        </w:tabs>
        <w:spacing w:line="276" w:lineRule="auto"/>
        <w:jc w:val="both"/>
        <w:rPr>
          <w:color w:val="auto"/>
        </w:rPr>
      </w:pPr>
      <w:r w:rsidRPr="00363C7C">
        <w:rPr>
          <w:color w:val="auto"/>
        </w:rPr>
        <w:t>рівень рентабельності ремонту – 15%;</w:t>
      </w:r>
    </w:p>
    <w:p w14:paraId="2114A059" w14:textId="77777777" w:rsidR="005E5FCB" w:rsidRPr="00363C7C" w:rsidRDefault="005E5FCB" w:rsidP="00363C7C">
      <w:pPr>
        <w:pStyle w:val="14"/>
        <w:widowControl w:val="0"/>
        <w:numPr>
          <w:ilvl w:val="0"/>
          <w:numId w:val="4"/>
        </w:numPr>
        <w:tabs>
          <w:tab w:val="left" w:pos="-360"/>
        </w:tabs>
        <w:spacing w:line="276" w:lineRule="auto"/>
        <w:rPr>
          <w:color w:val="auto"/>
        </w:rPr>
      </w:pPr>
      <w:r w:rsidRPr="00363C7C">
        <w:rPr>
          <w:color w:val="auto"/>
        </w:rPr>
        <w:t>термін окупності – 0,71 року.</w:t>
      </w:r>
    </w:p>
    <w:p w14:paraId="0863D775" w14:textId="77777777" w:rsidR="005E5FCB" w:rsidRPr="00363C7C" w:rsidRDefault="005E5FCB" w:rsidP="00363C7C">
      <w:pPr>
        <w:widowControl w:val="0"/>
        <w:shd w:val="clear" w:color="auto" w:fill="FFFFFF"/>
        <w:spacing w:line="276" w:lineRule="auto"/>
        <w:ind w:right="10"/>
        <w:jc w:val="both"/>
        <w:rPr>
          <w:noProof/>
          <w:color w:val="auto"/>
          <w:sz w:val="28"/>
          <w:szCs w:val="28"/>
          <w:lang w:val="uk-UA"/>
        </w:rPr>
      </w:pPr>
    </w:p>
    <w:p w14:paraId="24AD4846" w14:textId="77777777" w:rsidR="005E5FCB" w:rsidRPr="00363C7C" w:rsidRDefault="005E5FCB" w:rsidP="00363C7C">
      <w:pPr>
        <w:widowControl w:val="0"/>
        <w:shd w:val="clear" w:color="auto" w:fill="FFFFFF"/>
        <w:spacing w:line="276" w:lineRule="auto"/>
        <w:ind w:right="10"/>
        <w:jc w:val="both"/>
        <w:rPr>
          <w:noProof/>
          <w:color w:val="auto"/>
          <w:sz w:val="28"/>
          <w:szCs w:val="28"/>
          <w:lang w:val="uk-UA"/>
        </w:rPr>
      </w:pPr>
    </w:p>
    <w:p w14:paraId="5A585B42" w14:textId="77777777" w:rsidR="005E5FCB" w:rsidRPr="00363C7C" w:rsidRDefault="005E5FCB" w:rsidP="00363C7C">
      <w:pPr>
        <w:widowControl w:val="0"/>
        <w:shd w:val="clear" w:color="auto" w:fill="FFFFFF"/>
        <w:spacing w:line="276" w:lineRule="auto"/>
        <w:ind w:right="10" w:firstLine="701"/>
        <w:jc w:val="both"/>
        <w:rPr>
          <w:noProof/>
          <w:color w:val="auto"/>
          <w:sz w:val="28"/>
          <w:szCs w:val="28"/>
          <w:lang w:val="uk-UA"/>
        </w:rPr>
      </w:pPr>
    </w:p>
    <w:p w14:paraId="5034AB55" w14:textId="77777777" w:rsidR="005E5FCB" w:rsidRPr="00363C7C" w:rsidRDefault="005E5FCB" w:rsidP="00363C7C">
      <w:pPr>
        <w:pStyle w:val="14"/>
        <w:widowControl w:val="0"/>
        <w:spacing w:line="276" w:lineRule="auto"/>
        <w:ind w:firstLine="0"/>
        <w:jc w:val="center"/>
        <w:rPr>
          <w:b/>
          <w:bCs/>
          <w:noProof w:val="0"/>
          <w:color w:val="auto"/>
          <w:sz w:val="32"/>
          <w:szCs w:val="32"/>
          <w:u w:val="single"/>
        </w:rPr>
      </w:pPr>
      <w:r w:rsidRPr="00363C7C">
        <w:rPr>
          <w:b/>
          <w:noProof w:val="0"/>
          <w:color w:val="auto"/>
          <w:sz w:val="32"/>
          <w:szCs w:val="32"/>
        </w:rPr>
        <w:t>СПИСОК ВИКОРИСТАНИХ ДЖЕРЕЛ</w:t>
      </w:r>
    </w:p>
    <w:p w14:paraId="4762E188" w14:textId="77777777" w:rsidR="005E5FCB" w:rsidRPr="00363C7C" w:rsidRDefault="005E5FCB" w:rsidP="00363C7C">
      <w:pPr>
        <w:pStyle w:val="14"/>
        <w:widowControl w:val="0"/>
        <w:numPr>
          <w:ilvl w:val="0"/>
          <w:numId w:val="5"/>
        </w:numPr>
        <w:tabs>
          <w:tab w:val="clear" w:pos="900"/>
          <w:tab w:val="left" w:pos="-360"/>
          <w:tab w:val="num" w:pos="142"/>
        </w:tabs>
        <w:spacing w:line="276" w:lineRule="auto"/>
        <w:ind w:left="284" w:hanging="49"/>
        <w:jc w:val="both"/>
        <w:rPr>
          <w:noProof w:val="0"/>
          <w:color w:val="auto"/>
        </w:rPr>
      </w:pPr>
      <w:r w:rsidRPr="00363C7C">
        <w:rPr>
          <w:noProof w:val="0"/>
          <w:color w:val="auto"/>
        </w:rPr>
        <w:t xml:space="preserve">Мельничук С.В., Ємець Б.В., Рябчук О.П., </w:t>
      </w:r>
      <w:proofErr w:type="spellStart"/>
      <w:r w:rsidRPr="00363C7C">
        <w:rPr>
          <w:noProof w:val="0"/>
          <w:color w:val="auto"/>
        </w:rPr>
        <w:t>Ломакін</w:t>
      </w:r>
      <w:proofErr w:type="spellEnd"/>
      <w:r w:rsidRPr="00363C7C">
        <w:rPr>
          <w:noProof w:val="0"/>
          <w:color w:val="auto"/>
        </w:rPr>
        <w:t xml:space="preserve"> В.О., Довбиш А.П. Навчально-методичний посібник до виконання дипломного проекту спеціальності 274 «Авто-мобільний транспорт». Житомир: ЖАТК, 2024</w:t>
      </w:r>
      <w:r w:rsidRPr="00363C7C">
        <w:rPr>
          <w:rFonts w:eastAsia="Calibri"/>
          <w:noProof w:val="0"/>
          <w:color w:val="auto"/>
        </w:rPr>
        <w:t>. 58 с</w:t>
      </w:r>
      <w:r w:rsidRPr="00363C7C">
        <w:rPr>
          <w:noProof w:val="0"/>
          <w:color w:val="auto"/>
        </w:rPr>
        <w:t>.</w:t>
      </w:r>
    </w:p>
    <w:p w14:paraId="3F497CB9" w14:textId="77777777" w:rsidR="005E5FCB" w:rsidRPr="00363C7C" w:rsidRDefault="005E5FCB" w:rsidP="00363C7C">
      <w:pPr>
        <w:pStyle w:val="14"/>
        <w:widowControl w:val="0"/>
        <w:numPr>
          <w:ilvl w:val="0"/>
          <w:numId w:val="5"/>
        </w:numPr>
        <w:tabs>
          <w:tab w:val="clear" w:pos="900"/>
          <w:tab w:val="left" w:pos="-360"/>
          <w:tab w:val="num" w:pos="142"/>
        </w:tabs>
        <w:spacing w:line="276" w:lineRule="auto"/>
        <w:ind w:left="284" w:hanging="49"/>
        <w:jc w:val="both"/>
        <w:rPr>
          <w:noProof w:val="0"/>
          <w:color w:val="auto"/>
        </w:rPr>
      </w:pPr>
      <w:r w:rsidRPr="00363C7C">
        <w:rPr>
          <w:noProof w:val="0"/>
          <w:color w:val="auto"/>
        </w:rPr>
        <w:t xml:space="preserve">Методичні рекомендації щодо виконання кваліфікаційної роботи здобувачів першого (бакалаврського) освітнього рівня за освітньо-професійною програмою 208 </w:t>
      </w:r>
      <w:proofErr w:type="spellStart"/>
      <w:r w:rsidRPr="00363C7C">
        <w:rPr>
          <w:noProof w:val="0"/>
          <w:color w:val="auto"/>
        </w:rPr>
        <w:t>Агроінженерія</w:t>
      </w:r>
      <w:proofErr w:type="spellEnd"/>
      <w:r w:rsidRPr="00363C7C">
        <w:rPr>
          <w:noProof w:val="0"/>
          <w:color w:val="auto"/>
        </w:rPr>
        <w:t xml:space="preserve"> / </w:t>
      </w:r>
      <w:proofErr w:type="spellStart"/>
      <w:r w:rsidRPr="00363C7C">
        <w:rPr>
          <w:noProof w:val="0"/>
          <w:color w:val="auto"/>
        </w:rPr>
        <w:t>Укл</w:t>
      </w:r>
      <w:proofErr w:type="spellEnd"/>
      <w:r w:rsidRPr="00363C7C">
        <w:rPr>
          <w:noProof w:val="0"/>
          <w:color w:val="auto"/>
        </w:rPr>
        <w:t xml:space="preserve">.: </w:t>
      </w:r>
      <w:proofErr w:type="spellStart"/>
      <w:r w:rsidRPr="00363C7C">
        <w:rPr>
          <w:noProof w:val="0"/>
          <w:color w:val="auto"/>
        </w:rPr>
        <w:t>Борак</w:t>
      </w:r>
      <w:proofErr w:type="spellEnd"/>
      <w:r w:rsidRPr="00363C7C">
        <w:rPr>
          <w:noProof w:val="0"/>
          <w:color w:val="auto"/>
        </w:rPr>
        <w:t xml:space="preserve"> К.В. </w:t>
      </w:r>
      <w:proofErr w:type="spellStart"/>
      <w:r w:rsidRPr="00363C7C">
        <w:rPr>
          <w:noProof w:val="0"/>
          <w:color w:val="auto"/>
        </w:rPr>
        <w:t>Герук</w:t>
      </w:r>
      <w:proofErr w:type="spellEnd"/>
      <w:r w:rsidRPr="00363C7C">
        <w:rPr>
          <w:noProof w:val="0"/>
          <w:color w:val="auto"/>
        </w:rPr>
        <w:t xml:space="preserve"> С.М., Руденко В.Г., Хоменко С.М., </w:t>
      </w:r>
      <w:proofErr w:type="spellStart"/>
      <w:r w:rsidRPr="00363C7C">
        <w:rPr>
          <w:noProof w:val="0"/>
          <w:color w:val="auto"/>
        </w:rPr>
        <w:t>Добранський</w:t>
      </w:r>
      <w:proofErr w:type="spellEnd"/>
      <w:r w:rsidRPr="00363C7C">
        <w:rPr>
          <w:noProof w:val="0"/>
          <w:color w:val="auto"/>
        </w:rPr>
        <w:t xml:space="preserve"> С.С., </w:t>
      </w:r>
      <w:proofErr w:type="spellStart"/>
      <w:r w:rsidRPr="00363C7C">
        <w:rPr>
          <w:noProof w:val="0"/>
          <w:color w:val="auto"/>
        </w:rPr>
        <w:t>Бучко</w:t>
      </w:r>
      <w:proofErr w:type="spellEnd"/>
      <w:r w:rsidRPr="00363C7C">
        <w:rPr>
          <w:noProof w:val="0"/>
          <w:color w:val="auto"/>
        </w:rPr>
        <w:t xml:space="preserve"> І.О. Житомир : ЖАТФК 2024. 73 с.</w:t>
      </w:r>
    </w:p>
    <w:p w14:paraId="507C5BA0" w14:textId="77777777" w:rsidR="005E5FCB" w:rsidRPr="00363C7C" w:rsidRDefault="005E5FCB" w:rsidP="00363C7C">
      <w:pPr>
        <w:pStyle w:val="14"/>
        <w:widowControl w:val="0"/>
        <w:numPr>
          <w:ilvl w:val="0"/>
          <w:numId w:val="5"/>
        </w:numPr>
        <w:tabs>
          <w:tab w:val="clear" w:pos="900"/>
          <w:tab w:val="left" w:pos="-360"/>
          <w:tab w:val="num" w:pos="142"/>
        </w:tabs>
        <w:spacing w:line="276" w:lineRule="auto"/>
        <w:ind w:left="284" w:hanging="49"/>
        <w:jc w:val="both"/>
        <w:rPr>
          <w:noProof w:val="0"/>
          <w:color w:val="auto"/>
        </w:rPr>
      </w:pPr>
      <w:proofErr w:type="spellStart"/>
      <w:r w:rsidRPr="00363C7C">
        <w:rPr>
          <w:noProof w:val="0"/>
          <w:color w:val="auto"/>
        </w:rPr>
        <w:t>Біліченко</w:t>
      </w:r>
      <w:proofErr w:type="spellEnd"/>
      <w:r w:rsidRPr="00363C7C">
        <w:rPr>
          <w:noProof w:val="0"/>
          <w:color w:val="auto"/>
        </w:rPr>
        <w:t xml:space="preserve"> В. В., </w:t>
      </w:r>
      <w:proofErr w:type="spellStart"/>
      <w:r w:rsidRPr="00363C7C">
        <w:rPr>
          <w:noProof w:val="0"/>
          <w:color w:val="auto"/>
        </w:rPr>
        <w:t>Крещенецький</w:t>
      </w:r>
      <w:proofErr w:type="spellEnd"/>
      <w:r w:rsidRPr="00363C7C">
        <w:rPr>
          <w:noProof w:val="0"/>
          <w:color w:val="auto"/>
        </w:rPr>
        <w:t xml:space="preserve"> В. Л.  Проектування та експлуатація технологічного обладнання. Вінниця: ВНТУ,  2010. 104 с.</w:t>
      </w:r>
    </w:p>
    <w:p w14:paraId="70018CAC" w14:textId="77777777" w:rsidR="005E5FCB" w:rsidRPr="00363C7C" w:rsidRDefault="005E5FCB" w:rsidP="00363C7C">
      <w:pPr>
        <w:pStyle w:val="14"/>
        <w:widowControl w:val="0"/>
        <w:numPr>
          <w:ilvl w:val="0"/>
          <w:numId w:val="5"/>
        </w:numPr>
        <w:tabs>
          <w:tab w:val="clear" w:pos="900"/>
          <w:tab w:val="left" w:pos="-360"/>
          <w:tab w:val="num" w:pos="142"/>
        </w:tabs>
        <w:spacing w:line="276" w:lineRule="auto"/>
        <w:ind w:left="284" w:hanging="49"/>
        <w:jc w:val="both"/>
        <w:rPr>
          <w:noProof w:val="0"/>
          <w:color w:val="auto"/>
        </w:rPr>
      </w:pPr>
      <w:r w:rsidRPr="00363C7C">
        <w:rPr>
          <w:noProof w:val="0"/>
          <w:color w:val="auto"/>
        </w:rPr>
        <w:t>Технологічне проектування автотранспортних підприємств. За ред. проф. С.І. Андрусенка. Київ: Каравела, 2009. 368 с.</w:t>
      </w:r>
    </w:p>
    <w:p w14:paraId="0F1DE912" w14:textId="77777777" w:rsidR="005E5FCB" w:rsidRPr="00363C7C" w:rsidRDefault="005E5FCB" w:rsidP="00363C7C">
      <w:pPr>
        <w:pStyle w:val="14"/>
        <w:widowControl w:val="0"/>
        <w:numPr>
          <w:ilvl w:val="0"/>
          <w:numId w:val="5"/>
        </w:numPr>
        <w:tabs>
          <w:tab w:val="clear" w:pos="900"/>
          <w:tab w:val="left" w:pos="-360"/>
          <w:tab w:val="num" w:pos="142"/>
        </w:tabs>
        <w:spacing w:line="276" w:lineRule="auto"/>
        <w:ind w:left="284" w:hanging="49"/>
        <w:jc w:val="both"/>
        <w:rPr>
          <w:noProof w:val="0"/>
          <w:color w:val="auto"/>
        </w:rPr>
      </w:pPr>
      <w:proofErr w:type="spellStart"/>
      <w:r w:rsidRPr="00363C7C">
        <w:rPr>
          <w:noProof w:val="0"/>
          <w:color w:val="auto"/>
        </w:rPr>
        <w:t>Лудченко</w:t>
      </w:r>
      <w:proofErr w:type="spellEnd"/>
      <w:r w:rsidRPr="00363C7C">
        <w:rPr>
          <w:noProof w:val="0"/>
          <w:color w:val="auto"/>
        </w:rPr>
        <w:t xml:space="preserve"> О.А. Технічне обслуговування і ремонт автомобілів: Підручник. Київ: Знання, 2004. 478 с.</w:t>
      </w:r>
    </w:p>
    <w:p w14:paraId="1AC08D46" w14:textId="77777777" w:rsidR="005E5FCB" w:rsidRPr="00363C7C" w:rsidRDefault="005E5FCB" w:rsidP="00363C7C">
      <w:pPr>
        <w:pStyle w:val="14"/>
        <w:widowControl w:val="0"/>
        <w:numPr>
          <w:ilvl w:val="0"/>
          <w:numId w:val="5"/>
        </w:numPr>
        <w:tabs>
          <w:tab w:val="clear" w:pos="900"/>
          <w:tab w:val="left" w:pos="-360"/>
          <w:tab w:val="num" w:pos="142"/>
        </w:tabs>
        <w:spacing w:line="276" w:lineRule="auto"/>
        <w:ind w:left="284" w:hanging="49"/>
        <w:jc w:val="both"/>
        <w:rPr>
          <w:noProof w:val="0"/>
          <w:color w:val="auto"/>
        </w:rPr>
      </w:pPr>
      <w:r w:rsidRPr="00363C7C">
        <w:rPr>
          <w:noProof w:val="0"/>
          <w:color w:val="auto"/>
        </w:rPr>
        <w:t xml:space="preserve">Волков В.П., </w:t>
      </w:r>
      <w:proofErr w:type="spellStart"/>
      <w:r w:rsidRPr="00363C7C">
        <w:rPr>
          <w:noProof w:val="0"/>
          <w:color w:val="auto"/>
        </w:rPr>
        <w:t>Мармут</w:t>
      </w:r>
      <w:proofErr w:type="spellEnd"/>
      <w:r w:rsidRPr="00363C7C">
        <w:rPr>
          <w:noProof w:val="0"/>
          <w:color w:val="auto"/>
        </w:rPr>
        <w:t xml:space="preserve"> І.А., </w:t>
      </w:r>
      <w:proofErr w:type="spellStart"/>
      <w:r w:rsidRPr="00363C7C">
        <w:rPr>
          <w:noProof w:val="0"/>
          <w:color w:val="auto"/>
        </w:rPr>
        <w:t>Кривошапов</w:t>
      </w:r>
      <w:proofErr w:type="spellEnd"/>
      <w:r w:rsidRPr="00363C7C">
        <w:rPr>
          <w:noProof w:val="0"/>
          <w:color w:val="auto"/>
        </w:rPr>
        <w:t xml:space="preserve"> С.І., Бєлов В.І. Проектування підприємств  автомобільного транспорту. </w:t>
      </w:r>
      <w:proofErr w:type="spellStart"/>
      <w:r w:rsidRPr="00363C7C">
        <w:rPr>
          <w:noProof w:val="0"/>
          <w:color w:val="auto"/>
        </w:rPr>
        <w:t>Xарків</w:t>
      </w:r>
      <w:proofErr w:type="spellEnd"/>
      <w:r w:rsidRPr="00363C7C">
        <w:rPr>
          <w:noProof w:val="0"/>
          <w:color w:val="auto"/>
        </w:rPr>
        <w:t>: ХНАДУ. 2014. 388 с.</w:t>
      </w:r>
    </w:p>
    <w:p w14:paraId="581A8C1C" w14:textId="77777777" w:rsidR="005E5FCB" w:rsidRPr="00363C7C" w:rsidRDefault="005E5FCB" w:rsidP="00363C7C">
      <w:pPr>
        <w:pStyle w:val="14"/>
        <w:widowControl w:val="0"/>
        <w:numPr>
          <w:ilvl w:val="0"/>
          <w:numId w:val="5"/>
        </w:numPr>
        <w:tabs>
          <w:tab w:val="clear" w:pos="900"/>
          <w:tab w:val="left" w:pos="-360"/>
          <w:tab w:val="num" w:pos="142"/>
        </w:tabs>
        <w:spacing w:line="276" w:lineRule="auto"/>
        <w:ind w:left="284" w:hanging="49"/>
        <w:jc w:val="both"/>
        <w:rPr>
          <w:noProof w:val="0"/>
          <w:color w:val="auto"/>
        </w:rPr>
      </w:pPr>
      <w:r w:rsidRPr="00363C7C">
        <w:rPr>
          <w:noProof w:val="0"/>
          <w:color w:val="auto"/>
        </w:rPr>
        <w:t xml:space="preserve"> </w:t>
      </w:r>
      <w:proofErr w:type="spellStart"/>
      <w:r w:rsidRPr="00363C7C">
        <w:rPr>
          <w:noProof w:val="0"/>
          <w:color w:val="auto"/>
        </w:rPr>
        <w:t>Говорущенко</w:t>
      </w:r>
      <w:proofErr w:type="spellEnd"/>
      <w:r w:rsidRPr="00363C7C">
        <w:rPr>
          <w:noProof w:val="0"/>
          <w:color w:val="auto"/>
        </w:rPr>
        <w:t xml:space="preserve"> М.Я., </w:t>
      </w:r>
      <w:proofErr w:type="spellStart"/>
      <w:r w:rsidRPr="00363C7C">
        <w:rPr>
          <w:noProof w:val="0"/>
          <w:color w:val="auto"/>
        </w:rPr>
        <w:t>Варфоломєєв</w:t>
      </w:r>
      <w:proofErr w:type="spellEnd"/>
      <w:r w:rsidRPr="00363C7C">
        <w:rPr>
          <w:noProof w:val="0"/>
          <w:color w:val="auto"/>
        </w:rPr>
        <w:t xml:space="preserve"> В.М, Волков В.П., Волошина Н.А. Проектне забезпечення формування виробничо-технічної бази підприємств автомобільного транспорту. Харків: ХНАДУ, 2008. 106 с.</w:t>
      </w:r>
    </w:p>
    <w:p w14:paraId="5F27B9E3" w14:textId="77777777" w:rsidR="005E5FCB" w:rsidRPr="00363C7C" w:rsidRDefault="005E5FCB" w:rsidP="00363C7C">
      <w:pPr>
        <w:pStyle w:val="14"/>
        <w:widowControl w:val="0"/>
        <w:numPr>
          <w:ilvl w:val="0"/>
          <w:numId w:val="5"/>
        </w:numPr>
        <w:tabs>
          <w:tab w:val="clear" w:pos="900"/>
          <w:tab w:val="left" w:pos="-360"/>
          <w:tab w:val="num" w:pos="142"/>
        </w:tabs>
        <w:spacing w:line="276" w:lineRule="auto"/>
        <w:ind w:left="284" w:hanging="49"/>
        <w:jc w:val="both"/>
        <w:rPr>
          <w:noProof w:val="0"/>
          <w:color w:val="auto"/>
        </w:rPr>
      </w:pPr>
      <w:r w:rsidRPr="00363C7C">
        <w:rPr>
          <w:noProof w:val="0"/>
          <w:color w:val="auto"/>
        </w:rPr>
        <w:t xml:space="preserve"> Бєлов В.І., </w:t>
      </w:r>
      <w:proofErr w:type="spellStart"/>
      <w:r w:rsidRPr="00363C7C">
        <w:rPr>
          <w:noProof w:val="0"/>
          <w:color w:val="auto"/>
        </w:rPr>
        <w:t>Згогуріна</w:t>
      </w:r>
      <w:proofErr w:type="spellEnd"/>
      <w:r w:rsidRPr="00363C7C">
        <w:rPr>
          <w:noProof w:val="0"/>
          <w:color w:val="auto"/>
        </w:rPr>
        <w:t xml:space="preserve"> М.О. Методичні вказівки до курсового проекту з дисципліни «Моделювання технологічних процесів підприємств </w:t>
      </w:r>
      <w:proofErr w:type="spellStart"/>
      <w:r w:rsidRPr="00363C7C">
        <w:rPr>
          <w:noProof w:val="0"/>
          <w:color w:val="auto"/>
        </w:rPr>
        <w:t>автомо-більного</w:t>
      </w:r>
      <w:proofErr w:type="spellEnd"/>
      <w:r w:rsidRPr="00363C7C">
        <w:rPr>
          <w:noProof w:val="0"/>
          <w:color w:val="auto"/>
        </w:rPr>
        <w:t xml:space="preserve"> транспорту». Харків: ХНАДУ, 2013. 214 с.</w:t>
      </w:r>
    </w:p>
    <w:p w14:paraId="4B33038E" w14:textId="77777777" w:rsidR="005E5FCB" w:rsidRPr="00363C7C" w:rsidRDefault="005E5FCB" w:rsidP="00363C7C">
      <w:pPr>
        <w:pStyle w:val="14"/>
        <w:widowControl w:val="0"/>
        <w:numPr>
          <w:ilvl w:val="0"/>
          <w:numId w:val="5"/>
        </w:numPr>
        <w:tabs>
          <w:tab w:val="clear" w:pos="900"/>
          <w:tab w:val="left" w:pos="-360"/>
          <w:tab w:val="num" w:pos="142"/>
        </w:tabs>
        <w:spacing w:line="276" w:lineRule="auto"/>
        <w:ind w:left="284" w:hanging="49"/>
        <w:jc w:val="both"/>
        <w:rPr>
          <w:noProof w:val="0"/>
          <w:color w:val="auto"/>
        </w:rPr>
      </w:pPr>
      <w:r w:rsidRPr="00363C7C">
        <w:rPr>
          <w:noProof w:val="0"/>
          <w:color w:val="auto"/>
        </w:rPr>
        <w:t xml:space="preserve">  Мартинов О.Д. Станції технічного обслуговування. Київ: «Кондор», 2008. 535с.</w:t>
      </w:r>
    </w:p>
    <w:p w14:paraId="3135F023" w14:textId="7F1C3281" w:rsidR="002437DE" w:rsidRPr="00363C7C" w:rsidRDefault="002437DE" w:rsidP="00363C7C">
      <w:pPr>
        <w:widowControl w:val="0"/>
        <w:shd w:val="clear" w:color="auto" w:fill="FFFFFF"/>
        <w:spacing w:line="276" w:lineRule="auto"/>
        <w:ind w:right="10" w:firstLine="701"/>
        <w:jc w:val="both"/>
        <w:rPr>
          <w:noProof/>
          <w:sz w:val="28"/>
          <w:szCs w:val="28"/>
          <w:lang w:val="uk-UA"/>
        </w:rPr>
      </w:pPr>
    </w:p>
    <w:sectPr w:rsidR="002437DE" w:rsidRPr="00363C7C" w:rsidSect="00C74F1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574C2" w14:textId="77777777" w:rsidR="00D1533B" w:rsidRDefault="00D1533B">
      <w:r>
        <w:separator/>
      </w:r>
    </w:p>
  </w:endnote>
  <w:endnote w:type="continuationSeparator" w:id="0">
    <w:p w14:paraId="77553A6B" w14:textId="77777777" w:rsidR="00D1533B" w:rsidRDefault="00D15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32795D" w14:textId="77777777" w:rsidR="00D1533B" w:rsidRDefault="00D1533B">
      <w:r>
        <w:separator/>
      </w:r>
    </w:p>
  </w:footnote>
  <w:footnote w:type="continuationSeparator" w:id="0">
    <w:p w14:paraId="3971FD5D" w14:textId="77777777" w:rsidR="00D1533B" w:rsidRDefault="00D153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2026AB"/>
    <w:multiLevelType w:val="hybridMultilevel"/>
    <w:tmpl w:val="63C4AD22"/>
    <w:lvl w:ilvl="0" w:tplc="20C2029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384A79"/>
    <w:multiLevelType w:val="hybridMultilevel"/>
    <w:tmpl w:val="BBC65498"/>
    <w:lvl w:ilvl="0" w:tplc="1C2E95BC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B9B3B01"/>
    <w:multiLevelType w:val="hybridMultilevel"/>
    <w:tmpl w:val="94588E5A"/>
    <w:lvl w:ilvl="0" w:tplc="7FF44F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BC72F82"/>
    <w:multiLevelType w:val="singleLevel"/>
    <w:tmpl w:val="76109E88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4" w15:restartNumberingAfterBreak="0">
    <w:nsid w:val="6F5D0B8B"/>
    <w:multiLevelType w:val="hybridMultilevel"/>
    <w:tmpl w:val="062876B2"/>
    <w:lvl w:ilvl="0" w:tplc="7FF44F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6471644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594500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75892932">
    <w:abstractNumId w:val="3"/>
  </w:num>
  <w:num w:numId="4" w16cid:durableId="62319615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43208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2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666A0"/>
    <w:rsid w:val="0007212B"/>
    <w:rsid w:val="00073302"/>
    <w:rsid w:val="00092FAD"/>
    <w:rsid w:val="000A2FA2"/>
    <w:rsid w:val="000B3F03"/>
    <w:rsid w:val="000B4EA5"/>
    <w:rsid w:val="00144EA5"/>
    <w:rsid w:val="0018705E"/>
    <w:rsid w:val="001D0294"/>
    <w:rsid w:val="001D190C"/>
    <w:rsid w:val="001E36BC"/>
    <w:rsid w:val="002437DE"/>
    <w:rsid w:val="00250797"/>
    <w:rsid w:val="002773A8"/>
    <w:rsid w:val="002966ED"/>
    <w:rsid w:val="002A3821"/>
    <w:rsid w:val="002C639E"/>
    <w:rsid w:val="002D0301"/>
    <w:rsid w:val="002E0284"/>
    <w:rsid w:val="00305843"/>
    <w:rsid w:val="00325411"/>
    <w:rsid w:val="0032565C"/>
    <w:rsid w:val="00326B13"/>
    <w:rsid w:val="00363C7C"/>
    <w:rsid w:val="003677D6"/>
    <w:rsid w:val="00382BCF"/>
    <w:rsid w:val="003924FE"/>
    <w:rsid w:val="003A4E20"/>
    <w:rsid w:val="003D0DA6"/>
    <w:rsid w:val="003F24EF"/>
    <w:rsid w:val="00414DCB"/>
    <w:rsid w:val="00440736"/>
    <w:rsid w:val="00440F25"/>
    <w:rsid w:val="00463D7F"/>
    <w:rsid w:val="00472699"/>
    <w:rsid w:val="00473A79"/>
    <w:rsid w:val="004811A1"/>
    <w:rsid w:val="00482CB1"/>
    <w:rsid w:val="00494122"/>
    <w:rsid w:val="00496C39"/>
    <w:rsid w:val="004C18F9"/>
    <w:rsid w:val="004F22F0"/>
    <w:rsid w:val="004F5AEE"/>
    <w:rsid w:val="0050763C"/>
    <w:rsid w:val="00523E42"/>
    <w:rsid w:val="00523FEA"/>
    <w:rsid w:val="005403B6"/>
    <w:rsid w:val="00555B6C"/>
    <w:rsid w:val="0055649C"/>
    <w:rsid w:val="00565DFA"/>
    <w:rsid w:val="005816EF"/>
    <w:rsid w:val="00581C44"/>
    <w:rsid w:val="005A7136"/>
    <w:rsid w:val="005B5E0D"/>
    <w:rsid w:val="005B73D9"/>
    <w:rsid w:val="005E13AC"/>
    <w:rsid w:val="005E5FCB"/>
    <w:rsid w:val="00604B49"/>
    <w:rsid w:val="00612405"/>
    <w:rsid w:val="0062561A"/>
    <w:rsid w:val="00626D6F"/>
    <w:rsid w:val="00634D7C"/>
    <w:rsid w:val="006666A0"/>
    <w:rsid w:val="00670CE6"/>
    <w:rsid w:val="0067263D"/>
    <w:rsid w:val="0068212E"/>
    <w:rsid w:val="00695A06"/>
    <w:rsid w:val="006D72A6"/>
    <w:rsid w:val="006F2515"/>
    <w:rsid w:val="006F41F5"/>
    <w:rsid w:val="0071027A"/>
    <w:rsid w:val="00725B13"/>
    <w:rsid w:val="00732922"/>
    <w:rsid w:val="007579D3"/>
    <w:rsid w:val="00764955"/>
    <w:rsid w:val="007676D8"/>
    <w:rsid w:val="00784DF7"/>
    <w:rsid w:val="00785BE9"/>
    <w:rsid w:val="007A0C72"/>
    <w:rsid w:val="007A3391"/>
    <w:rsid w:val="007E4A0A"/>
    <w:rsid w:val="007F735B"/>
    <w:rsid w:val="00804D28"/>
    <w:rsid w:val="00876A05"/>
    <w:rsid w:val="00893A47"/>
    <w:rsid w:val="008A3A36"/>
    <w:rsid w:val="008C392A"/>
    <w:rsid w:val="008D4D03"/>
    <w:rsid w:val="00911D7C"/>
    <w:rsid w:val="0092643A"/>
    <w:rsid w:val="00951802"/>
    <w:rsid w:val="009C111D"/>
    <w:rsid w:val="009E03F9"/>
    <w:rsid w:val="009F3FE3"/>
    <w:rsid w:val="00A617BC"/>
    <w:rsid w:val="00A63350"/>
    <w:rsid w:val="00A72ED2"/>
    <w:rsid w:val="00A82966"/>
    <w:rsid w:val="00AA0477"/>
    <w:rsid w:val="00AE288B"/>
    <w:rsid w:val="00AF0564"/>
    <w:rsid w:val="00B14F20"/>
    <w:rsid w:val="00B439D3"/>
    <w:rsid w:val="00B449F6"/>
    <w:rsid w:val="00B721C9"/>
    <w:rsid w:val="00B83E66"/>
    <w:rsid w:val="00B978A0"/>
    <w:rsid w:val="00BA7A5B"/>
    <w:rsid w:val="00BF37AB"/>
    <w:rsid w:val="00C1249A"/>
    <w:rsid w:val="00C14746"/>
    <w:rsid w:val="00C21411"/>
    <w:rsid w:val="00C22AD7"/>
    <w:rsid w:val="00C578A7"/>
    <w:rsid w:val="00C6213E"/>
    <w:rsid w:val="00C74F17"/>
    <w:rsid w:val="00C84B07"/>
    <w:rsid w:val="00C94306"/>
    <w:rsid w:val="00CA3A73"/>
    <w:rsid w:val="00CC4185"/>
    <w:rsid w:val="00CC4560"/>
    <w:rsid w:val="00CC7C8F"/>
    <w:rsid w:val="00CE55C9"/>
    <w:rsid w:val="00CE5959"/>
    <w:rsid w:val="00CF751A"/>
    <w:rsid w:val="00D1260A"/>
    <w:rsid w:val="00D1533B"/>
    <w:rsid w:val="00D259C1"/>
    <w:rsid w:val="00D602C7"/>
    <w:rsid w:val="00D70AFF"/>
    <w:rsid w:val="00D75252"/>
    <w:rsid w:val="00D75AC0"/>
    <w:rsid w:val="00D801B0"/>
    <w:rsid w:val="00D803D7"/>
    <w:rsid w:val="00D86019"/>
    <w:rsid w:val="00D97BF9"/>
    <w:rsid w:val="00DB6E1B"/>
    <w:rsid w:val="00DD2ABB"/>
    <w:rsid w:val="00DF3319"/>
    <w:rsid w:val="00E25C05"/>
    <w:rsid w:val="00E54833"/>
    <w:rsid w:val="00E76A74"/>
    <w:rsid w:val="00E83AAE"/>
    <w:rsid w:val="00EB393B"/>
    <w:rsid w:val="00EC41D9"/>
    <w:rsid w:val="00EF41C7"/>
    <w:rsid w:val="00EF662A"/>
    <w:rsid w:val="00EF7B09"/>
    <w:rsid w:val="00F07B8D"/>
    <w:rsid w:val="00F20C3B"/>
    <w:rsid w:val="00F30368"/>
    <w:rsid w:val="00F31874"/>
    <w:rsid w:val="00F63221"/>
    <w:rsid w:val="00FC7C2E"/>
    <w:rsid w:val="00FE6B42"/>
    <w:rsid w:val="00FF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1B159"/>
  <w15:chartTrackingRefBased/>
  <w15:docId w15:val="{144AE457-7215-475F-8464-36BCB84C1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UA" w:eastAsia="ru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6A0"/>
    <w:rPr>
      <w:rFonts w:ascii="Times New Roman" w:eastAsia="Times New Roman" w:hAnsi="Times New Roman"/>
      <w:color w:val="FFFFEE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D86019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6666A0"/>
    <w:pPr>
      <w:keepNext/>
      <w:jc w:val="center"/>
      <w:outlineLvl w:val="1"/>
    </w:pPr>
    <w:rPr>
      <w:sz w:val="44"/>
      <w:lang w:val="uk-UA"/>
    </w:rPr>
  </w:style>
  <w:style w:type="paragraph" w:styleId="3">
    <w:name w:val="heading 3"/>
    <w:basedOn w:val="a"/>
    <w:next w:val="a"/>
    <w:link w:val="30"/>
    <w:unhideWhenUsed/>
    <w:qFormat/>
    <w:rsid w:val="0007330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qFormat/>
    <w:rsid w:val="00C22AD7"/>
    <w:pPr>
      <w:keepNext/>
      <w:spacing w:line="192" w:lineRule="auto"/>
      <w:ind w:left="992"/>
      <w:outlineLvl w:val="3"/>
    </w:pPr>
    <w:rPr>
      <w:sz w:val="28"/>
      <w:szCs w:val="28"/>
      <w:lang w:val="uk-UA"/>
    </w:rPr>
  </w:style>
  <w:style w:type="paragraph" w:styleId="5">
    <w:name w:val="heading 5"/>
    <w:basedOn w:val="a"/>
    <w:next w:val="a"/>
    <w:link w:val="50"/>
    <w:qFormat/>
    <w:rsid w:val="00C22AD7"/>
    <w:pPr>
      <w:keepNext/>
      <w:ind w:left="284" w:firstLine="709"/>
      <w:outlineLvl w:val="4"/>
    </w:pPr>
    <w:rPr>
      <w:sz w:val="28"/>
      <w:szCs w:val="28"/>
      <w:lang w:val="uk-UA"/>
    </w:rPr>
  </w:style>
  <w:style w:type="paragraph" w:styleId="6">
    <w:name w:val="heading 6"/>
    <w:basedOn w:val="a"/>
    <w:next w:val="a"/>
    <w:link w:val="60"/>
    <w:qFormat/>
    <w:rsid w:val="00C22AD7"/>
    <w:pPr>
      <w:keepNext/>
      <w:spacing w:line="360" w:lineRule="auto"/>
      <w:ind w:left="731" w:firstLine="709"/>
      <w:outlineLvl w:val="5"/>
    </w:pPr>
    <w:rPr>
      <w:sz w:val="28"/>
      <w:szCs w:val="28"/>
      <w:lang w:val="uk-UA"/>
    </w:rPr>
  </w:style>
  <w:style w:type="paragraph" w:styleId="7">
    <w:name w:val="heading 7"/>
    <w:basedOn w:val="a"/>
    <w:next w:val="a"/>
    <w:link w:val="70"/>
    <w:qFormat/>
    <w:rsid w:val="00C22AD7"/>
    <w:pPr>
      <w:keepNext/>
      <w:spacing w:line="360" w:lineRule="auto"/>
      <w:ind w:left="284" w:firstLine="709"/>
      <w:jc w:val="center"/>
      <w:outlineLvl w:val="6"/>
    </w:pPr>
    <w:rPr>
      <w:sz w:val="28"/>
      <w:szCs w:val="28"/>
      <w:lang w:val="uk-UA"/>
    </w:rPr>
  </w:style>
  <w:style w:type="paragraph" w:styleId="8">
    <w:name w:val="heading 8"/>
    <w:basedOn w:val="a"/>
    <w:next w:val="a"/>
    <w:link w:val="80"/>
    <w:qFormat/>
    <w:rsid w:val="00C22AD7"/>
    <w:pPr>
      <w:keepNext/>
      <w:spacing w:line="360" w:lineRule="auto"/>
      <w:ind w:left="284" w:firstLine="567"/>
      <w:outlineLvl w:val="7"/>
    </w:pPr>
    <w:rPr>
      <w:sz w:val="28"/>
      <w:szCs w:val="28"/>
      <w:lang w:val="uk-UA"/>
    </w:rPr>
  </w:style>
  <w:style w:type="paragraph" w:styleId="9">
    <w:name w:val="heading 9"/>
    <w:basedOn w:val="a"/>
    <w:next w:val="a"/>
    <w:link w:val="90"/>
    <w:qFormat/>
    <w:rsid w:val="00C22AD7"/>
    <w:pPr>
      <w:keepNext/>
      <w:spacing w:line="360" w:lineRule="auto"/>
      <w:ind w:left="284" w:right="140" w:firstLine="567"/>
      <w:jc w:val="right"/>
      <w:outlineLvl w:val="8"/>
    </w:pPr>
    <w:rPr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86019"/>
    <w:rPr>
      <w:rFonts w:ascii="Cambria" w:eastAsia="Times New Roman" w:hAnsi="Cambria" w:cs="Times New Roman"/>
      <w:b/>
      <w:bCs/>
      <w:color w:val="365F91"/>
      <w:sz w:val="28"/>
      <w:szCs w:val="28"/>
      <w:lang w:val="ru-RU" w:eastAsia="ru-RU"/>
    </w:rPr>
  </w:style>
  <w:style w:type="character" w:customStyle="1" w:styleId="20">
    <w:name w:val="Заголовок 2 Знак"/>
    <w:link w:val="2"/>
    <w:rsid w:val="006666A0"/>
    <w:rPr>
      <w:rFonts w:ascii="Times New Roman" w:eastAsia="Times New Roman" w:hAnsi="Times New Roman" w:cs="Times New Roman"/>
      <w:sz w:val="44"/>
      <w:szCs w:val="24"/>
      <w:lang w:eastAsia="ru-RU"/>
    </w:rPr>
  </w:style>
  <w:style w:type="character" w:customStyle="1" w:styleId="30">
    <w:name w:val="Заголовок 3 Знак"/>
    <w:link w:val="3"/>
    <w:rsid w:val="00073302"/>
    <w:rPr>
      <w:rFonts w:ascii="Cambria" w:eastAsia="Times New Roman" w:hAnsi="Cambria" w:cs="Times New Roman"/>
      <w:b/>
      <w:bCs/>
      <w:color w:val="4F81BD"/>
      <w:sz w:val="24"/>
      <w:szCs w:val="24"/>
      <w:lang w:val="ru-RU" w:eastAsia="ru-RU"/>
    </w:rPr>
  </w:style>
  <w:style w:type="character" w:customStyle="1" w:styleId="40">
    <w:name w:val="Заголовок 4 Знак"/>
    <w:link w:val="4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50">
    <w:name w:val="Заголовок 5 Знак"/>
    <w:link w:val="5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60">
    <w:name w:val="Заголовок 6 Знак"/>
    <w:link w:val="6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70">
    <w:name w:val="Заголовок 7 Знак"/>
    <w:link w:val="7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link w:val="8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90">
    <w:name w:val="Заголовок 9 Знак"/>
    <w:link w:val="9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1">
    <w:name w:val="Заголовок №1_"/>
    <w:link w:val="12"/>
    <w:uiPriority w:val="99"/>
    <w:locked/>
    <w:rsid w:val="009F3FE3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uiPriority w:val="99"/>
    <w:rsid w:val="009F3FE3"/>
    <w:pPr>
      <w:shd w:val="clear" w:color="auto" w:fill="FFFFFF"/>
      <w:spacing w:after="600" w:line="326" w:lineRule="exact"/>
      <w:jc w:val="center"/>
      <w:outlineLvl w:val="0"/>
    </w:pPr>
    <w:rPr>
      <w:rFonts w:eastAsia="Calibri"/>
      <w:b/>
      <w:bCs/>
      <w:sz w:val="28"/>
      <w:szCs w:val="28"/>
      <w:lang w:val="uk-UA" w:eastAsia="en-US"/>
    </w:rPr>
  </w:style>
  <w:style w:type="character" w:customStyle="1" w:styleId="a3">
    <w:name w:val="Основний текст_"/>
    <w:link w:val="a4"/>
    <w:uiPriority w:val="99"/>
    <w:locked/>
    <w:rsid w:val="009F3FE3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a4">
    <w:name w:val="Основний текст"/>
    <w:basedOn w:val="a"/>
    <w:link w:val="a3"/>
    <w:uiPriority w:val="99"/>
    <w:rsid w:val="009F3FE3"/>
    <w:pPr>
      <w:shd w:val="clear" w:color="auto" w:fill="FFFFFF"/>
      <w:spacing w:line="240" w:lineRule="atLeast"/>
    </w:pPr>
    <w:rPr>
      <w:rFonts w:eastAsia="Calibri"/>
      <w:sz w:val="27"/>
      <w:szCs w:val="27"/>
      <w:lang w:val="uk-UA" w:eastAsia="en-US"/>
    </w:rPr>
  </w:style>
  <w:style w:type="character" w:customStyle="1" w:styleId="a5">
    <w:name w:val="Підпис до таблиці_"/>
    <w:link w:val="a6"/>
    <w:uiPriority w:val="99"/>
    <w:locked/>
    <w:rsid w:val="009F3FE3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a6">
    <w:name w:val="Підпис до таблиці"/>
    <w:basedOn w:val="a"/>
    <w:link w:val="a5"/>
    <w:uiPriority w:val="99"/>
    <w:rsid w:val="009F3FE3"/>
    <w:pPr>
      <w:shd w:val="clear" w:color="auto" w:fill="FFFFFF"/>
      <w:spacing w:line="240" w:lineRule="atLeast"/>
    </w:pPr>
    <w:rPr>
      <w:rFonts w:eastAsia="Calibri"/>
      <w:sz w:val="27"/>
      <w:szCs w:val="27"/>
      <w:lang w:val="uk-UA" w:eastAsia="en-US"/>
    </w:rPr>
  </w:style>
  <w:style w:type="character" w:customStyle="1" w:styleId="1pt">
    <w:name w:val="Підпис до таблиці + Інтервал 1 pt"/>
    <w:uiPriority w:val="99"/>
    <w:rsid w:val="009F3FE3"/>
    <w:rPr>
      <w:rFonts w:ascii="Times New Roman" w:hAnsi="Times New Roman" w:cs="Times New Roman"/>
      <w:spacing w:val="20"/>
      <w:sz w:val="27"/>
      <w:szCs w:val="27"/>
      <w:shd w:val="clear" w:color="auto" w:fill="FFFFFF"/>
    </w:rPr>
  </w:style>
  <w:style w:type="paragraph" w:customStyle="1" w:styleId="a7">
    <w:name w:val="Обычный (веб)"/>
    <w:basedOn w:val="a"/>
    <w:uiPriority w:val="99"/>
    <w:unhideWhenUsed/>
    <w:rsid w:val="009F3FE3"/>
    <w:pPr>
      <w:spacing w:before="100" w:beforeAutospacing="1" w:after="100" w:afterAutospacing="1"/>
    </w:pPr>
    <w:rPr>
      <w:rFonts w:eastAsia="Arial Unicode MS"/>
      <w:lang w:val="uk-UA" w:eastAsia="uk-UA"/>
    </w:rPr>
  </w:style>
  <w:style w:type="paragraph" w:customStyle="1" w:styleId="a8">
    <w:name w:val="Чертежный"/>
    <w:uiPriority w:val="99"/>
    <w:rsid w:val="009F3FE3"/>
    <w:pPr>
      <w:jc w:val="both"/>
    </w:pPr>
    <w:rPr>
      <w:rFonts w:ascii="ISOCPEUR" w:eastAsia="Arial Unicode MS" w:hAnsi="ISOCPEUR"/>
      <w:i/>
      <w:color w:val="FFFFEE"/>
      <w:sz w:val="28"/>
      <w:lang w:val="uk-UA" w:eastAsia="ru-RU"/>
    </w:rPr>
  </w:style>
  <w:style w:type="paragraph" w:styleId="a9">
    <w:name w:val="Balloon Text"/>
    <w:basedOn w:val="a"/>
    <w:link w:val="aa"/>
    <w:unhideWhenUsed/>
    <w:rsid w:val="0076495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764955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yle35">
    <w:name w:val="Style35"/>
    <w:basedOn w:val="a"/>
    <w:uiPriority w:val="99"/>
    <w:rsid w:val="002773A8"/>
    <w:pPr>
      <w:widowControl w:val="0"/>
      <w:autoSpaceDE w:val="0"/>
      <w:autoSpaceDN w:val="0"/>
      <w:adjustRightInd w:val="0"/>
      <w:spacing w:line="233" w:lineRule="exact"/>
      <w:ind w:firstLine="480"/>
      <w:jc w:val="both"/>
    </w:pPr>
  </w:style>
  <w:style w:type="character" w:customStyle="1" w:styleId="FontStyle66">
    <w:name w:val="Font Style66"/>
    <w:uiPriority w:val="99"/>
    <w:rsid w:val="002773A8"/>
    <w:rPr>
      <w:rFonts w:ascii="Times New Roman" w:hAnsi="Times New Roman" w:cs="Times New Roman"/>
      <w:sz w:val="20"/>
      <w:szCs w:val="20"/>
    </w:rPr>
  </w:style>
  <w:style w:type="character" w:styleId="ab">
    <w:name w:val="Emphasis"/>
    <w:uiPriority w:val="20"/>
    <w:qFormat/>
    <w:rsid w:val="002773A8"/>
    <w:rPr>
      <w:i/>
      <w:iCs/>
    </w:rPr>
  </w:style>
  <w:style w:type="paragraph" w:styleId="ac">
    <w:name w:val="Body Text Indent"/>
    <w:basedOn w:val="a"/>
    <w:link w:val="ad"/>
    <w:unhideWhenUsed/>
    <w:rsid w:val="00073302"/>
    <w:pPr>
      <w:spacing w:line="360" w:lineRule="auto"/>
      <w:ind w:firstLine="540"/>
      <w:jc w:val="both"/>
    </w:pPr>
    <w:rPr>
      <w:sz w:val="28"/>
      <w:lang w:val="uk-UA"/>
    </w:rPr>
  </w:style>
  <w:style w:type="character" w:customStyle="1" w:styleId="ad">
    <w:name w:val="Основной текст с отступом Знак"/>
    <w:link w:val="ac"/>
    <w:rsid w:val="000733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733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link w:val="HTML"/>
    <w:uiPriority w:val="99"/>
    <w:semiHidden/>
    <w:rsid w:val="00073302"/>
    <w:rPr>
      <w:rFonts w:ascii="Courier New" w:eastAsia="Times New Roman" w:hAnsi="Courier New" w:cs="Courier New"/>
      <w:sz w:val="20"/>
      <w:szCs w:val="20"/>
      <w:lang w:eastAsia="uk-UA"/>
    </w:rPr>
  </w:style>
  <w:style w:type="paragraph" w:styleId="ae">
    <w:name w:val="List Paragraph"/>
    <w:basedOn w:val="a"/>
    <w:uiPriority w:val="34"/>
    <w:qFormat/>
    <w:rsid w:val="00494122"/>
    <w:pPr>
      <w:ind w:left="720" w:firstLine="709"/>
      <w:contextualSpacing/>
    </w:pPr>
    <w:rPr>
      <w:sz w:val="28"/>
      <w:szCs w:val="20"/>
    </w:rPr>
  </w:style>
  <w:style w:type="character" w:styleId="af">
    <w:name w:val="Hyperlink"/>
    <w:uiPriority w:val="99"/>
    <w:unhideWhenUsed/>
    <w:rsid w:val="00494122"/>
    <w:rPr>
      <w:color w:val="0000FF"/>
      <w:u w:val="single"/>
    </w:rPr>
  </w:style>
  <w:style w:type="paragraph" w:customStyle="1" w:styleId="Default">
    <w:name w:val="Default"/>
    <w:rsid w:val="00494122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uk-UA" w:eastAsia="en-US"/>
    </w:rPr>
  </w:style>
  <w:style w:type="character" w:customStyle="1" w:styleId="41">
    <w:name w:val="Основний текст (4)_"/>
    <w:link w:val="42"/>
    <w:uiPriority w:val="99"/>
    <w:rsid w:val="00523FEA"/>
    <w:rPr>
      <w:rFonts w:ascii="Sylfaen" w:hAnsi="Sylfaen" w:cs="Sylfaen"/>
      <w:b/>
      <w:bCs/>
      <w:sz w:val="26"/>
      <w:szCs w:val="26"/>
      <w:shd w:val="clear" w:color="auto" w:fill="FFFFFF"/>
    </w:rPr>
  </w:style>
  <w:style w:type="paragraph" w:customStyle="1" w:styleId="42">
    <w:name w:val="Основний текст (4)"/>
    <w:basedOn w:val="a"/>
    <w:link w:val="41"/>
    <w:uiPriority w:val="99"/>
    <w:rsid w:val="00523FEA"/>
    <w:pPr>
      <w:shd w:val="clear" w:color="auto" w:fill="FFFFFF"/>
      <w:spacing w:line="240" w:lineRule="atLeast"/>
    </w:pPr>
    <w:rPr>
      <w:rFonts w:ascii="Sylfaen" w:eastAsia="Calibri" w:hAnsi="Sylfaen" w:cs="Sylfaen"/>
      <w:b/>
      <w:bCs/>
      <w:sz w:val="26"/>
      <w:szCs w:val="26"/>
      <w:lang w:val="uk-UA" w:eastAsia="en-US"/>
    </w:rPr>
  </w:style>
  <w:style w:type="character" w:customStyle="1" w:styleId="4TimesNewRoman">
    <w:name w:val="Основний текст (4) + Times New Roman"/>
    <w:aliases w:val="13,5 pt,Не напівжирний"/>
    <w:uiPriority w:val="99"/>
    <w:rsid w:val="00523FE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TimesNewRoman1">
    <w:name w:val="Основний текст (4) + Times New Roman1"/>
    <w:aliases w:val="131,5 pt1,Не напівжирний1"/>
    <w:uiPriority w:val="99"/>
    <w:rsid w:val="00523FEA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styleId="af0">
    <w:name w:val="Strong"/>
    <w:uiPriority w:val="22"/>
    <w:qFormat/>
    <w:rsid w:val="00D86019"/>
    <w:rPr>
      <w:rFonts w:cs="Times New Roman"/>
      <w:b/>
      <w:bCs/>
    </w:rPr>
  </w:style>
  <w:style w:type="character" w:customStyle="1" w:styleId="2751">
    <w:name w:val="2751"/>
    <w:aliases w:val="baiaagaaboqcaaad9qgaaaudcqaaaaaaaaaaaaaaaaaaaaaaaaaaaaaaaaaaaaaaaaaaaaaaaaaaaaaaaaaaaaaaaaaaaaaaaaaaaaaaaaaaaaaaaaaaaaaaaaaaaaaaaaaaaaaaaaaaaaaaaaaaaaaaaaaaaaaaaaaaaaaaaaaaaaaaaaaaaaaaaaaaaaaaaaaaaaaaaaaaaaaaaaaaaaaaaaaaaaaaaaaaaaaa"/>
    <w:basedOn w:val="a0"/>
    <w:rsid w:val="009E03F9"/>
  </w:style>
  <w:style w:type="paragraph" w:customStyle="1" w:styleId="14">
    <w:name w:val="Обычный + 14 пт"/>
    <w:aliases w:val="Первая строка:  0.63 см,Междустр.интервал:  полуторный"/>
    <w:basedOn w:val="a"/>
    <w:rsid w:val="009E03F9"/>
    <w:pPr>
      <w:spacing w:line="360" w:lineRule="auto"/>
      <w:ind w:firstLine="360"/>
    </w:pPr>
    <w:rPr>
      <w:noProof/>
      <w:sz w:val="28"/>
      <w:szCs w:val="28"/>
      <w:lang w:val="uk-UA"/>
    </w:rPr>
  </w:style>
  <w:style w:type="paragraph" w:customStyle="1" w:styleId="Style61">
    <w:name w:val="Style61"/>
    <w:basedOn w:val="a"/>
    <w:rsid w:val="007676D8"/>
    <w:pPr>
      <w:widowControl w:val="0"/>
      <w:autoSpaceDE w:val="0"/>
      <w:autoSpaceDN w:val="0"/>
      <w:adjustRightInd w:val="0"/>
      <w:spacing w:line="402" w:lineRule="exact"/>
      <w:ind w:firstLine="504"/>
      <w:jc w:val="both"/>
    </w:pPr>
    <w:rPr>
      <w:rFonts w:eastAsia="Batang"/>
    </w:rPr>
  </w:style>
  <w:style w:type="character" w:customStyle="1" w:styleId="FontStyle387">
    <w:name w:val="Font Style387"/>
    <w:rsid w:val="007676D8"/>
    <w:rPr>
      <w:rFonts w:ascii="Times New Roman" w:hAnsi="Times New Roman" w:cs="Times New Roman"/>
      <w:sz w:val="26"/>
      <w:szCs w:val="26"/>
    </w:rPr>
  </w:style>
  <w:style w:type="character" w:customStyle="1" w:styleId="FontStyle360">
    <w:name w:val="Font Style360"/>
    <w:rsid w:val="007676D8"/>
    <w:rPr>
      <w:rFonts w:ascii="Times New Roman" w:hAnsi="Times New Roman" w:cs="Times New Roman"/>
      <w:sz w:val="28"/>
      <w:szCs w:val="28"/>
    </w:rPr>
  </w:style>
  <w:style w:type="paragraph" w:customStyle="1" w:styleId="Style143">
    <w:name w:val="Style143"/>
    <w:basedOn w:val="a"/>
    <w:rsid w:val="007676D8"/>
    <w:pPr>
      <w:widowControl w:val="0"/>
      <w:autoSpaceDE w:val="0"/>
      <w:autoSpaceDN w:val="0"/>
      <w:adjustRightInd w:val="0"/>
      <w:spacing w:line="487" w:lineRule="exact"/>
      <w:ind w:hanging="955"/>
    </w:pPr>
    <w:rPr>
      <w:rFonts w:eastAsia="Batang"/>
    </w:rPr>
  </w:style>
  <w:style w:type="paragraph" w:customStyle="1" w:styleId="Style199">
    <w:name w:val="Style199"/>
    <w:basedOn w:val="a"/>
    <w:rsid w:val="007676D8"/>
    <w:pPr>
      <w:widowControl w:val="0"/>
      <w:autoSpaceDE w:val="0"/>
      <w:autoSpaceDN w:val="0"/>
      <w:adjustRightInd w:val="0"/>
      <w:spacing w:line="482" w:lineRule="exact"/>
      <w:ind w:firstLine="341"/>
      <w:jc w:val="both"/>
    </w:pPr>
    <w:rPr>
      <w:rFonts w:eastAsia="Batang"/>
    </w:rPr>
  </w:style>
  <w:style w:type="paragraph" w:customStyle="1" w:styleId="Style53">
    <w:name w:val="Style53"/>
    <w:basedOn w:val="a"/>
    <w:rsid w:val="007676D8"/>
    <w:pPr>
      <w:widowControl w:val="0"/>
      <w:autoSpaceDE w:val="0"/>
      <w:autoSpaceDN w:val="0"/>
      <w:adjustRightInd w:val="0"/>
      <w:spacing w:line="485" w:lineRule="exact"/>
    </w:pPr>
    <w:rPr>
      <w:rFonts w:eastAsia="Batang"/>
    </w:rPr>
  </w:style>
  <w:style w:type="paragraph" w:customStyle="1" w:styleId="Style81">
    <w:name w:val="Style81"/>
    <w:basedOn w:val="a"/>
    <w:rsid w:val="007676D8"/>
    <w:pPr>
      <w:widowControl w:val="0"/>
      <w:autoSpaceDE w:val="0"/>
      <w:autoSpaceDN w:val="0"/>
      <w:adjustRightInd w:val="0"/>
      <w:spacing w:line="476" w:lineRule="exact"/>
      <w:ind w:firstLine="1464"/>
      <w:jc w:val="both"/>
    </w:pPr>
    <w:rPr>
      <w:rFonts w:eastAsia="Batang"/>
    </w:rPr>
  </w:style>
  <w:style w:type="paragraph" w:customStyle="1" w:styleId="Style177">
    <w:name w:val="Style177"/>
    <w:basedOn w:val="a"/>
    <w:rsid w:val="007676D8"/>
    <w:pPr>
      <w:widowControl w:val="0"/>
      <w:autoSpaceDE w:val="0"/>
      <w:autoSpaceDN w:val="0"/>
      <w:adjustRightInd w:val="0"/>
      <w:spacing w:line="470" w:lineRule="exact"/>
      <w:ind w:firstLine="1094"/>
    </w:pPr>
    <w:rPr>
      <w:rFonts w:eastAsia="Batang"/>
    </w:rPr>
  </w:style>
  <w:style w:type="paragraph" w:customStyle="1" w:styleId="Style2">
    <w:name w:val="Style2"/>
    <w:basedOn w:val="a"/>
    <w:rsid w:val="007676D8"/>
    <w:pPr>
      <w:widowControl w:val="0"/>
      <w:autoSpaceDE w:val="0"/>
      <w:autoSpaceDN w:val="0"/>
      <w:adjustRightInd w:val="0"/>
    </w:pPr>
    <w:rPr>
      <w:lang w:val="uk-UA"/>
    </w:rPr>
  </w:style>
  <w:style w:type="paragraph" w:customStyle="1" w:styleId="Style66">
    <w:name w:val="Style66"/>
    <w:basedOn w:val="a"/>
    <w:rsid w:val="007676D8"/>
    <w:pPr>
      <w:widowControl w:val="0"/>
      <w:autoSpaceDE w:val="0"/>
      <w:autoSpaceDN w:val="0"/>
      <w:adjustRightInd w:val="0"/>
      <w:spacing w:line="403" w:lineRule="exact"/>
      <w:jc w:val="both"/>
    </w:pPr>
    <w:rPr>
      <w:rFonts w:eastAsia="Batang"/>
    </w:rPr>
  </w:style>
  <w:style w:type="paragraph" w:customStyle="1" w:styleId="Style79">
    <w:name w:val="Style79"/>
    <w:basedOn w:val="a"/>
    <w:rsid w:val="007676D8"/>
    <w:pPr>
      <w:widowControl w:val="0"/>
      <w:autoSpaceDE w:val="0"/>
      <w:autoSpaceDN w:val="0"/>
      <w:adjustRightInd w:val="0"/>
      <w:spacing w:line="418" w:lineRule="exact"/>
      <w:ind w:firstLine="725"/>
      <w:jc w:val="both"/>
    </w:pPr>
    <w:rPr>
      <w:rFonts w:eastAsia="Batang"/>
    </w:rPr>
  </w:style>
  <w:style w:type="paragraph" w:customStyle="1" w:styleId="Style167">
    <w:name w:val="Style167"/>
    <w:basedOn w:val="a"/>
    <w:rsid w:val="007676D8"/>
    <w:pPr>
      <w:widowControl w:val="0"/>
      <w:autoSpaceDE w:val="0"/>
      <w:autoSpaceDN w:val="0"/>
      <w:adjustRightInd w:val="0"/>
      <w:jc w:val="center"/>
    </w:pPr>
    <w:rPr>
      <w:rFonts w:eastAsia="Batang"/>
    </w:rPr>
  </w:style>
  <w:style w:type="paragraph" w:customStyle="1" w:styleId="Style148">
    <w:name w:val="Style148"/>
    <w:basedOn w:val="a"/>
    <w:rsid w:val="007676D8"/>
    <w:pPr>
      <w:widowControl w:val="0"/>
      <w:autoSpaceDE w:val="0"/>
      <w:autoSpaceDN w:val="0"/>
      <w:adjustRightInd w:val="0"/>
      <w:spacing w:line="479" w:lineRule="exact"/>
      <w:ind w:firstLine="1310"/>
      <w:jc w:val="both"/>
    </w:pPr>
    <w:rPr>
      <w:rFonts w:eastAsia="Batang"/>
    </w:rPr>
  </w:style>
  <w:style w:type="paragraph" w:styleId="af1">
    <w:name w:val="footer"/>
    <w:basedOn w:val="a"/>
    <w:link w:val="af2"/>
    <w:rsid w:val="00C22AD7"/>
    <w:pPr>
      <w:tabs>
        <w:tab w:val="center" w:pos="4153"/>
        <w:tab w:val="right" w:pos="8306"/>
      </w:tabs>
    </w:pPr>
    <w:rPr>
      <w:szCs w:val="28"/>
      <w:lang w:val="uk-UA"/>
    </w:rPr>
  </w:style>
  <w:style w:type="character" w:customStyle="1" w:styleId="af2">
    <w:name w:val="Нижний колонтитул Знак"/>
    <w:link w:val="af1"/>
    <w:rsid w:val="00C22AD7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f3">
    <w:name w:val="Body Text"/>
    <w:basedOn w:val="a"/>
    <w:link w:val="af4"/>
    <w:rsid w:val="00C22AD7"/>
    <w:pPr>
      <w:jc w:val="center"/>
    </w:pPr>
    <w:rPr>
      <w:sz w:val="28"/>
      <w:szCs w:val="28"/>
      <w:lang w:val="uk-UA"/>
    </w:rPr>
  </w:style>
  <w:style w:type="character" w:customStyle="1" w:styleId="af4">
    <w:name w:val="Основной текст Знак"/>
    <w:link w:val="af3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5">
    <w:name w:val="header"/>
    <w:basedOn w:val="a"/>
    <w:link w:val="af6"/>
    <w:rsid w:val="00C22AD7"/>
    <w:pPr>
      <w:tabs>
        <w:tab w:val="center" w:pos="4153"/>
        <w:tab w:val="right" w:pos="8306"/>
      </w:tabs>
    </w:pPr>
    <w:rPr>
      <w:szCs w:val="28"/>
      <w:lang w:val="uk-UA"/>
    </w:rPr>
  </w:style>
  <w:style w:type="character" w:customStyle="1" w:styleId="af6">
    <w:name w:val="Верхний колонтитул Знак"/>
    <w:link w:val="af5"/>
    <w:rsid w:val="00C22AD7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f7">
    <w:name w:val="Block Text"/>
    <w:basedOn w:val="a"/>
    <w:rsid w:val="00C22AD7"/>
    <w:pPr>
      <w:spacing w:line="360" w:lineRule="auto"/>
      <w:ind w:left="284" w:right="140" w:firstLine="709"/>
    </w:pPr>
    <w:rPr>
      <w:sz w:val="28"/>
      <w:szCs w:val="28"/>
      <w:lang w:val="uk-UA"/>
    </w:rPr>
  </w:style>
  <w:style w:type="paragraph" w:styleId="af8">
    <w:name w:val="caption"/>
    <w:basedOn w:val="a"/>
    <w:next w:val="a"/>
    <w:qFormat/>
    <w:rsid w:val="00C22AD7"/>
    <w:pPr>
      <w:spacing w:line="360" w:lineRule="auto"/>
      <w:ind w:left="284" w:firstLine="709"/>
      <w:jc w:val="both"/>
    </w:pPr>
    <w:rPr>
      <w:sz w:val="28"/>
      <w:szCs w:val="28"/>
      <w:lang w:val="uk-UA"/>
    </w:rPr>
  </w:style>
  <w:style w:type="paragraph" w:styleId="13">
    <w:name w:val="toc 1"/>
    <w:basedOn w:val="a"/>
    <w:next w:val="a"/>
    <w:autoRedefine/>
    <w:semiHidden/>
    <w:rsid w:val="00C22AD7"/>
    <w:pPr>
      <w:spacing w:line="360" w:lineRule="auto"/>
    </w:pPr>
    <w:rPr>
      <w:b/>
      <w:sz w:val="28"/>
      <w:szCs w:val="28"/>
      <w:lang w:val="uk-UA"/>
    </w:rPr>
  </w:style>
  <w:style w:type="paragraph" w:styleId="21">
    <w:name w:val="Body Text Indent 2"/>
    <w:basedOn w:val="a"/>
    <w:link w:val="22"/>
    <w:rsid w:val="00C22AD7"/>
    <w:pPr>
      <w:ind w:firstLine="426"/>
      <w:jc w:val="both"/>
    </w:pPr>
    <w:rPr>
      <w:sz w:val="28"/>
      <w:szCs w:val="28"/>
      <w:lang w:val="uk-UA"/>
    </w:rPr>
  </w:style>
  <w:style w:type="character" w:customStyle="1" w:styleId="22">
    <w:name w:val="Основной текст с отступом 2 Знак"/>
    <w:link w:val="21"/>
    <w:rsid w:val="00C22AD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3">
    <w:name w:val="Body Text 2"/>
    <w:basedOn w:val="a"/>
    <w:link w:val="24"/>
    <w:rsid w:val="00C22AD7"/>
    <w:pPr>
      <w:jc w:val="both"/>
    </w:pPr>
    <w:rPr>
      <w:sz w:val="32"/>
      <w:szCs w:val="28"/>
      <w:lang w:val="uk-UA"/>
    </w:rPr>
  </w:style>
  <w:style w:type="character" w:customStyle="1" w:styleId="24">
    <w:name w:val="Основной текст 2 Знак"/>
    <w:link w:val="23"/>
    <w:rsid w:val="00C22AD7"/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31">
    <w:name w:val="Body Text 3"/>
    <w:basedOn w:val="a"/>
    <w:link w:val="32"/>
    <w:rsid w:val="00C22AD7"/>
    <w:pPr>
      <w:jc w:val="both"/>
    </w:pPr>
    <w:rPr>
      <w:sz w:val="36"/>
      <w:szCs w:val="28"/>
      <w:lang w:val="uk-UA"/>
    </w:rPr>
  </w:style>
  <w:style w:type="character" w:customStyle="1" w:styleId="32">
    <w:name w:val="Основной текст 3 Знак"/>
    <w:link w:val="31"/>
    <w:rsid w:val="00C22AD7"/>
    <w:rPr>
      <w:rFonts w:ascii="Times New Roman" w:eastAsia="Times New Roman" w:hAnsi="Times New Roman" w:cs="Times New Roman"/>
      <w:sz w:val="36"/>
      <w:szCs w:val="28"/>
      <w:lang w:eastAsia="ru-RU"/>
    </w:rPr>
  </w:style>
  <w:style w:type="paragraph" w:styleId="33">
    <w:name w:val="Body Text Indent 3"/>
    <w:basedOn w:val="a"/>
    <w:link w:val="34"/>
    <w:rsid w:val="00C22AD7"/>
    <w:pPr>
      <w:ind w:firstLine="426"/>
      <w:jc w:val="both"/>
    </w:pPr>
    <w:rPr>
      <w:sz w:val="28"/>
      <w:szCs w:val="28"/>
      <w:u w:val="single"/>
      <w:lang w:val="uk-UA"/>
    </w:rPr>
  </w:style>
  <w:style w:type="character" w:customStyle="1" w:styleId="34">
    <w:name w:val="Основной текст с отступом 3 Знак"/>
    <w:link w:val="33"/>
    <w:rsid w:val="00C22AD7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paragraph" w:customStyle="1" w:styleId="Style1">
    <w:name w:val="Style1"/>
    <w:basedOn w:val="a"/>
    <w:uiPriority w:val="99"/>
    <w:rsid w:val="00C22AD7"/>
    <w:pPr>
      <w:widowControl w:val="0"/>
      <w:autoSpaceDE w:val="0"/>
      <w:autoSpaceDN w:val="0"/>
      <w:adjustRightInd w:val="0"/>
      <w:spacing w:line="482" w:lineRule="exact"/>
      <w:ind w:firstLine="427"/>
      <w:jc w:val="both"/>
    </w:pPr>
    <w:rPr>
      <w:lang w:val="uk-UA"/>
    </w:rPr>
  </w:style>
  <w:style w:type="character" w:customStyle="1" w:styleId="FontStyle12">
    <w:name w:val="Font Style12"/>
    <w:rsid w:val="00C22AD7"/>
    <w:rPr>
      <w:rFonts w:ascii="Times New Roman" w:hAnsi="Times New Roman" w:cs="Times New Roman"/>
      <w:sz w:val="28"/>
      <w:szCs w:val="28"/>
    </w:rPr>
  </w:style>
  <w:style w:type="paragraph" w:customStyle="1" w:styleId="Style5">
    <w:name w:val="Style5"/>
    <w:basedOn w:val="a"/>
    <w:uiPriority w:val="99"/>
    <w:rsid w:val="00C22AD7"/>
    <w:pPr>
      <w:widowControl w:val="0"/>
      <w:autoSpaceDE w:val="0"/>
      <w:autoSpaceDN w:val="0"/>
      <w:adjustRightInd w:val="0"/>
      <w:spacing w:line="475" w:lineRule="exact"/>
    </w:pPr>
    <w:rPr>
      <w:lang w:val="uk-UA"/>
    </w:rPr>
  </w:style>
  <w:style w:type="character" w:customStyle="1" w:styleId="FontStyle14">
    <w:name w:val="Font Style14"/>
    <w:uiPriority w:val="99"/>
    <w:rsid w:val="00C22AD7"/>
    <w:rPr>
      <w:rFonts w:ascii="Times New Roman" w:hAnsi="Times New Roman" w:cs="Times New Roman"/>
      <w:sz w:val="28"/>
      <w:szCs w:val="28"/>
    </w:rPr>
  </w:style>
  <w:style w:type="character" w:customStyle="1" w:styleId="FontStyle15">
    <w:name w:val="Font Style15"/>
    <w:uiPriority w:val="99"/>
    <w:rsid w:val="00C22AD7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C22AD7"/>
    <w:pPr>
      <w:widowControl w:val="0"/>
      <w:autoSpaceDE w:val="0"/>
      <w:autoSpaceDN w:val="0"/>
      <w:adjustRightInd w:val="0"/>
    </w:pPr>
    <w:rPr>
      <w:lang w:val="uk-UA"/>
    </w:rPr>
  </w:style>
  <w:style w:type="paragraph" w:customStyle="1" w:styleId="Style12">
    <w:name w:val="Style12"/>
    <w:basedOn w:val="a"/>
    <w:uiPriority w:val="99"/>
    <w:rsid w:val="00C22AD7"/>
    <w:pPr>
      <w:widowControl w:val="0"/>
      <w:autoSpaceDE w:val="0"/>
      <w:autoSpaceDN w:val="0"/>
      <w:adjustRightInd w:val="0"/>
    </w:pPr>
    <w:rPr>
      <w:lang w:val="uk-UA"/>
    </w:rPr>
  </w:style>
  <w:style w:type="character" w:customStyle="1" w:styleId="FontStyle16">
    <w:name w:val="Font Style16"/>
    <w:rsid w:val="00C22AD7"/>
    <w:rPr>
      <w:rFonts w:ascii="Times New Roman" w:hAnsi="Times New Roman" w:cs="Times New Roman"/>
      <w:i/>
      <w:iCs/>
      <w:sz w:val="52"/>
      <w:szCs w:val="52"/>
    </w:rPr>
  </w:style>
  <w:style w:type="paragraph" w:customStyle="1" w:styleId="Style10">
    <w:name w:val="Style10"/>
    <w:basedOn w:val="a"/>
    <w:uiPriority w:val="99"/>
    <w:rsid w:val="00C22AD7"/>
    <w:pPr>
      <w:widowControl w:val="0"/>
      <w:autoSpaceDE w:val="0"/>
      <w:autoSpaceDN w:val="0"/>
      <w:adjustRightInd w:val="0"/>
      <w:spacing w:line="480" w:lineRule="exact"/>
      <w:ind w:firstLine="283"/>
      <w:jc w:val="both"/>
    </w:pPr>
    <w:rPr>
      <w:lang w:val="uk-UA"/>
    </w:rPr>
  </w:style>
  <w:style w:type="paragraph" w:customStyle="1" w:styleId="Style7">
    <w:name w:val="Style7"/>
    <w:basedOn w:val="a"/>
    <w:uiPriority w:val="99"/>
    <w:rsid w:val="00C22AD7"/>
    <w:pPr>
      <w:widowControl w:val="0"/>
      <w:autoSpaceDE w:val="0"/>
      <w:autoSpaceDN w:val="0"/>
      <w:adjustRightInd w:val="0"/>
    </w:pPr>
    <w:rPr>
      <w:lang w:val="uk-UA"/>
    </w:rPr>
  </w:style>
  <w:style w:type="paragraph" w:customStyle="1" w:styleId="Style6">
    <w:name w:val="Style6"/>
    <w:basedOn w:val="a"/>
    <w:uiPriority w:val="99"/>
    <w:rsid w:val="00C22AD7"/>
    <w:pPr>
      <w:widowControl w:val="0"/>
      <w:autoSpaceDE w:val="0"/>
      <w:autoSpaceDN w:val="0"/>
      <w:adjustRightInd w:val="0"/>
    </w:pPr>
    <w:rPr>
      <w:lang w:val="uk-UA"/>
    </w:rPr>
  </w:style>
  <w:style w:type="paragraph" w:customStyle="1" w:styleId="Style9">
    <w:name w:val="Style9"/>
    <w:basedOn w:val="a"/>
    <w:uiPriority w:val="99"/>
    <w:rsid w:val="00C22AD7"/>
    <w:pPr>
      <w:widowControl w:val="0"/>
      <w:autoSpaceDE w:val="0"/>
      <w:autoSpaceDN w:val="0"/>
      <w:adjustRightInd w:val="0"/>
    </w:pPr>
    <w:rPr>
      <w:lang w:val="uk-UA"/>
    </w:rPr>
  </w:style>
  <w:style w:type="paragraph" w:customStyle="1" w:styleId="Style11">
    <w:name w:val="Style11"/>
    <w:basedOn w:val="a"/>
    <w:uiPriority w:val="99"/>
    <w:rsid w:val="00C22AD7"/>
    <w:pPr>
      <w:widowControl w:val="0"/>
      <w:autoSpaceDE w:val="0"/>
      <w:autoSpaceDN w:val="0"/>
      <w:adjustRightInd w:val="0"/>
    </w:pPr>
    <w:rPr>
      <w:lang w:val="uk-UA"/>
    </w:rPr>
  </w:style>
  <w:style w:type="character" w:customStyle="1" w:styleId="FontStyle17">
    <w:name w:val="Font Style17"/>
    <w:uiPriority w:val="99"/>
    <w:rsid w:val="00C22AD7"/>
    <w:rPr>
      <w:rFonts w:ascii="Times New Roman" w:hAnsi="Times New Roman" w:cs="Times New Roman"/>
      <w:i/>
      <w:iCs/>
      <w:sz w:val="46"/>
      <w:szCs w:val="46"/>
    </w:rPr>
  </w:style>
  <w:style w:type="character" w:customStyle="1" w:styleId="FontStyle18">
    <w:name w:val="Font Style18"/>
    <w:uiPriority w:val="99"/>
    <w:rsid w:val="00C22AD7"/>
    <w:rPr>
      <w:rFonts w:ascii="Times New Roman" w:hAnsi="Times New Roman" w:cs="Times New Roman"/>
      <w:i/>
      <w:iCs/>
      <w:sz w:val="60"/>
      <w:szCs w:val="60"/>
    </w:rPr>
  </w:style>
  <w:style w:type="character" w:customStyle="1" w:styleId="FontStyle20">
    <w:name w:val="Font Style20"/>
    <w:uiPriority w:val="99"/>
    <w:rsid w:val="00C22AD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3">
    <w:name w:val="Style3"/>
    <w:basedOn w:val="a"/>
    <w:uiPriority w:val="99"/>
    <w:rsid w:val="00C22AD7"/>
    <w:pPr>
      <w:widowControl w:val="0"/>
      <w:autoSpaceDE w:val="0"/>
      <w:autoSpaceDN w:val="0"/>
      <w:adjustRightInd w:val="0"/>
      <w:spacing w:line="487" w:lineRule="exact"/>
      <w:ind w:firstLine="269"/>
    </w:pPr>
    <w:rPr>
      <w:lang w:val="uk-UA"/>
    </w:rPr>
  </w:style>
  <w:style w:type="character" w:customStyle="1" w:styleId="FontStyle13">
    <w:name w:val="Font Style13"/>
    <w:uiPriority w:val="99"/>
    <w:rsid w:val="00C22AD7"/>
    <w:rPr>
      <w:rFonts w:ascii="Times New Roman" w:hAnsi="Times New Roman" w:cs="Times New Roman"/>
      <w:smallCaps/>
      <w:sz w:val="26"/>
      <w:szCs w:val="26"/>
    </w:rPr>
  </w:style>
  <w:style w:type="paragraph" w:customStyle="1" w:styleId="Style4">
    <w:name w:val="Style4"/>
    <w:basedOn w:val="a"/>
    <w:uiPriority w:val="99"/>
    <w:rsid w:val="00C22AD7"/>
    <w:pPr>
      <w:widowControl w:val="0"/>
      <w:autoSpaceDE w:val="0"/>
      <w:autoSpaceDN w:val="0"/>
      <w:adjustRightInd w:val="0"/>
      <w:spacing w:line="485" w:lineRule="exact"/>
      <w:ind w:firstLine="571"/>
      <w:jc w:val="both"/>
    </w:pPr>
    <w:rPr>
      <w:lang w:val="uk-UA"/>
    </w:rPr>
  </w:style>
  <w:style w:type="character" w:customStyle="1" w:styleId="FontStyle11">
    <w:name w:val="Font Style11"/>
    <w:uiPriority w:val="99"/>
    <w:rsid w:val="00C22AD7"/>
    <w:rPr>
      <w:rFonts w:ascii="Times New Roman" w:hAnsi="Times New Roman" w:cs="Times New Roman"/>
      <w:sz w:val="24"/>
      <w:szCs w:val="24"/>
    </w:rPr>
  </w:style>
  <w:style w:type="paragraph" w:customStyle="1" w:styleId="Style64">
    <w:name w:val="Style64"/>
    <w:basedOn w:val="a"/>
    <w:rsid w:val="00C22AD7"/>
    <w:pPr>
      <w:widowControl w:val="0"/>
      <w:autoSpaceDE w:val="0"/>
      <w:autoSpaceDN w:val="0"/>
      <w:adjustRightInd w:val="0"/>
    </w:pPr>
    <w:rPr>
      <w:rFonts w:eastAsia="Batang"/>
    </w:rPr>
  </w:style>
  <w:style w:type="paragraph" w:customStyle="1" w:styleId="Style225">
    <w:name w:val="Style225"/>
    <w:basedOn w:val="a"/>
    <w:rsid w:val="00C22AD7"/>
    <w:pPr>
      <w:widowControl w:val="0"/>
      <w:autoSpaceDE w:val="0"/>
      <w:autoSpaceDN w:val="0"/>
      <w:adjustRightInd w:val="0"/>
    </w:pPr>
    <w:rPr>
      <w:rFonts w:eastAsia="Batang"/>
    </w:rPr>
  </w:style>
  <w:style w:type="character" w:customStyle="1" w:styleId="FontStyle350">
    <w:name w:val="Font Style350"/>
    <w:rsid w:val="00C22AD7"/>
    <w:rPr>
      <w:rFonts w:ascii="Times New Roman" w:hAnsi="Times New Roman" w:cs="Times New Roman"/>
      <w:sz w:val="26"/>
      <w:szCs w:val="26"/>
    </w:rPr>
  </w:style>
  <w:style w:type="character" w:customStyle="1" w:styleId="FontStyle299">
    <w:name w:val="Font Style299"/>
    <w:rsid w:val="00C22AD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388">
    <w:name w:val="Font Style388"/>
    <w:rsid w:val="00C22AD7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3">
    <w:name w:val="Style13"/>
    <w:basedOn w:val="a"/>
    <w:rsid w:val="00C22AD7"/>
    <w:pPr>
      <w:widowControl w:val="0"/>
      <w:autoSpaceDE w:val="0"/>
      <w:autoSpaceDN w:val="0"/>
      <w:adjustRightInd w:val="0"/>
    </w:pPr>
    <w:rPr>
      <w:rFonts w:eastAsia="Batang"/>
    </w:rPr>
  </w:style>
  <w:style w:type="character" w:customStyle="1" w:styleId="FontStyle389">
    <w:name w:val="Font Style389"/>
    <w:rsid w:val="00C22AD7"/>
    <w:rPr>
      <w:rFonts w:ascii="Times New Roman" w:hAnsi="Times New Roman" w:cs="Times New Roman"/>
      <w:sz w:val="22"/>
      <w:szCs w:val="22"/>
    </w:rPr>
  </w:style>
  <w:style w:type="character" w:customStyle="1" w:styleId="FontStyle295">
    <w:name w:val="Font Style295"/>
    <w:rsid w:val="00C22AD7"/>
    <w:rPr>
      <w:rFonts w:ascii="Times New Roman" w:hAnsi="Times New Roman" w:cs="Times New Roman"/>
      <w:sz w:val="18"/>
      <w:szCs w:val="18"/>
    </w:rPr>
  </w:style>
  <w:style w:type="paragraph" w:customStyle="1" w:styleId="Style54">
    <w:name w:val="Style54"/>
    <w:basedOn w:val="a"/>
    <w:rsid w:val="00C22AD7"/>
    <w:pPr>
      <w:widowControl w:val="0"/>
      <w:autoSpaceDE w:val="0"/>
      <w:autoSpaceDN w:val="0"/>
      <w:adjustRightInd w:val="0"/>
      <w:spacing w:line="278" w:lineRule="exact"/>
      <w:jc w:val="center"/>
    </w:pPr>
    <w:rPr>
      <w:rFonts w:eastAsia="Batang"/>
    </w:rPr>
  </w:style>
  <w:style w:type="character" w:customStyle="1" w:styleId="FontStyle344">
    <w:name w:val="Font Style344"/>
    <w:rsid w:val="00C22AD7"/>
    <w:rPr>
      <w:rFonts w:ascii="Times New Roman" w:hAnsi="Times New Roman" w:cs="Times New Roman"/>
      <w:b/>
      <w:bCs/>
      <w:sz w:val="32"/>
      <w:szCs w:val="32"/>
    </w:rPr>
  </w:style>
  <w:style w:type="paragraph" w:customStyle="1" w:styleId="Style45">
    <w:name w:val="Style45"/>
    <w:basedOn w:val="a"/>
    <w:rsid w:val="00C22AD7"/>
    <w:pPr>
      <w:widowControl w:val="0"/>
      <w:autoSpaceDE w:val="0"/>
      <w:autoSpaceDN w:val="0"/>
      <w:adjustRightInd w:val="0"/>
      <w:spacing w:line="317" w:lineRule="exact"/>
      <w:jc w:val="center"/>
    </w:pPr>
    <w:rPr>
      <w:rFonts w:eastAsia="Batang"/>
    </w:rPr>
  </w:style>
  <w:style w:type="character" w:customStyle="1" w:styleId="FontStyle283">
    <w:name w:val="Font Style283"/>
    <w:rsid w:val="00C22AD7"/>
    <w:rPr>
      <w:rFonts w:ascii="Arial Narrow" w:hAnsi="Arial Narrow" w:cs="Arial Narrow"/>
      <w:b/>
      <w:bCs/>
      <w:sz w:val="12"/>
      <w:szCs w:val="12"/>
    </w:rPr>
  </w:style>
  <w:style w:type="paragraph" w:customStyle="1" w:styleId="Style188">
    <w:name w:val="Style188"/>
    <w:basedOn w:val="a"/>
    <w:rsid w:val="00C22AD7"/>
    <w:pPr>
      <w:widowControl w:val="0"/>
      <w:autoSpaceDE w:val="0"/>
      <w:autoSpaceDN w:val="0"/>
      <w:adjustRightInd w:val="0"/>
    </w:pPr>
    <w:rPr>
      <w:rFonts w:eastAsia="Batang"/>
    </w:rPr>
  </w:style>
  <w:style w:type="character" w:customStyle="1" w:styleId="FontStyle377">
    <w:name w:val="Font Style377"/>
    <w:rsid w:val="00C22AD7"/>
    <w:rPr>
      <w:rFonts w:ascii="Arial" w:hAnsi="Arial" w:cs="Arial"/>
      <w:b/>
      <w:bCs/>
      <w:sz w:val="16"/>
      <w:szCs w:val="16"/>
    </w:rPr>
  </w:style>
  <w:style w:type="character" w:customStyle="1" w:styleId="FontStyle328">
    <w:name w:val="Font Style328"/>
    <w:rsid w:val="00C22AD7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2">
    <w:name w:val="Style62"/>
    <w:basedOn w:val="a"/>
    <w:rsid w:val="00C22AD7"/>
    <w:pPr>
      <w:widowControl w:val="0"/>
      <w:autoSpaceDE w:val="0"/>
      <w:autoSpaceDN w:val="0"/>
      <w:adjustRightInd w:val="0"/>
      <w:spacing w:line="355" w:lineRule="exact"/>
      <w:jc w:val="right"/>
    </w:pPr>
    <w:rPr>
      <w:rFonts w:eastAsia="Batang"/>
    </w:rPr>
  </w:style>
  <w:style w:type="paragraph" w:customStyle="1" w:styleId="Style80">
    <w:name w:val="Style80"/>
    <w:basedOn w:val="a"/>
    <w:rsid w:val="00C22AD7"/>
    <w:pPr>
      <w:widowControl w:val="0"/>
      <w:autoSpaceDE w:val="0"/>
      <w:autoSpaceDN w:val="0"/>
      <w:adjustRightInd w:val="0"/>
    </w:pPr>
    <w:rPr>
      <w:rFonts w:eastAsia="Batang"/>
    </w:rPr>
  </w:style>
  <w:style w:type="character" w:customStyle="1" w:styleId="FontStyle371">
    <w:name w:val="Font Style371"/>
    <w:rsid w:val="00C22AD7"/>
    <w:rPr>
      <w:rFonts w:ascii="Arial" w:hAnsi="Arial" w:cs="Arial"/>
      <w:b/>
      <w:bCs/>
      <w:sz w:val="12"/>
      <w:szCs w:val="12"/>
    </w:rPr>
  </w:style>
  <w:style w:type="paragraph" w:customStyle="1" w:styleId="Style135">
    <w:name w:val="Style135"/>
    <w:basedOn w:val="a"/>
    <w:rsid w:val="00C22AD7"/>
    <w:pPr>
      <w:widowControl w:val="0"/>
      <w:autoSpaceDE w:val="0"/>
      <w:autoSpaceDN w:val="0"/>
      <w:adjustRightInd w:val="0"/>
      <w:spacing w:line="494" w:lineRule="exact"/>
      <w:ind w:firstLine="571"/>
      <w:jc w:val="both"/>
    </w:pPr>
  </w:style>
  <w:style w:type="paragraph" w:customStyle="1" w:styleId="Style236">
    <w:name w:val="Style236"/>
    <w:basedOn w:val="a"/>
    <w:rsid w:val="00C22AD7"/>
    <w:pPr>
      <w:widowControl w:val="0"/>
      <w:autoSpaceDE w:val="0"/>
      <w:autoSpaceDN w:val="0"/>
      <w:adjustRightInd w:val="0"/>
      <w:spacing w:line="278" w:lineRule="exact"/>
    </w:pPr>
  </w:style>
  <w:style w:type="character" w:customStyle="1" w:styleId="FontStyle362">
    <w:name w:val="Font Style362"/>
    <w:rsid w:val="00C22AD7"/>
    <w:rPr>
      <w:rFonts w:ascii="Times New Roman" w:hAnsi="Times New Roman" w:cs="Times New Roman"/>
      <w:sz w:val="22"/>
      <w:szCs w:val="22"/>
    </w:rPr>
  </w:style>
  <w:style w:type="character" w:customStyle="1" w:styleId="FontStyle376">
    <w:name w:val="Font Style376"/>
    <w:rsid w:val="00C22AD7"/>
    <w:rPr>
      <w:rFonts w:ascii="Times New Roman" w:hAnsi="Times New Roman" w:cs="Times New Roman"/>
      <w:smallCaps/>
      <w:sz w:val="26"/>
      <w:szCs w:val="26"/>
    </w:rPr>
  </w:style>
  <w:style w:type="paragraph" w:customStyle="1" w:styleId="Style128">
    <w:name w:val="Style128"/>
    <w:basedOn w:val="a"/>
    <w:rsid w:val="00C22AD7"/>
    <w:pPr>
      <w:widowControl w:val="0"/>
      <w:autoSpaceDE w:val="0"/>
      <w:autoSpaceDN w:val="0"/>
      <w:adjustRightInd w:val="0"/>
      <w:spacing w:line="187" w:lineRule="exact"/>
      <w:jc w:val="center"/>
    </w:pPr>
  </w:style>
  <w:style w:type="character" w:customStyle="1" w:styleId="FontStyle379">
    <w:name w:val="Font Style379"/>
    <w:rsid w:val="00C22AD7"/>
    <w:rPr>
      <w:rFonts w:ascii="Times New Roman" w:hAnsi="Times New Roman" w:cs="Times New Roman"/>
      <w:sz w:val="14"/>
      <w:szCs w:val="14"/>
    </w:rPr>
  </w:style>
  <w:style w:type="paragraph" w:customStyle="1" w:styleId="af9">
    <w:name w:val="Название"/>
    <w:basedOn w:val="a"/>
    <w:link w:val="afa"/>
    <w:qFormat/>
    <w:rsid w:val="00C22AD7"/>
    <w:pPr>
      <w:spacing w:line="360" w:lineRule="auto"/>
      <w:jc w:val="center"/>
    </w:pPr>
    <w:rPr>
      <w:b/>
      <w:bCs/>
      <w:sz w:val="28"/>
      <w:lang w:val="uk-UA"/>
    </w:rPr>
  </w:style>
  <w:style w:type="character" w:customStyle="1" w:styleId="afa">
    <w:name w:val="Название Знак"/>
    <w:link w:val="af9"/>
    <w:rsid w:val="00C22AD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94">
    <w:name w:val="Основной текст + 94"/>
    <w:aliases w:val="5 pt130,Полужирный74,Курсив78"/>
    <w:uiPriority w:val="99"/>
    <w:rsid w:val="00C22AD7"/>
    <w:rPr>
      <w:rFonts w:ascii="Times New Roman" w:hAnsi="Times New Roman" w:cs="Times New Roman"/>
      <w:b/>
      <w:bCs/>
      <w:i/>
      <w:iCs/>
      <w:spacing w:val="70"/>
      <w:sz w:val="19"/>
      <w:szCs w:val="19"/>
      <w:u w:val="none"/>
    </w:rPr>
  </w:style>
  <w:style w:type="character" w:customStyle="1" w:styleId="1825">
    <w:name w:val="1825"/>
    <w:aliases w:val="baiaagaaboqcaaadvwuaaavlbqaaaaaaaaaaaaaaaaaaaaaaaaaaaaaaaaaaaaaaaaaaaaaaaaaaaaaaaaaaaaaaaaaaaaaaaaaaaaaaaaaaaaaaaaaaaaaaaaaaaaaaaaaaaaaaaaaaaaaaaaaaaaaaaaaaaaaaaaaaaaaaaaaaaaaaaaaaaaaaaaaaaaaaaaaaaaaaaaaaaaaaaaaaaaaaaaaaaaaaaaaaaaaa"/>
    <w:basedOn w:val="a0"/>
    <w:rsid w:val="00CC4185"/>
  </w:style>
  <w:style w:type="table" w:styleId="afb">
    <w:name w:val="Table Grid"/>
    <w:basedOn w:val="a1"/>
    <w:rsid w:val="005B73D9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Знак Знак Знак Знак Знак Знак"/>
    <w:basedOn w:val="a"/>
    <w:autoRedefine/>
    <w:rsid w:val="005B73D9"/>
    <w:pPr>
      <w:spacing w:after="160" w:line="240" w:lineRule="exact"/>
    </w:pPr>
    <w:rPr>
      <w:sz w:val="28"/>
      <w:szCs w:val="28"/>
      <w:lang w:val="en-US" w:eastAsia="en-US"/>
    </w:rPr>
  </w:style>
  <w:style w:type="character" w:customStyle="1" w:styleId="FontStyle44">
    <w:name w:val="Font Style44"/>
    <w:rsid w:val="005B73D9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oleObject" Target="embeddings/oleObject29.bin"/><Relationship Id="rId84" Type="http://schemas.openxmlformats.org/officeDocument/2006/relationships/image" Target="media/image38.wmf"/><Relationship Id="rId138" Type="http://schemas.openxmlformats.org/officeDocument/2006/relationships/image" Target="media/image65.wmf"/><Relationship Id="rId159" Type="http://schemas.openxmlformats.org/officeDocument/2006/relationships/oleObject" Target="embeddings/oleObject77.bin"/><Relationship Id="rId170" Type="http://schemas.openxmlformats.org/officeDocument/2006/relationships/image" Target="media/image81.w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5.wmf"/><Relationship Id="rId74" Type="http://schemas.openxmlformats.org/officeDocument/2006/relationships/image" Target="media/image33.wmf"/><Relationship Id="rId79" Type="http://schemas.openxmlformats.org/officeDocument/2006/relationships/oleObject" Target="embeddings/oleObject37.bin"/><Relationship Id="rId102" Type="http://schemas.openxmlformats.org/officeDocument/2006/relationships/image" Target="media/image47.wmf"/><Relationship Id="rId123" Type="http://schemas.openxmlformats.org/officeDocument/2006/relationships/oleObject" Target="embeddings/oleObject59.bin"/><Relationship Id="rId128" Type="http://schemas.openxmlformats.org/officeDocument/2006/relationships/image" Target="media/image60.wmf"/><Relationship Id="rId144" Type="http://schemas.openxmlformats.org/officeDocument/2006/relationships/image" Target="media/image68.wmf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0" Type="http://schemas.openxmlformats.org/officeDocument/2006/relationships/image" Target="media/image41.wmf"/><Relationship Id="rId95" Type="http://schemas.openxmlformats.org/officeDocument/2006/relationships/oleObject" Target="embeddings/oleObject45.bin"/><Relationship Id="rId160" Type="http://schemas.openxmlformats.org/officeDocument/2006/relationships/image" Target="media/image76.wmf"/><Relationship Id="rId165" Type="http://schemas.openxmlformats.org/officeDocument/2006/relationships/oleObject" Target="embeddings/oleObject80.bin"/><Relationship Id="rId181" Type="http://schemas.openxmlformats.org/officeDocument/2006/relationships/oleObject" Target="embeddings/oleObject88.bin"/><Relationship Id="rId186" Type="http://schemas.openxmlformats.org/officeDocument/2006/relationships/image" Target="media/image89.wmf"/><Relationship Id="rId211" Type="http://schemas.openxmlformats.org/officeDocument/2006/relationships/oleObject" Target="embeddings/oleObject103.bin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43" Type="http://schemas.openxmlformats.org/officeDocument/2006/relationships/oleObject" Target="embeddings/oleObject18.bin"/><Relationship Id="rId48" Type="http://schemas.openxmlformats.org/officeDocument/2006/relationships/oleObject" Target="embeddings/oleObject21.bin"/><Relationship Id="rId64" Type="http://schemas.openxmlformats.org/officeDocument/2006/relationships/image" Target="media/image28.wmf"/><Relationship Id="rId69" Type="http://schemas.openxmlformats.org/officeDocument/2006/relationships/oleObject" Target="embeddings/oleObject32.bin"/><Relationship Id="rId113" Type="http://schemas.openxmlformats.org/officeDocument/2006/relationships/image" Target="media/image53.wmf"/><Relationship Id="rId118" Type="http://schemas.openxmlformats.org/officeDocument/2006/relationships/oleObject" Target="embeddings/oleObject56.bin"/><Relationship Id="rId134" Type="http://schemas.openxmlformats.org/officeDocument/2006/relationships/image" Target="media/image63.wmf"/><Relationship Id="rId139" Type="http://schemas.openxmlformats.org/officeDocument/2006/relationships/oleObject" Target="embeddings/oleObject67.bin"/><Relationship Id="rId80" Type="http://schemas.openxmlformats.org/officeDocument/2006/relationships/image" Target="media/image36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1.wmf"/><Relationship Id="rId155" Type="http://schemas.openxmlformats.org/officeDocument/2006/relationships/oleObject" Target="embeddings/oleObject75.bin"/><Relationship Id="rId171" Type="http://schemas.openxmlformats.org/officeDocument/2006/relationships/oleObject" Target="embeddings/oleObject83.bin"/><Relationship Id="rId176" Type="http://schemas.openxmlformats.org/officeDocument/2006/relationships/image" Target="media/image84.wmf"/><Relationship Id="rId192" Type="http://schemas.openxmlformats.org/officeDocument/2006/relationships/image" Target="media/image92.wmf"/><Relationship Id="rId197" Type="http://schemas.openxmlformats.org/officeDocument/2006/relationships/oleObject" Target="embeddings/oleObject96.bin"/><Relationship Id="rId206" Type="http://schemas.openxmlformats.org/officeDocument/2006/relationships/image" Target="media/image99.wmf"/><Relationship Id="rId201" Type="http://schemas.openxmlformats.org/officeDocument/2006/relationships/oleObject" Target="embeddings/oleObject98.bin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0.wmf"/><Relationship Id="rId124" Type="http://schemas.openxmlformats.org/officeDocument/2006/relationships/image" Target="media/image58.wmf"/><Relationship Id="rId129" Type="http://schemas.openxmlformats.org/officeDocument/2006/relationships/oleObject" Target="embeddings/oleObject62.bin"/><Relationship Id="rId54" Type="http://schemas.openxmlformats.org/officeDocument/2006/relationships/image" Target="media/image23.wmf"/><Relationship Id="rId70" Type="http://schemas.openxmlformats.org/officeDocument/2006/relationships/image" Target="media/image31.wmf"/><Relationship Id="rId75" Type="http://schemas.openxmlformats.org/officeDocument/2006/relationships/oleObject" Target="embeddings/oleObject35.bin"/><Relationship Id="rId91" Type="http://schemas.openxmlformats.org/officeDocument/2006/relationships/oleObject" Target="embeddings/oleObject43.bin"/><Relationship Id="rId96" Type="http://schemas.openxmlformats.org/officeDocument/2006/relationships/image" Target="media/image44.wmf"/><Relationship Id="rId140" Type="http://schemas.openxmlformats.org/officeDocument/2006/relationships/image" Target="media/image66.wmf"/><Relationship Id="rId145" Type="http://schemas.openxmlformats.org/officeDocument/2006/relationships/oleObject" Target="embeddings/oleObject70.bin"/><Relationship Id="rId161" Type="http://schemas.openxmlformats.org/officeDocument/2006/relationships/oleObject" Target="embeddings/oleObject78.bin"/><Relationship Id="rId166" Type="http://schemas.openxmlformats.org/officeDocument/2006/relationships/image" Target="media/image79.wmf"/><Relationship Id="rId182" Type="http://schemas.openxmlformats.org/officeDocument/2006/relationships/image" Target="media/image87.wmf"/><Relationship Id="rId187" Type="http://schemas.openxmlformats.org/officeDocument/2006/relationships/oleObject" Target="embeddings/oleObject9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102.wmf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4.bin"/><Relationship Id="rId119" Type="http://schemas.openxmlformats.org/officeDocument/2006/relationships/oleObject" Target="embeddings/oleObject57.bin"/><Relationship Id="rId44" Type="http://schemas.openxmlformats.org/officeDocument/2006/relationships/image" Target="media/image19.wmf"/><Relationship Id="rId60" Type="http://schemas.openxmlformats.org/officeDocument/2006/relationships/image" Target="media/image26.wmf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38.bin"/><Relationship Id="rId86" Type="http://schemas.openxmlformats.org/officeDocument/2006/relationships/image" Target="media/image39.wmf"/><Relationship Id="rId130" Type="http://schemas.openxmlformats.org/officeDocument/2006/relationships/image" Target="media/image61.wmf"/><Relationship Id="rId135" Type="http://schemas.openxmlformats.org/officeDocument/2006/relationships/oleObject" Target="embeddings/oleObject65.bin"/><Relationship Id="rId151" Type="http://schemas.openxmlformats.org/officeDocument/2006/relationships/oleObject" Target="embeddings/oleObject73.bin"/><Relationship Id="rId156" Type="http://schemas.openxmlformats.org/officeDocument/2006/relationships/image" Target="media/image74.w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5.wmf"/><Relationship Id="rId172" Type="http://schemas.openxmlformats.org/officeDocument/2006/relationships/image" Target="media/image82.wmf"/><Relationship Id="rId193" Type="http://schemas.openxmlformats.org/officeDocument/2006/relationships/oleObject" Target="embeddings/oleObject94.bin"/><Relationship Id="rId202" Type="http://schemas.openxmlformats.org/officeDocument/2006/relationships/image" Target="media/image97.wmf"/><Relationship Id="rId207" Type="http://schemas.openxmlformats.org/officeDocument/2006/relationships/oleObject" Target="embeddings/oleObject10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4.wmf"/><Relationship Id="rId50" Type="http://schemas.openxmlformats.org/officeDocument/2006/relationships/image" Target="media/image21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4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48.wmf"/><Relationship Id="rId120" Type="http://schemas.openxmlformats.org/officeDocument/2006/relationships/image" Target="media/image56.wmf"/><Relationship Id="rId125" Type="http://schemas.openxmlformats.org/officeDocument/2006/relationships/oleObject" Target="embeddings/oleObject60.bin"/><Relationship Id="rId141" Type="http://schemas.openxmlformats.org/officeDocument/2006/relationships/oleObject" Target="embeddings/oleObject68.bin"/><Relationship Id="rId146" Type="http://schemas.openxmlformats.org/officeDocument/2006/relationships/image" Target="media/image69.w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0.wmf"/><Relationship Id="rId7" Type="http://schemas.openxmlformats.org/officeDocument/2006/relationships/endnotes" Target="endnotes.xml"/><Relationship Id="rId71" Type="http://schemas.openxmlformats.org/officeDocument/2006/relationships/oleObject" Target="embeddings/oleObject33.bin"/><Relationship Id="rId92" Type="http://schemas.openxmlformats.org/officeDocument/2006/relationships/image" Target="media/image42.wmf"/><Relationship Id="rId162" Type="http://schemas.openxmlformats.org/officeDocument/2006/relationships/image" Target="media/image77.wmf"/><Relationship Id="rId183" Type="http://schemas.openxmlformats.org/officeDocument/2006/relationships/oleObject" Target="embeddings/oleObject89.bin"/><Relationship Id="rId213" Type="http://schemas.openxmlformats.org/officeDocument/2006/relationships/oleObject" Target="embeddings/oleObject104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image" Target="media/image29.wmf"/><Relationship Id="rId87" Type="http://schemas.openxmlformats.org/officeDocument/2006/relationships/oleObject" Target="embeddings/oleObject41.bin"/><Relationship Id="rId110" Type="http://schemas.openxmlformats.org/officeDocument/2006/relationships/image" Target="media/image51.jpeg"/><Relationship Id="rId115" Type="http://schemas.openxmlformats.org/officeDocument/2006/relationships/image" Target="media/image54.wmf"/><Relationship Id="rId131" Type="http://schemas.openxmlformats.org/officeDocument/2006/relationships/oleObject" Target="embeddings/oleObject63.bin"/><Relationship Id="rId136" Type="http://schemas.openxmlformats.org/officeDocument/2006/relationships/image" Target="media/image64.w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5.wmf"/><Relationship Id="rId61" Type="http://schemas.openxmlformats.org/officeDocument/2006/relationships/oleObject" Target="embeddings/oleObject28.bin"/><Relationship Id="rId82" Type="http://schemas.openxmlformats.org/officeDocument/2006/relationships/image" Target="media/image37.wmf"/><Relationship Id="rId152" Type="http://schemas.openxmlformats.org/officeDocument/2006/relationships/image" Target="media/image72.w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3.w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208" Type="http://schemas.openxmlformats.org/officeDocument/2006/relationships/image" Target="media/image100.wmf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image" Target="media/image24.wmf"/><Relationship Id="rId77" Type="http://schemas.openxmlformats.org/officeDocument/2006/relationships/oleObject" Target="embeddings/oleObject36.bin"/><Relationship Id="rId100" Type="http://schemas.openxmlformats.org/officeDocument/2006/relationships/image" Target="media/image46.wmf"/><Relationship Id="rId105" Type="http://schemas.openxmlformats.org/officeDocument/2006/relationships/oleObject" Target="embeddings/oleObject50.bin"/><Relationship Id="rId126" Type="http://schemas.openxmlformats.org/officeDocument/2006/relationships/image" Target="media/image59.w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0.wmf"/><Relationship Id="rId8" Type="http://schemas.openxmlformats.org/officeDocument/2006/relationships/image" Target="media/image1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2.wmf"/><Relationship Id="rId93" Type="http://schemas.openxmlformats.org/officeDocument/2006/relationships/oleObject" Target="embeddings/oleObject44.bin"/><Relationship Id="rId98" Type="http://schemas.openxmlformats.org/officeDocument/2006/relationships/image" Target="media/image45.w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7.wmf"/><Relationship Id="rId163" Type="http://schemas.openxmlformats.org/officeDocument/2006/relationships/oleObject" Target="embeddings/oleObject79.bin"/><Relationship Id="rId184" Type="http://schemas.openxmlformats.org/officeDocument/2006/relationships/image" Target="media/image88.wmf"/><Relationship Id="rId189" Type="http://schemas.openxmlformats.org/officeDocument/2006/relationships/oleObject" Target="embeddings/oleObject92.bin"/><Relationship Id="rId3" Type="http://schemas.openxmlformats.org/officeDocument/2006/relationships/styles" Target="styles.xml"/><Relationship Id="rId214" Type="http://schemas.openxmlformats.org/officeDocument/2006/relationships/fontTable" Target="fontTable.xml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6.bin"/><Relationship Id="rId158" Type="http://schemas.openxmlformats.org/officeDocument/2006/relationships/image" Target="media/image75.wmf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image" Target="media/image27.wmf"/><Relationship Id="rId83" Type="http://schemas.openxmlformats.org/officeDocument/2006/relationships/oleObject" Target="embeddings/oleObject39.bin"/><Relationship Id="rId88" Type="http://schemas.openxmlformats.org/officeDocument/2006/relationships/image" Target="media/image40.wmf"/><Relationship Id="rId111" Type="http://schemas.openxmlformats.org/officeDocument/2006/relationships/image" Target="media/image52.wmf"/><Relationship Id="rId132" Type="http://schemas.openxmlformats.org/officeDocument/2006/relationships/image" Target="media/image62.w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3.wmf"/><Relationship Id="rId179" Type="http://schemas.openxmlformats.org/officeDocument/2006/relationships/oleObject" Target="embeddings/oleObject87.bin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190" Type="http://schemas.openxmlformats.org/officeDocument/2006/relationships/image" Target="media/image91.wmf"/><Relationship Id="rId204" Type="http://schemas.openxmlformats.org/officeDocument/2006/relationships/image" Target="media/image98.wmf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6.bin"/><Relationship Id="rId106" Type="http://schemas.openxmlformats.org/officeDocument/2006/relationships/image" Target="media/image49.wmf"/><Relationship Id="rId127" Type="http://schemas.openxmlformats.org/officeDocument/2006/relationships/oleObject" Target="embeddings/oleObject61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2.wmf"/><Relationship Id="rId73" Type="http://schemas.openxmlformats.org/officeDocument/2006/relationships/oleObject" Target="embeddings/oleObject34.bin"/><Relationship Id="rId78" Type="http://schemas.openxmlformats.org/officeDocument/2006/relationships/image" Target="media/image35.wmf"/><Relationship Id="rId94" Type="http://schemas.openxmlformats.org/officeDocument/2006/relationships/image" Target="media/image43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7.wmf"/><Relationship Id="rId143" Type="http://schemas.openxmlformats.org/officeDocument/2006/relationships/oleObject" Target="embeddings/oleObject69.bin"/><Relationship Id="rId148" Type="http://schemas.openxmlformats.org/officeDocument/2006/relationships/image" Target="media/image70.wmf"/><Relationship Id="rId164" Type="http://schemas.openxmlformats.org/officeDocument/2006/relationships/image" Target="media/image78.wmf"/><Relationship Id="rId169" Type="http://schemas.openxmlformats.org/officeDocument/2006/relationships/oleObject" Target="embeddings/oleObject82.bin"/><Relationship Id="rId185" Type="http://schemas.openxmlformats.org/officeDocument/2006/relationships/oleObject" Target="embeddings/oleObject90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6.wmf"/><Relationship Id="rId210" Type="http://schemas.openxmlformats.org/officeDocument/2006/relationships/image" Target="media/image101.wmf"/><Relationship Id="rId215" Type="http://schemas.openxmlformats.org/officeDocument/2006/relationships/theme" Target="theme/theme1.xml"/><Relationship Id="rId26" Type="http://schemas.openxmlformats.org/officeDocument/2006/relationships/image" Target="media/image10.wmf"/><Relationship Id="rId47" Type="http://schemas.openxmlformats.org/officeDocument/2006/relationships/oleObject" Target="embeddings/oleObject20.bin"/><Relationship Id="rId68" Type="http://schemas.openxmlformats.org/officeDocument/2006/relationships/image" Target="media/image30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4.bin"/><Relationship Id="rId154" Type="http://schemas.openxmlformats.org/officeDocument/2006/relationships/image" Target="media/image73.wmf"/><Relationship Id="rId175" Type="http://schemas.openxmlformats.org/officeDocument/2006/relationships/oleObject" Target="embeddings/oleObject85.bin"/><Relationship Id="rId196" Type="http://schemas.openxmlformats.org/officeDocument/2006/relationships/image" Target="media/image94.wmf"/><Relationship Id="rId200" Type="http://schemas.openxmlformats.org/officeDocument/2006/relationships/image" Target="media/image96.wmf"/><Relationship Id="rId16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E11C39-7B5F-48CA-87B3-C5572FC29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29</Pages>
  <Words>5990</Words>
  <Characters>42110</Characters>
  <Application>Microsoft Office Word</Application>
  <DocSecurity>0</DocSecurity>
  <Lines>1138</Lines>
  <Paragraphs>624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Полищук</dc:creator>
  <cp:keywords/>
  <cp:lastModifiedBy>1</cp:lastModifiedBy>
  <cp:revision>6</cp:revision>
  <cp:lastPrinted>2024-06-05T10:18:00Z</cp:lastPrinted>
  <dcterms:created xsi:type="dcterms:W3CDTF">2026-05-20T05:46:00Z</dcterms:created>
  <dcterms:modified xsi:type="dcterms:W3CDTF">2026-05-20T10:14:00Z</dcterms:modified>
</cp:coreProperties>
</file>